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5D72" w:rsidRPr="0069123B" w:rsidRDefault="00552D0E" w:rsidP="00B6571A">
      <w:pPr>
        <w:spacing w:after="0" w:line="240" w:lineRule="auto"/>
        <w:rPr>
          <w:rFonts w:ascii="Times New Roman" w:eastAsia="Times New Roman" w:hAnsi="Times New Roman"/>
          <w:b/>
          <w:lang w:eastAsia="ru-RU"/>
        </w:rPr>
      </w:pPr>
      <w:r w:rsidRPr="0069123B">
        <w:rPr>
          <w:rFonts w:ascii="Times New Roman" w:hAnsi="Times New Roman"/>
        </w:rPr>
        <w:t xml:space="preserve">Распространяется бесплатно </w:t>
      </w:r>
    </w:p>
    <w:p w:rsidR="00015D72" w:rsidRPr="0069123B" w:rsidRDefault="00015D72" w:rsidP="00BA5842">
      <w:pPr>
        <w:spacing w:after="0" w:line="240" w:lineRule="auto"/>
        <w:jc w:val="center"/>
        <w:rPr>
          <w:rFonts w:ascii="Times New Roman" w:eastAsia="Times New Roman" w:hAnsi="Times New Roman"/>
          <w:b/>
          <w:lang w:eastAsia="ru-RU"/>
        </w:rPr>
      </w:pPr>
    </w:p>
    <w:p w:rsidR="001D1638" w:rsidRPr="0069123B" w:rsidRDefault="00D508DB" w:rsidP="001D1638">
      <w:pPr>
        <w:pStyle w:val="ae"/>
        <w:spacing w:line="360" w:lineRule="auto"/>
        <w:jc w:val="center"/>
        <w:rPr>
          <w:rFonts w:ascii="Times New Roman" w:eastAsia="MS Mincho" w:hAnsi="Times New Roman"/>
          <w:b/>
          <w:sz w:val="64"/>
          <w:szCs w:val="64"/>
          <w:lang w:eastAsia="ru-RU"/>
        </w:rPr>
      </w:pPr>
      <w:r w:rsidRPr="0069123B">
        <w:rPr>
          <w:rFonts w:ascii="Times New Roman" w:eastAsia="Times New Roman" w:hAnsi="Times New Roman"/>
          <w:b/>
          <w:noProof/>
          <w:lang w:eastAsia="ru-RU"/>
        </w:rPr>
        <w:drawing>
          <wp:anchor distT="0" distB="0" distL="114300" distR="114300" simplePos="0" relativeHeight="251655680" behindDoc="1" locked="0" layoutInCell="1" allowOverlap="1">
            <wp:simplePos x="0" y="0"/>
            <wp:positionH relativeFrom="column">
              <wp:posOffset>-584835</wp:posOffset>
            </wp:positionH>
            <wp:positionV relativeFrom="paragraph">
              <wp:posOffset>130175</wp:posOffset>
            </wp:positionV>
            <wp:extent cx="4657725" cy="3409950"/>
            <wp:effectExtent l="0" t="0" r="952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14:imgLayer r:embed="rId9">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57725" cy="3409950"/>
                    </a:xfrm>
                    <a:prstGeom prst="rect">
                      <a:avLst/>
                    </a:prstGeom>
                  </pic:spPr>
                </pic:pic>
              </a:graphicData>
            </a:graphic>
          </wp:anchor>
        </w:drawing>
      </w:r>
    </w:p>
    <w:p w:rsidR="001D1638" w:rsidRPr="0069123B" w:rsidRDefault="001D1638" w:rsidP="001D1638">
      <w:pPr>
        <w:pStyle w:val="ae"/>
        <w:spacing w:line="360" w:lineRule="auto"/>
        <w:jc w:val="center"/>
        <w:rPr>
          <w:rFonts w:ascii="Times New Roman" w:eastAsia="MS Mincho" w:hAnsi="Times New Roman"/>
          <w:b/>
          <w:sz w:val="64"/>
          <w:szCs w:val="64"/>
          <w:lang w:eastAsia="ru-RU"/>
        </w:rPr>
      </w:pPr>
    </w:p>
    <w:p w:rsidR="001D1638" w:rsidRPr="0069123B" w:rsidRDefault="001D1638" w:rsidP="001D1638">
      <w:pPr>
        <w:pStyle w:val="ae"/>
        <w:spacing w:line="360" w:lineRule="auto"/>
        <w:jc w:val="center"/>
        <w:rPr>
          <w:rFonts w:ascii="Times New Roman" w:eastAsia="MS Mincho" w:hAnsi="Times New Roman"/>
          <w:b/>
          <w:sz w:val="64"/>
          <w:szCs w:val="64"/>
          <w:lang w:eastAsia="ru-RU"/>
        </w:rPr>
      </w:pPr>
    </w:p>
    <w:p w:rsidR="00B5476F" w:rsidRPr="0069123B" w:rsidRDefault="00B5476F" w:rsidP="001D1638">
      <w:pPr>
        <w:pStyle w:val="ae"/>
        <w:spacing w:line="360" w:lineRule="auto"/>
        <w:jc w:val="center"/>
        <w:rPr>
          <w:rFonts w:ascii="Times New Roman" w:eastAsia="MS Mincho" w:hAnsi="Times New Roman"/>
          <w:b/>
          <w:sz w:val="72"/>
          <w:szCs w:val="72"/>
          <w:lang w:eastAsia="ru-RU"/>
        </w:rPr>
      </w:pPr>
    </w:p>
    <w:p w:rsidR="00486B5A" w:rsidRPr="0069123B" w:rsidRDefault="00486B5A" w:rsidP="001D1638">
      <w:pPr>
        <w:pStyle w:val="ae"/>
        <w:spacing w:line="360" w:lineRule="auto"/>
        <w:jc w:val="center"/>
        <w:rPr>
          <w:rFonts w:ascii="Times New Roman" w:eastAsia="MS Mincho" w:hAnsi="Times New Roman"/>
          <w:b/>
          <w:sz w:val="72"/>
          <w:szCs w:val="72"/>
          <w:lang w:eastAsia="ru-RU"/>
        </w:rPr>
      </w:pPr>
    </w:p>
    <w:p w:rsidR="00015D72" w:rsidRPr="00D508DB" w:rsidRDefault="00410C94" w:rsidP="001D1638">
      <w:pPr>
        <w:pStyle w:val="ae"/>
        <w:spacing w:line="360" w:lineRule="auto"/>
        <w:jc w:val="center"/>
        <w:rPr>
          <w:rFonts w:ascii="Times New Roman" w:eastAsia="SimSun-ExtB" w:hAnsi="Times New Roman"/>
          <w:b/>
          <w:sz w:val="52"/>
          <w:szCs w:val="52"/>
          <w:lang w:eastAsia="ru-RU"/>
        </w:rPr>
      </w:pPr>
      <w:r w:rsidRPr="00D508DB">
        <w:rPr>
          <w:rFonts w:ascii="Times New Roman" w:eastAsia="MS Mincho" w:hAnsi="Times New Roman"/>
          <w:b/>
          <w:sz w:val="52"/>
          <w:szCs w:val="52"/>
          <w:lang w:eastAsia="ru-RU"/>
        </w:rPr>
        <w:t>ОФИЦИАЛЬНЫЙ</w:t>
      </w:r>
      <w:r w:rsidR="00040987">
        <w:rPr>
          <w:rFonts w:ascii="Times New Roman" w:eastAsia="MS Mincho" w:hAnsi="Times New Roman"/>
          <w:b/>
          <w:sz w:val="52"/>
          <w:szCs w:val="52"/>
          <w:lang w:eastAsia="ru-RU"/>
        </w:rPr>
        <w:t xml:space="preserve"> </w:t>
      </w:r>
      <w:r w:rsidRPr="00D508DB">
        <w:rPr>
          <w:rFonts w:ascii="Times New Roman" w:eastAsia="MS Mincho" w:hAnsi="Times New Roman"/>
          <w:b/>
          <w:sz w:val="52"/>
          <w:szCs w:val="52"/>
          <w:lang w:eastAsia="ru-RU"/>
        </w:rPr>
        <w:t>ВЕСТНИК</w:t>
      </w:r>
    </w:p>
    <w:p w:rsidR="00410C94" w:rsidRPr="00D508DB" w:rsidRDefault="00410C94" w:rsidP="001D1638">
      <w:pPr>
        <w:pStyle w:val="ae"/>
        <w:spacing w:line="360" w:lineRule="auto"/>
        <w:jc w:val="center"/>
        <w:rPr>
          <w:rFonts w:ascii="Times New Roman" w:eastAsia="SimSun-ExtB" w:hAnsi="Times New Roman"/>
          <w:b/>
          <w:sz w:val="52"/>
          <w:szCs w:val="52"/>
          <w:lang w:eastAsia="ru-RU"/>
        </w:rPr>
      </w:pPr>
      <w:r w:rsidRPr="00D508DB">
        <w:rPr>
          <w:rFonts w:ascii="Times New Roman" w:eastAsia="MS Mincho" w:hAnsi="Times New Roman"/>
          <w:b/>
          <w:sz w:val="52"/>
          <w:szCs w:val="52"/>
          <w:lang w:eastAsia="ru-RU"/>
        </w:rPr>
        <w:t>БОГУЧАНСКОГО</w:t>
      </w:r>
      <w:r w:rsidR="00040987">
        <w:rPr>
          <w:rFonts w:ascii="Times New Roman" w:eastAsia="MS Mincho" w:hAnsi="Times New Roman"/>
          <w:b/>
          <w:sz w:val="52"/>
          <w:szCs w:val="52"/>
          <w:lang w:eastAsia="ru-RU"/>
        </w:rPr>
        <w:t xml:space="preserve"> </w:t>
      </w:r>
      <w:r w:rsidRPr="00D508DB">
        <w:rPr>
          <w:rFonts w:ascii="Times New Roman" w:eastAsia="MS Mincho" w:hAnsi="Times New Roman"/>
          <w:b/>
          <w:sz w:val="52"/>
          <w:szCs w:val="52"/>
          <w:lang w:eastAsia="ru-RU"/>
        </w:rPr>
        <w:t>РАЙОНА</w:t>
      </w:r>
    </w:p>
    <w:p w:rsidR="00015D72" w:rsidRPr="0069123B" w:rsidRDefault="00015D72" w:rsidP="00BA5842">
      <w:pPr>
        <w:spacing w:after="0" w:line="240" w:lineRule="auto"/>
        <w:jc w:val="center"/>
        <w:rPr>
          <w:rFonts w:ascii="Times New Roman" w:eastAsia="Times New Roman" w:hAnsi="Times New Roman"/>
          <w:b/>
          <w:lang w:eastAsia="ru-RU"/>
        </w:rPr>
      </w:pPr>
    </w:p>
    <w:p w:rsidR="009E0ABD" w:rsidRPr="0069123B" w:rsidRDefault="009E0ABD" w:rsidP="0069123B">
      <w:pPr>
        <w:spacing w:after="0" w:line="240" w:lineRule="auto"/>
        <w:rPr>
          <w:rFonts w:ascii="Times New Roman" w:eastAsia="Times New Roman" w:hAnsi="Times New Roman"/>
          <w:b/>
          <w:sz w:val="72"/>
          <w:szCs w:val="72"/>
          <w:lang w:eastAsia="ru-RU"/>
        </w:rPr>
      </w:pPr>
    </w:p>
    <w:p w:rsidR="00B6571A" w:rsidRPr="00AB7CA7" w:rsidRDefault="00636208" w:rsidP="00B6571A">
      <w:pPr>
        <w:spacing w:after="0" w:line="240" w:lineRule="auto"/>
        <w:jc w:val="center"/>
        <w:rPr>
          <w:rFonts w:ascii="Times New Roman" w:eastAsia="Times New Roman" w:hAnsi="Times New Roman"/>
          <w:b/>
          <w:sz w:val="48"/>
          <w:szCs w:val="48"/>
          <w:lang w:eastAsia="ru-RU"/>
        </w:rPr>
      </w:pPr>
      <w:r w:rsidRPr="006D1795">
        <w:rPr>
          <w:rFonts w:ascii="Times New Roman" w:eastAsia="Times New Roman" w:hAnsi="Times New Roman"/>
          <w:b/>
          <w:sz w:val="56"/>
          <w:szCs w:val="56"/>
          <w:lang w:eastAsia="ru-RU"/>
        </w:rPr>
        <w:t>№</w:t>
      </w:r>
      <w:r w:rsidR="001C259E">
        <w:rPr>
          <w:rFonts w:ascii="Times New Roman" w:eastAsia="Times New Roman" w:hAnsi="Times New Roman"/>
          <w:b/>
          <w:sz w:val="56"/>
          <w:szCs w:val="56"/>
          <w:lang w:eastAsia="ru-RU"/>
        </w:rPr>
        <w:t xml:space="preserve"> </w:t>
      </w:r>
      <w:r w:rsidR="00925F0D">
        <w:rPr>
          <w:rFonts w:ascii="Times New Roman" w:eastAsia="Times New Roman" w:hAnsi="Times New Roman"/>
          <w:b/>
          <w:sz w:val="56"/>
          <w:szCs w:val="56"/>
          <w:lang w:eastAsia="ru-RU"/>
        </w:rPr>
        <w:t>2</w:t>
      </w:r>
    </w:p>
    <w:p w:rsidR="00D508DB" w:rsidRPr="000F0B0E" w:rsidRDefault="00D508DB" w:rsidP="00B6571A">
      <w:pPr>
        <w:spacing w:after="0" w:line="240" w:lineRule="auto"/>
        <w:jc w:val="center"/>
        <w:rPr>
          <w:rFonts w:ascii="Times New Roman" w:eastAsia="Times New Roman" w:hAnsi="Times New Roman"/>
          <w:b/>
          <w:sz w:val="44"/>
          <w:szCs w:val="44"/>
          <w:lang w:eastAsia="ru-RU"/>
        </w:rPr>
      </w:pPr>
    </w:p>
    <w:p w:rsidR="00D508DB" w:rsidRDefault="00D508DB" w:rsidP="00B6571A">
      <w:pPr>
        <w:spacing w:after="0" w:line="240" w:lineRule="auto"/>
        <w:jc w:val="center"/>
        <w:rPr>
          <w:rFonts w:ascii="Times New Roman" w:eastAsia="Times New Roman" w:hAnsi="Times New Roman"/>
          <w:b/>
          <w:sz w:val="48"/>
          <w:szCs w:val="48"/>
          <w:lang w:eastAsia="ru-RU"/>
        </w:rPr>
      </w:pPr>
    </w:p>
    <w:p w:rsidR="00671891" w:rsidRDefault="00671891" w:rsidP="00B6571A">
      <w:pPr>
        <w:spacing w:after="0" w:line="240" w:lineRule="auto"/>
        <w:jc w:val="center"/>
        <w:rPr>
          <w:rFonts w:ascii="Times New Roman" w:eastAsia="Times New Roman" w:hAnsi="Times New Roman"/>
          <w:b/>
          <w:sz w:val="48"/>
          <w:szCs w:val="48"/>
          <w:lang w:eastAsia="ru-RU"/>
        </w:rPr>
      </w:pPr>
    </w:p>
    <w:p w:rsidR="00D508DB" w:rsidRPr="003715E2" w:rsidRDefault="00D508DB" w:rsidP="00B6571A">
      <w:pPr>
        <w:spacing w:after="0" w:line="240" w:lineRule="auto"/>
        <w:jc w:val="center"/>
        <w:rPr>
          <w:rFonts w:ascii="Times New Roman" w:eastAsia="Times New Roman" w:hAnsi="Times New Roman"/>
          <w:b/>
          <w:sz w:val="44"/>
          <w:szCs w:val="48"/>
          <w:lang w:eastAsia="ru-RU"/>
        </w:rPr>
      </w:pPr>
    </w:p>
    <w:p w:rsidR="00696A94" w:rsidRPr="005074EA" w:rsidRDefault="00696A94" w:rsidP="00B6571A">
      <w:pPr>
        <w:spacing w:after="0" w:line="240" w:lineRule="auto"/>
        <w:jc w:val="center"/>
        <w:rPr>
          <w:rFonts w:ascii="Times New Roman" w:eastAsia="Times New Roman" w:hAnsi="Times New Roman"/>
          <w:b/>
          <w:sz w:val="48"/>
          <w:szCs w:val="48"/>
          <w:lang w:eastAsia="ru-RU"/>
        </w:rPr>
      </w:pPr>
    </w:p>
    <w:p w:rsidR="00EB1F91" w:rsidRDefault="00EB1F91" w:rsidP="000D40A8">
      <w:pPr>
        <w:spacing w:after="0" w:line="240" w:lineRule="auto"/>
        <w:jc w:val="center"/>
        <w:rPr>
          <w:rFonts w:ascii="Times New Roman" w:eastAsia="Times New Roman" w:hAnsi="Times New Roman"/>
          <w:sz w:val="24"/>
          <w:szCs w:val="24"/>
          <w:lang w:eastAsia="ru-RU"/>
        </w:rPr>
      </w:pPr>
    </w:p>
    <w:p w:rsidR="00D42D83" w:rsidRPr="000D482A" w:rsidRDefault="00D42D83" w:rsidP="000D40A8">
      <w:pPr>
        <w:spacing w:after="0" w:line="240" w:lineRule="auto"/>
        <w:jc w:val="center"/>
        <w:rPr>
          <w:rFonts w:ascii="Times New Roman" w:eastAsia="Times New Roman" w:hAnsi="Times New Roman"/>
          <w:sz w:val="24"/>
          <w:szCs w:val="24"/>
          <w:lang w:eastAsia="ru-RU"/>
        </w:rPr>
      </w:pPr>
    </w:p>
    <w:p w:rsidR="00334178" w:rsidRPr="00212B72" w:rsidRDefault="00334178" w:rsidP="00281C22">
      <w:pPr>
        <w:spacing w:after="0" w:line="240" w:lineRule="auto"/>
        <w:rPr>
          <w:rFonts w:ascii="Times New Roman" w:eastAsia="Times New Roman" w:hAnsi="Times New Roman"/>
          <w:sz w:val="24"/>
          <w:szCs w:val="24"/>
          <w:lang w:eastAsia="ru-RU"/>
        </w:rPr>
      </w:pPr>
    </w:p>
    <w:p w:rsidR="00BC71B0" w:rsidRDefault="00BC71B0" w:rsidP="000D40A8">
      <w:pPr>
        <w:spacing w:after="0" w:line="240" w:lineRule="auto"/>
        <w:jc w:val="center"/>
        <w:rPr>
          <w:rFonts w:ascii="Times New Roman" w:eastAsia="Times New Roman" w:hAnsi="Times New Roman"/>
          <w:sz w:val="24"/>
          <w:szCs w:val="24"/>
          <w:lang w:eastAsia="ru-RU"/>
        </w:rPr>
      </w:pPr>
    </w:p>
    <w:p w:rsidR="00CC3BFC" w:rsidRDefault="00CC3BFC" w:rsidP="000D40A8">
      <w:pPr>
        <w:spacing w:after="0" w:line="240" w:lineRule="auto"/>
        <w:jc w:val="center"/>
        <w:rPr>
          <w:rFonts w:ascii="Times New Roman" w:eastAsia="Times New Roman" w:hAnsi="Times New Roman"/>
          <w:sz w:val="24"/>
          <w:szCs w:val="24"/>
          <w:lang w:eastAsia="ru-RU"/>
        </w:rPr>
      </w:pPr>
    </w:p>
    <w:p w:rsidR="003609D8" w:rsidRPr="00472667" w:rsidRDefault="00403998" w:rsidP="003609D8">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925F0D">
        <w:rPr>
          <w:rFonts w:ascii="Times New Roman" w:eastAsia="Times New Roman" w:hAnsi="Times New Roman"/>
          <w:sz w:val="24"/>
          <w:szCs w:val="24"/>
          <w:lang w:eastAsia="ru-RU"/>
        </w:rPr>
        <w:t>8</w:t>
      </w:r>
      <w:r w:rsidR="00EF256C">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январ</w:t>
      </w:r>
      <w:r w:rsidR="00104D6C">
        <w:rPr>
          <w:rFonts w:ascii="Times New Roman" w:eastAsia="Times New Roman" w:hAnsi="Times New Roman"/>
          <w:sz w:val="24"/>
          <w:szCs w:val="24"/>
          <w:lang w:eastAsia="ru-RU"/>
        </w:rPr>
        <w:t>я</w:t>
      </w:r>
      <w:r w:rsidR="00823CD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2024</w:t>
      </w:r>
      <w:r w:rsidR="00651FF3">
        <w:rPr>
          <w:rFonts w:ascii="Times New Roman" w:eastAsia="Times New Roman" w:hAnsi="Times New Roman"/>
          <w:sz w:val="24"/>
          <w:szCs w:val="24"/>
          <w:lang w:eastAsia="ru-RU"/>
        </w:rPr>
        <w:t xml:space="preserve"> год</w:t>
      </w:r>
    </w:p>
    <w:p w:rsidR="00D42D83" w:rsidRPr="00580E35" w:rsidRDefault="00D42D83" w:rsidP="00002B66">
      <w:pPr>
        <w:spacing w:after="0" w:line="240" w:lineRule="auto"/>
        <w:jc w:val="center"/>
        <w:rPr>
          <w:rFonts w:ascii="Times New Roman" w:eastAsia="Times New Roman" w:hAnsi="Times New Roman"/>
          <w:sz w:val="20"/>
          <w:szCs w:val="20"/>
          <w:lang w:eastAsia="ru-RU"/>
        </w:rPr>
      </w:pPr>
    </w:p>
    <w:p w:rsidR="007E4982" w:rsidRDefault="00651FF3" w:rsidP="00002B66">
      <w:pPr>
        <w:spacing w:after="0" w:line="240" w:lineRule="auto"/>
        <w:jc w:val="center"/>
        <w:rPr>
          <w:rFonts w:ascii="Times New Roman" w:eastAsia="Times New Roman" w:hAnsi="Times New Roman"/>
          <w:sz w:val="20"/>
          <w:szCs w:val="20"/>
          <w:lang w:eastAsia="ru-RU"/>
        </w:rPr>
      </w:pPr>
      <w:r w:rsidRPr="007E4982">
        <w:rPr>
          <w:rFonts w:ascii="Times New Roman" w:eastAsia="Times New Roman" w:hAnsi="Times New Roman"/>
          <w:sz w:val="20"/>
          <w:szCs w:val="20"/>
          <w:lang w:eastAsia="ru-RU"/>
        </w:rPr>
        <w:t>Перечень</w:t>
      </w:r>
    </w:p>
    <w:p w:rsidR="00923E6B" w:rsidRPr="0011669F" w:rsidRDefault="00923E6B" w:rsidP="003621A4">
      <w:pPr>
        <w:spacing w:after="0" w:line="240" w:lineRule="auto"/>
        <w:jc w:val="both"/>
        <w:rPr>
          <w:rFonts w:ascii="Times New Roman" w:eastAsia="Times New Roman" w:hAnsi="Times New Roman"/>
          <w:sz w:val="18"/>
          <w:szCs w:val="20"/>
          <w:lang w:eastAsia="ru-RU"/>
        </w:rPr>
      </w:pPr>
    </w:p>
    <w:p w:rsidR="002F0631" w:rsidRPr="002F0631" w:rsidRDefault="006F52DB" w:rsidP="002F0631">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bookmarkStart w:id="0" w:name="_GoBack"/>
      <w:bookmarkEnd w:id="0"/>
      <w:r w:rsidRPr="00377A6E">
        <w:rPr>
          <w:rFonts w:ascii="Times New Roman" w:hAnsi="Times New Roman"/>
          <w:bCs/>
          <w:sz w:val="20"/>
          <w:szCs w:val="20"/>
          <w:lang w:eastAsia="ar-SA"/>
        </w:rPr>
        <w:t>Постановление админ</w:t>
      </w:r>
      <w:r w:rsidR="002F0631">
        <w:rPr>
          <w:rFonts w:ascii="Times New Roman" w:hAnsi="Times New Roman"/>
          <w:bCs/>
          <w:sz w:val="20"/>
          <w:szCs w:val="20"/>
          <w:lang w:eastAsia="ar-SA"/>
        </w:rPr>
        <w:t>истрации Богучанского района № 1</w:t>
      </w:r>
      <w:r w:rsidRPr="00377A6E">
        <w:rPr>
          <w:rFonts w:ascii="Times New Roman" w:hAnsi="Times New Roman"/>
          <w:bCs/>
          <w:sz w:val="20"/>
          <w:szCs w:val="20"/>
          <w:lang w:eastAsia="ar-SA"/>
        </w:rPr>
        <w:t xml:space="preserve">-П от </w:t>
      </w:r>
      <w:r w:rsidR="002F0631">
        <w:rPr>
          <w:rFonts w:ascii="Times New Roman" w:hAnsi="Times New Roman"/>
          <w:bCs/>
          <w:sz w:val="20"/>
          <w:szCs w:val="20"/>
          <w:lang w:eastAsia="ar-SA"/>
        </w:rPr>
        <w:t>10.01.2024</w:t>
      </w:r>
      <w:r w:rsidRPr="00377A6E">
        <w:rPr>
          <w:rFonts w:ascii="Times New Roman" w:hAnsi="Times New Roman"/>
          <w:bCs/>
          <w:sz w:val="20"/>
          <w:szCs w:val="20"/>
          <w:lang w:eastAsia="ar-SA"/>
        </w:rPr>
        <w:t xml:space="preserve"> г.                 «</w:t>
      </w:r>
      <w:bookmarkStart w:id="1" w:name="_Hlk152687640"/>
      <w:r w:rsidR="002F0631" w:rsidRPr="002F0631">
        <w:rPr>
          <w:rFonts w:ascii="Times New Roman" w:hAnsi="Times New Roman"/>
          <w:bCs/>
          <w:sz w:val="20"/>
          <w:szCs w:val="20"/>
          <w:lang w:eastAsia="ar-SA"/>
        </w:rPr>
        <w:t xml:space="preserve">Об утверждении Административного регламента по предоставлению муниципальной услуги </w:t>
      </w:r>
      <w:bookmarkStart w:id="2" w:name="_Hlk152168375"/>
      <w:r w:rsidR="002F0631" w:rsidRPr="002F0631">
        <w:rPr>
          <w:rFonts w:ascii="Times New Roman" w:hAnsi="Times New Roman"/>
          <w:bCs/>
          <w:sz w:val="20"/>
          <w:szCs w:val="20"/>
          <w:lang w:eastAsia="ar-SA"/>
        </w:rPr>
        <w:t>«</w:t>
      </w:r>
      <w:bookmarkStart w:id="3" w:name="_Hlk152583978"/>
      <w:r w:rsidR="002F0631" w:rsidRPr="002F0631">
        <w:rPr>
          <w:rFonts w:ascii="Times New Roman" w:hAnsi="Times New Roman"/>
          <w:bCs/>
          <w:sz w:val="20"/>
          <w:szCs w:val="20"/>
          <w:lang w:eastAsia="ar-SA"/>
        </w:rPr>
        <w:t>Предоставление в собственность, аренду, постоянное (бессрочное) пользование, безвозмездное пользование земельного участка, нах</w:t>
      </w:r>
      <w:r w:rsidR="002F0631">
        <w:rPr>
          <w:rFonts w:ascii="Times New Roman" w:hAnsi="Times New Roman"/>
          <w:bCs/>
          <w:sz w:val="20"/>
          <w:szCs w:val="20"/>
          <w:lang w:eastAsia="ar-SA"/>
        </w:rPr>
        <w:t xml:space="preserve">одящегося в государственной или </w:t>
      </w:r>
      <w:r w:rsidR="002F0631" w:rsidRPr="002F0631">
        <w:rPr>
          <w:rFonts w:ascii="Times New Roman" w:hAnsi="Times New Roman"/>
          <w:bCs/>
          <w:sz w:val="20"/>
          <w:szCs w:val="20"/>
          <w:lang w:eastAsia="ar-SA"/>
        </w:rPr>
        <w:t>муниципальной собственности, без проведения торгов</w:t>
      </w:r>
      <w:bookmarkEnd w:id="3"/>
      <w:r w:rsidR="002F0631" w:rsidRPr="002F0631">
        <w:rPr>
          <w:rFonts w:ascii="Times New Roman" w:hAnsi="Times New Roman"/>
          <w:bCs/>
          <w:sz w:val="20"/>
          <w:szCs w:val="20"/>
          <w:lang w:eastAsia="ar-SA"/>
        </w:rPr>
        <w:t>» на территории Богучанского района</w:t>
      </w:r>
      <w:r w:rsidR="002F0631">
        <w:rPr>
          <w:rFonts w:ascii="Times New Roman" w:hAnsi="Times New Roman"/>
          <w:bCs/>
          <w:sz w:val="20"/>
          <w:szCs w:val="20"/>
          <w:lang w:eastAsia="ar-SA"/>
        </w:rPr>
        <w:t>»»</w:t>
      </w:r>
      <w:r w:rsidR="002F0631" w:rsidRPr="002F0631">
        <w:rPr>
          <w:rFonts w:ascii="Times New Roman" w:hAnsi="Times New Roman"/>
          <w:bCs/>
          <w:sz w:val="20"/>
          <w:szCs w:val="20"/>
          <w:lang w:eastAsia="ar-SA"/>
        </w:rPr>
        <w:t xml:space="preserve"> </w:t>
      </w:r>
    </w:p>
    <w:bookmarkEnd w:id="1"/>
    <w:bookmarkEnd w:id="2"/>
    <w:p w:rsidR="00CF4372" w:rsidRPr="00CF4372" w:rsidRDefault="005B20D5" w:rsidP="00CF4372">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377A6E">
        <w:rPr>
          <w:rFonts w:ascii="Times New Roman" w:hAnsi="Times New Roman"/>
          <w:bCs/>
          <w:sz w:val="20"/>
          <w:szCs w:val="20"/>
          <w:lang w:eastAsia="ar-SA"/>
        </w:rPr>
        <w:t>Постановление админ</w:t>
      </w:r>
      <w:r>
        <w:rPr>
          <w:rFonts w:ascii="Times New Roman" w:hAnsi="Times New Roman"/>
          <w:bCs/>
          <w:sz w:val="20"/>
          <w:szCs w:val="20"/>
          <w:lang w:eastAsia="ar-SA"/>
        </w:rPr>
        <w:t>истрации Богучанского района № 1</w:t>
      </w:r>
      <w:r w:rsidRPr="005B20D5">
        <w:rPr>
          <w:rFonts w:ascii="Times New Roman" w:hAnsi="Times New Roman"/>
          <w:bCs/>
          <w:sz w:val="20"/>
          <w:szCs w:val="20"/>
          <w:lang w:eastAsia="ar-SA"/>
        </w:rPr>
        <w:t>3</w:t>
      </w:r>
      <w:r w:rsidRPr="00377A6E">
        <w:rPr>
          <w:rFonts w:ascii="Times New Roman" w:hAnsi="Times New Roman"/>
          <w:bCs/>
          <w:sz w:val="20"/>
          <w:szCs w:val="20"/>
          <w:lang w:eastAsia="ar-SA"/>
        </w:rPr>
        <w:t xml:space="preserve">-П от </w:t>
      </w:r>
      <w:r w:rsidR="00CF4372">
        <w:rPr>
          <w:rFonts w:ascii="Times New Roman" w:hAnsi="Times New Roman"/>
          <w:bCs/>
          <w:sz w:val="20"/>
          <w:szCs w:val="20"/>
          <w:lang w:eastAsia="ar-SA"/>
        </w:rPr>
        <w:t>1</w:t>
      </w:r>
      <w:r w:rsidR="00CF4372" w:rsidRPr="00CF4372">
        <w:rPr>
          <w:rFonts w:ascii="Times New Roman" w:hAnsi="Times New Roman"/>
          <w:bCs/>
          <w:sz w:val="20"/>
          <w:szCs w:val="20"/>
          <w:lang w:eastAsia="ar-SA"/>
        </w:rPr>
        <w:t>2</w:t>
      </w:r>
      <w:r>
        <w:rPr>
          <w:rFonts w:ascii="Times New Roman" w:hAnsi="Times New Roman"/>
          <w:bCs/>
          <w:sz w:val="20"/>
          <w:szCs w:val="20"/>
          <w:lang w:eastAsia="ar-SA"/>
        </w:rPr>
        <w:t>.01.2024</w:t>
      </w:r>
      <w:r w:rsidRPr="00377A6E">
        <w:rPr>
          <w:rFonts w:ascii="Times New Roman" w:hAnsi="Times New Roman"/>
          <w:bCs/>
          <w:sz w:val="20"/>
          <w:szCs w:val="20"/>
          <w:lang w:eastAsia="ar-SA"/>
        </w:rPr>
        <w:t xml:space="preserve"> г.                 «</w:t>
      </w:r>
      <w:bookmarkStart w:id="4" w:name="_Hlk155948731"/>
      <w:r w:rsidR="00CF4372" w:rsidRPr="00CF4372">
        <w:rPr>
          <w:rFonts w:ascii="Times New Roman" w:hAnsi="Times New Roman"/>
          <w:bCs/>
          <w:sz w:val="20"/>
          <w:szCs w:val="20"/>
          <w:lang w:eastAsia="ar-SA"/>
        </w:rPr>
        <w:t xml:space="preserve">Об установлении зоны с особыми условиями использования территорий в границах зоны подтопления территорий грунтовыми водами </w:t>
      </w:r>
      <w:bookmarkStart w:id="5" w:name="_Hlk154496597"/>
      <w:r w:rsidR="00CF4372" w:rsidRPr="00CF4372">
        <w:rPr>
          <w:rFonts w:ascii="Times New Roman" w:hAnsi="Times New Roman"/>
          <w:bCs/>
          <w:sz w:val="20"/>
          <w:szCs w:val="20"/>
          <w:lang w:eastAsia="ar-SA"/>
        </w:rPr>
        <w:t>в с. Богучаны Богучанского района Красноярского края</w:t>
      </w:r>
      <w:bookmarkEnd w:id="4"/>
      <w:r w:rsidR="00CF4372">
        <w:rPr>
          <w:rFonts w:ascii="Times New Roman" w:hAnsi="Times New Roman"/>
          <w:bCs/>
          <w:sz w:val="20"/>
          <w:szCs w:val="20"/>
          <w:lang w:eastAsia="ar-SA"/>
        </w:rPr>
        <w:t>»</w:t>
      </w:r>
    </w:p>
    <w:bookmarkEnd w:id="5"/>
    <w:p w:rsidR="00113077" w:rsidRPr="00113077" w:rsidRDefault="00C1629A" w:rsidP="00113077">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377A6E">
        <w:rPr>
          <w:rFonts w:ascii="Times New Roman" w:hAnsi="Times New Roman"/>
          <w:bCs/>
          <w:sz w:val="20"/>
          <w:szCs w:val="20"/>
          <w:lang w:eastAsia="ar-SA"/>
        </w:rPr>
        <w:t>Постановление админ</w:t>
      </w:r>
      <w:r>
        <w:rPr>
          <w:rFonts w:ascii="Times New Roman" w:hAnsi="Times New Roman"/>
          <w:bCs/>
          <w:sz w:val="20"/>
          <w:szCs w:val="20"/>
          <w:lang w:eastAsia="ar-SA"/>
        </w:rPr>
        <w:t>истрации Богучанского района № 1</w:t>
      </w:r>
      <w:r w:rsidRPr="00C1629A">
        <w:rPr>
          <w:rFonts w:ascii="Times New Roman" w:hAnsi="Times New Roman"/>
          <w:bCs/>
          <w:sz w:val="20"/>
          <w:szCs w:val="20"/>
          <w:lang w:eastAsia="ar-SA"/>
        </w:rPr>
        <w:t>8</w:t>
      </w:r>
      <w:r w:rsidRPr="00377A6E">
        <w:rPr>
          <w:rFonts w:ascii="Times New Roman" w:hAnsi="Times New Roman"/>
          <w:bCs/>
          <w:sz w:val="20"/>
          <w:szCs w:val="20"/>
          <w:lang w:eastAsia="ar-SA"/>
        </w:rPr>
        <w:t xml:space="preserve">-П от </w:t>
      </w:r>
      <w:r>
        <w:rPr>
          <w:rFonts w:ascii="Times New Roman" w:hAnsi="Times New Roman"/>
          <w:bCs/>
          <w:sz w:val="20"/>
          <w:szCs w:val="20"/>
          <w:lang w:eastAsia="ar-SA"/>
        </w:rPr>
        <w:t>1</w:t>
      </w:r>
      <w:r w:rsidRPr="00CF4372">
        <w:rPr>
          <w:rFonts w:ascii="Times New Roman" w:hAnsi="Times New Roman"/>
          <w:bCs/>
          <w:sz w:val="20"/>
          <w:szCs w:val="20"/>
          <w:lang w:eastAsia="ar-SA"/>
        </w:rPr>
        <w:t>2</w:t>
      </w:r>
      <w:r>
        <w:rPr>
          <w:rFonts w:ascii="Times New Roman" w:hAnsi="Times New Roman"/>
          <w:bCs/>
          <w:sz w:val="20"/>
          <w:szCs w:val="20"/>
          <w:lang w:eastAsia="ar-SA"/>
        </w:rPr>
        <w:t>.01.2024</w:t>
      </w:r>
      <w:r w:rsidRPr="00377A6E">
        <w:rPr>
          <w:rFonts w:ascii="Times New Roman" w:hAnsi="Times New Roman"/>
          <w:bCs/>
          <w:sz w:val="20"/>
          <w:szCs w:val="20"/>
          <w:lang w:eastAsia="ar-SA"/>
        </w:rPr>
        <w:t xml:space="preserve"> г.                 «</w:t>
      </w:r>
      <w:r w:rsidR="00113077" w:rsidRPr="00113077">
        <w:rPr>
          <w:rFonts w:ascii="Times New Roman" w:hAnsi="Times New Roman"/>
          <w:bCs/>
          <w:sz w:val="20"/>
          <w:szCs w:val="20"/>
          <w:lang w:eastAsia="ar-SA"/>
        </w:rPr>
        <w:t>Об установлении зоны с особыми условиями использования территорий, прилегающих к р. Карабула в с. Карабула  Богучанского района Красноярского края</w:t>
      </w:r>
      <w:r w:rsidR="00113077">
        <w:rPr>
          <w:rFonts w:ascii="Times New Roman" w:hAnsi="Times New Roman"/>
          <w:bCs/>
          <w:sz w:val="20"/>
          <w:szCs w:val="20"/>
          <w:lang w:eastAsia="ar-SA"/>
        </w:rPr>
        <w:t>»</w:t>
      </w:r>
    </w:p>
    <w:p w:rsidR="0080118A" w:rsidRPr="0080118A" w:rsidRDefault="00C85776" w:rsidP="0080118A">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80118A">
        <w:rPr>
          <w:rFonts w:ascii="Times New Roman" w:hAnsi="Times New Roman"/>
          <w:bCs/>
          <w:sz w:val="20"/>
          <w:szCs w:val="20"/>
          <w:lang w:eastAsia="ar-SA"/>
        </w:rPr>
        <w:t>Постановление администрации Богучанского района № 19-П от 12.01.2024 г.                 «</w:t>
      </w:r>
      <w:r w:rsidR="0080118A" w:rsidRPr="0080118A">
        <w:rPr>
          <w:rFonts w:ascii="Times New Roman" w:hAnsi="Times New Roman"/>
          <w:bCs/>
          <w:sz w:val="20"/>
          <w:szCs w:val="20"/>
          <w:lang w:eastAsia="ar-SA"/>
        </w:rPr>
        <w:t xml:space="preserve">О проведении публичных слушаний по внесению изменений в Правила землепользования и застройки </w:t>
      </w:r>
      <w:bookmarkStart w:id="6" w:name="_Hlk155794509"/>
      <w:r w:rsidR="0080118A" w:rsidRPr="0080118A">
        <w:rPr>
          <w:rFonts w:ascii="Times New Roman" w:hAnsi="Times New Roman"/>
          <w:bCs/>
          <w:sz w:val="20"/>
          <w:szCs w:val="20"/>
          <w:lang w:eastAsia="ar-SA"/>
        </w:rPr>
        <w:t xml:space="preserve">с. Богучаны и Богучанского сельсовета (утв. решением Богучанского сельского Совета депутатов </w:t>
      </w:r>
      <w:bookmarkStart w:id="7" w:name="_Hlk155798060"/>
      <w:r w:rsidR="0080118A" w:rsidRPr="0080118A">
        <w:rPr>
          <w:rFonts w:ascii="Times New Roman" w:hAnsi="Times New Roman"/>
          <w:bCs/>
          <w:sz w:val="20"/>
          <w:szCs w:val="20"/>
          <w:lang w:eastAsia="ar-SA"/>
        </w:rPr>
        <w:t>Богучанского района Красноярского края</w:t>
      </w:r>
      <w:bookmarkEnd w:id="7"/>
      <w:r w:rsidR="0080118A" w:rsidRPr="0080118A">
        <w:rPr>
          <w:rFonts w:ascii="Times New Roman" w:hAnsi="Times New Roman"/>
          <w:bCs/>
          <w:sz w:val="20"/>
          <w:szCs w:val="20"/>
          <w:lang w:eastAsia="ar-SA"/>
        </w:rPr>
        <w:t xml:space="preserve"> от 27.06.2013 г. №16/58)»  </w:t>
      </w:r>
      <w:bookmarkEnd w:id="6"/>
    </w:p>
    <w:p w:rsidR="000A1AC8" w:rsidRPr="000A1AC8" w:rsidRDefault="000A1AC8" w:rsidP="000A1AC8">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0A1AC8">
        <w:rPr>
          <w:rFonts w:ascii="Times New Roman" w:hAnsi="Times New Roman"/>
          <w:bCs/>
          <w:sz w:val="20"/>
          <w:szCs w:val="20"/>
          <w:lang w:eastAsia="ar-SA"/>
        </w:rPr>
        <w:t>Постановление администрации Богучанского района № 27-П от 15.01.2024 г.                 «О проведении публичных слушаний по утверждению документации по планировке</w:t>
      </w:r>
      <w:bookmarkStart w:id="8" w:name="_Hlk155791309"/>
      <w:r w:rsidRPr="000A1AC8">
        <w:rPr>
          <w:rFonts w:ascii="Times New Roman" w:hAnsi="Times New Roman"/>
          <w:bCs/>
          <w:sz w:val="20"/>
          <w:szCs w:val="20"/>
          <w:lang w:eastAsia="ar-SA"/>
        </w:rPr>
        <w:t xml:space="preserve"> территории линейного объекта «Железнодорожные пути не общего пользования ООО «Ангара Лес»»</w:t>
      </w:r>
      <w:r>
        <w:rPr>
          <w:rFonts w:ascii="Times New Roman" w:hAnsi="Times New Roman"/>
          <w:bCs/>
          <w:sz w:val="20"/>
          <w:szCs w:val="20"/>
          <w:lang w:eastAsia="ar-SA"/>
        </w:rPr>
        <w:t>»</w:t>
      </w:r>
    </w:p>
    <w:bookmarkEnd w:id="8"/>
    <w:p w:rsidR="000A249D" w:rsidRPr="000A249D" w:rsidRDefault="000A249D" w:rsidP="000A249D">
      <w:pPr>
        <w:pStyle w:val="affff8"/>
        <w:numPr>
          <w:ilvl w:val="0"/>
          <w:numId w:val="10"/>
        </w:numPr>
        <w:suppressAutoHyphens/>
        <w:spacing w:after="0" w:line="240" w:lineRule="auto"/>
        <w:ind w:firstLine="1123"/>
        <w:jc w:val="both"/>
        <w:rPr>
          <w:rFonts w:ascii="Times New Roman" w:hAnsi="Times New Roman"/>
          <w:bCs/>
          <w:sz w:val="20"/>
          <w:szCs w:val="20"/>
          <w:lang w:eastAsia="ar-SA"/>
        </w:rPr>
      </w:pPr>
      <w:r w:rsidRPr="000A1AC8">
        <w:rPr>
          <w:rFonts w:ascii="Times New Roman" w:hAnsi="Times New Roman"/>
          <w:bCs/>
          <w:sz w:val="20"/>
          <w:szCs w:val="20"/>
          <w:lang w:eastAsia="ar-SA"/>
        </w:rPr>
        <w:t xml:space="preserve">Постановление администрации Богучанского района № </w:t>
      </w:r>
      <w:r>
        <w:rPr>
          <w:rFonts w:ascii="Times New Roman" w:hAnsi="Times New Roman"/>
          <w:bCs/>
          <w:sz w:val="20"/>
          <w:szCs w:val="20"/>
          <w:lang w:eastAsia="ar-SA"/>
        </w:rPr>
        <w:t>2</w:t>
      </w:r>
      <w:r w:rsidRPr="000A249D">
        <w:rPr>
          <w:rFonts w:ascii="Times New Roman" w:hAnsi="Times New Roman"/>
          <w:bCs/>
          <w:sz w:val="20"/>
          <w:szCs w:val="20"/>
          <w:lang w:eastAsia="ar-SA"/>
        </w:rPr>
        <w:t>8</w:t>
      </w:r>
      <w:r w:rsidRPr="000A1AC8">
        <w:rPr>
          <w:rFonts w:ascii="Times New Roman" w:hAnsi="Times New Roman"/>
          <w:bCs/>
          <w:sz w:val="20"/>
          <w:szCs w:val="20"/>
          <w:lang w:eastAsia="ar-SA"/>
        </w:rPr>
        <w:t>-П от 15.01.2024 г.                 «</w:t>
      </w:r>
      <w:r w:rsidRPr="000A249D">
        <w:rPr>
          <w:rFonts w:ascii="Times New Roman" w:hAnsi="Times New Roman"/>
          <w:bCs/>
          <w:sz w:val="20"/>
          <w:szCs w:val="20"/>
          <w:lang w:eastAsia="ar-SA"/>
        </w:rPr>
        <w:t>О внесении изменений в Устав Муниципального казённого общеобразовательного учреждения  Богучанской средней школы №4, утвержденный  постановлением  администрации Богучанского района от 18.01.2016 №29-п</w:t>
      </w:r>
      <w:r>
        <w:rPr>
          <w:rFonts w:ascii="Times New Roman" w:hAnsi="Times New Roman"/>
          <w:bCs/>
          <w:sz w:val="20"/>
          <w:szCs w:val="20"/>
          <w:lang w:eastAsia="ar-SA"/>
        </w:rPr>
        <w:t>»</w:t>
      </w:r>
      <w:r w:rsidRPr="000A249D">
        <w:rPr>
          <w:rFonts w:ascii="Times New Roman" w:hAnsi="Times New Roman"/>
          <w:bCs/>
          <w:sz w:val="20"/>
          <w:szCs w:val="20"/>
          <w:lang w:eastAsia="ar-SA"/>
        </w:rPr>
        <w:t xml:space="preserve">  </w:t>
      </w:r>
    </w:p>
    <w:p w:rsidR="006F52DB" w:rsidRPr="00173C8D" w:rsidRDefault="001A5CDB" w:rsidP="00173C8D">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0A1AC8">
        <w:rPr>
          <w:rFonts w:ascii="Times New Roman" w:hAnsi="Times New Roman"/>
          <w:bCs/>
          <w:sz w:val="20"/>
          <w:szCs w:val="20"/>
          <w:lang w:eastAsia="ar-SA"/>
        </w:rPr>
        <w:t xml:space="preserve">Постановление администрации Богучанского района № </w:t>
      </w:r>
      <w:r>
        <w:rPr>
          <w:rFonts w:ascii="Times New Roman" w:hAnsi="Times New Roman"/>
          <w:bCs/>
          <w:sz w:val="20"/>
          <w:szCs w:val="20"/>
          <w:lang w:eastAsia="ar-SA"/>
        </w:rPr>
        <w:t>29</w:t>
      </w:r>
      <w:r w:rsidRPr="000A1AC8">
        <w:rPr>
          <w:rFonts w:ascii="Times New Roman" w:hAnsi="Times New Roman"/>
          <w:bCs/>
          <w:sz w:val="20"/>
          <w:szCs w:val="20"/>
          <w:lang w:eastAsia="ar-SA"/>
        </w:rPr>
        <w:t>-П от 15.01.2024 г.                 «</w:t>
      </w:r>
      <w:r w:rsidR="00173C8D" w:rsidRPr="00173C8D">
        <w:rPr>
          <w:rFonts w:ascii="Times New Roman" w:hAnsi="Times New Roman"/>
          <w:bCs/>
          <w:sz w:val="20"/>
          <w:szCs w:val="20"/>
          <w:lang w:eastAsia="ar-SA"/>
        </w:rPr>
        <w:t>О внесении изменений в Устав Муниципального казённого общеобразовательного учреждения Богучанской средней школы №3, утвержденного  постановлением  администрации Богучанского района Красноярского края  от 28.02.2023 №170-п</w:t>
      </w:r>
      <w:r w:rsidR="00173C8D">
        <w:rPr>
          <w:rFonts w:ascii="Times New Roman" w:hAnsi="Times New Roman"/>
          <w:bCs/>
          <w:sz w:val="20"/>
          <w:szCs w:val="20"/>
          <w:lang w:eastAsia="ar-SA"/>
        </w:rPr>
        <w:t>»</w:t>
      </w:r>
      <w:r w:rsidR="00173C8D" w:rsidRPr="00173C8D">
        <w:rPr>
          <w:rFonts w:ascii="Times New Roman" w:hAnsi="Times New Roman"/>
          <w:bCs/>
          <w:sz w:val="20"/>
          <w:szCs w:val="20"/>
          <w:lang w:eastAsia="ar-SA"/>
        </w:rPr>
        <w:t xml:space="preserve">  </w:t>
      </w:r>
    </w:p>
    <w:p w:rsidR="00DD7008" w:rsidRPr="00DD7008" w:rsidRDefault="00DD7008" w:rsidP="00DD7008">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DD7008">
        <w:rPr>
          <w:rFonts w:ascii="Times New Roman" w:hAnsi="Times New Roman"/>
          <w:bCs/>
          <w:sz w:val="20"/>
          <w:szCs w:val="20"/>
          <w:lang w:eastAsia="ar-SA"/>
        </w:rPr>
        <w:t>Извещение о проведении аукциона на право заключения договора аренды земельного участка</w:t>
      </w:r>
      <w:r>
        <w:rPr>
          <w:rFonts w:ascii="Times New Roman" w:hAnsi="Times New Roman"/>
          <w:bCs/>
          <w:sz w:val="20"/>
          <w:szCs w:val="20"/>
          <w:lang w:eastAsia="ar-SA"/>
        </w:rPr>
        <w:t>.</w:t>
      </w:r>
    </w:p>
    <w:p w:rsidR="00DD7008" w:rsidRPr="00DD7008" w:rsidRDefault="00DD7008" w:rsidP="00DD7008">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DD7008">
        <w:rPr>
          <w:rFonts w:ascii="Times New Roman" w:hAnsi="Times New Roman"/>
          <w:bCs/>
          <w:sz w:val="20"/>
          <w:szCs w:val="20"/>
          <w:lang w:eastAsia="ar-SA"/>
        </w:rPr>
        <w:t>Извещение о проведении аукциона на право заключения договора аренды земельного участка</w:t>
      </w:r>
      <w:r>
        <w:rPr>
          <w:rFonts w:ascii="Times New Roman" w:hAnsi="Times New Roman"/>
          <w:bCs/>
          <w:sz w:val="20"/>
          <w:szCs w:val="20"/>
          <w:lang w:eastAsia="ar-SA"/>
        </w:rPr>
        <w:t>.</w:t>
      </w:r>
    </w:p>
    <w:p w:rsidR="00DD7008" w:rsidRPr="00DD7008" w:rsidRDefault="00DD7008" w:rsidP="00DD7008">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DD7008">
        <w:rPr>
          <w:rFonts w:ascii="Times New Roman" w:hAnsi="Times New Roman"/>
          <w:bCs/>
          <w:sz w:val="20"/>
          <w:szCs w:val="20"/>
          <w:lang w:eastAsia="ar-SA"/>
        </w:rPr>
        <w:t>Извещение о проведении аукциона на право заключения договора аренды земельного участка</w:t>
      </w:r>
      <w:r>
        <w:rPr>
          <w:rFonts w:ascii="Times New Roman" w:hAnsi="Times New Roman"/>
          <w:bCs/>
          <w:sz w:val="20"/>
          <w:szCs w:val="20"/>
          <w:lang w:eastAsia="ar-SA"/>
        </w:rPr>
        <w:t>.</w:t>
      </w:r>
    </w:p>
    <w:p w:rsidR="00DD7008" w:rsidRPr="00DD7008" w:rsidRDefault="00DD7008" w:rsidP="00DD7008">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DD7008">
        <w:rPr>
          <w:rFonts w:ascii="Times New Roman" w:hAnsi="Times New Roman"/>
          <w:bCs/>
          <w:sz w:val="20"/>
          <w:szCs w:val="20"/>
          <w:lang w:eastAsia="ar-SA"/>
        </w:rPr>
        <w:t>Извещение о проведении аукциона на право заключения договора аренды земельного участка</w:t>
      </w:r>
      <w:r>
        <w:rPr>
          <w:rFonts w:ascii="Times New Roman" w:hAnsi="Times New Roman"/>
          <w:bCs/>
          <w:sz w:val="20"/>
          <w:szCs w:val="20"/>
          <w:lang w:eastAsia="ar-SA"/>
        </w:rPr>
        <w:t>.</w:t>
      </w:r>
    </w:p>
    <w:p w:rsidR="00DD7008" w:rsidRPr="00DD7008" w:rsidRDefault="00DD7008" w:rsidP="00DD7008">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DD7008">
        <w:rPr>
          <w:rFonts w:ascii="Times New Roman" w:hAnsi="Times New Roman"/>
          <w:bCs/>
          <w:sz w:val="20"/>
          <w:szCs w:val="20"/>
          <w:lang w:eastAsia="ar-SA"/>
        </w:rPr>
        <w:t>Извещение о проведении аукциона на право заключения договора аренды земельного участка</w:t>
      </w:r>
      <w:r>
        <w:rPr>
          <w:rFonts w:ascii="Times New Roman" w:hAnsi="Times New Roman"/>
          <w:bCs/>
          <w:sz w:val="20"/>
          <w:szCs w:val="20"/>
          <w:lang w:eastAsia="ar-SA"/>
        </w:rPr>
        <w:t>.</w:t>
      </w:r>
    </w:p>
    <w:p w:rsidR="006361F8" w:rsidRPr="00DD7008" w:rsidRDefault="00DD7008" w:rsidP="00DD7008">
      <w:pPr>
        <w:pStyle w:val="affff8"/>
        <w:numPr>
          <w:ilvl w:val="0"/>
          <w:numId w:val="10"/>
        </w:numPr>
        <w:suppressAutoHyphens/>
        <w:autoSpaceDE w:val="0"/>
        <w:spacing w:after="0" w:line="240" w:lineRule="auto"/>
        <w:ind w:firstLine="1123"/>
        <w:jc w:val="both"/>
        <w:rPr>
          <w:rFonts w:ascii="Times New Roman" w:hAnsi="Times New Roman"/>
          <w:bCs/>
          <w:sz w:val="20"/>
          <w:szCs w:val="20"/>
          <w:lang w:eastAsia="ar-SA"/>
        </w:rPr>
      </w:pPr>
      <w:r w:rsidRPr="00DD7008">
        <w:rPr>
          <w:rFonts w:ascii="Times New Roman" w:hAnsi="Times New Roman"/>
          <w:bCs/>
          <w:sz w:val="20"/>
          <w:szCs w:val="20"/>
          <w:lang w:eastAsia="ar-SA"/>
        </w:rPr>
        <w:t>Извещение о проведении аукциона на право заключения договора аренды земельного участка</w:t>
      </w:r>
      <w:r>
        <w:rPr>
          <w:rFonts w:ascii="Times New Roman" w:hAnsi="Times New Roman"/>
          <w:bCs/>
          <w:sz w:val="20"/>
          <w:szCs w:val="20"/>
          <w:lang w:eastAsia="ar-SA"/>
        </w:rPr>
        <w:t>.</w:t>
      </w:r>
    </w:p>
    <w:p w:rsidR="006361F8" w:rsidRDefault="006361F8" w:rsidP="00C94954">
      <w:pPr>
        <w:spacing w:after="0" w:line="240" w:lineRule="auto"/>
        <w:ind w:firstLine="360"/>
        <w:jc w:val="both"/>
        <w:rPr>
          <w:rFonts w:ascii="Times New Roman" w:eastAsia="Times New Roman" w:hAnsi="Times New Roman"/>
          <w:sz w:val="20"/>
          <w:szCs w:val="20"/>
          <w:lang w:eastAsia="ru-RU"/>
        </w:rPr>
      </w:pPr>
    </w:p>
    <w:p w:rsidR="006361F8" w:rsidRDefault="006361F8" w:rsidP="00C94954">
      <w:pPr>
        <w:spacing w:after="0" w:line="240" w:lineRule="auto"/>
        <w:ind w:firstLine="360"/>
        <w:jc w:val="both"/>
        <w:rPr>
          <w:rFonts w:ascii="Times New Roman" w:eastAsia="Times New Roman" w:hAnsi="Times New Roman"/>
          <w:sz w:val="20"/>
          <w:szCs w:val="20"/>
          <w:lang w:eastAsia="ru-RU"/>
        </w:rPr>
      </w:pPr>
    </w:p>
    <w:p w:rsidR="006361F8" w:rsidRDefault="006361F8" w:rsidP="00C94954">
      <w:pPr>
        <w:spacing w:after="0" w:line="240" w:lineRule="auto"/>
        <w:ind w:firstLine="360"/>
        <w:jc w:val="both"/>
        <w:rPr>
          <w:rFonts w:ascii="Times New Roman" w:eastAsia="Times New Roman" w:hAnsi="Times New Roman"/>
          <w:sz w:val="20"/>
          <w:szCs w:val="20"/>
          <w:lang w:eastAsia="ru-RU"/>
        </w:rPr>
      </w:pPr>
    </w:p>
    <w:p w:rsidR="006361F8" w:rsidRDefault="006361F8" w:rsidP="00C94954">
      <w:pPr>
        <w:spacing w:after="0" w:line="240" w:lineRule="auto"/>
        <w:ind w:firstLine="360"/>
        <w:jc w:val="both"/>
        <w:rPr>
          <w:rFonts w:ascii="Times New Roman" w:eastAsia="Times New Roman" w:hAnsi="Times New Roman"/>
          <w:sz w:val="20"/>
          <w:szCs w:val="20"/>
          <w:lang w:eastAsia="ru-RU"/>
        </w:rPr>
      </w:pPr>
    </w:p>
    <w:p w:rsidR="006361F8" w:rsidRDefault="006361F8" w:rsidP="00C94954">
      <w:pPr>
        <w:spacing w:after="0" w:line="240" w:lineRule="auto"/>
        <w:ind w:firstLine="360"/>
        <w:jc w:val="both"/>
        <w:rPr>
          <w:rFonts w:ascii="Times New Roman" w:eastAsia="Times New Roman" w:hAnsi="Times New Roman"/>
          <w:sz w:val="20"/>
          <w:szCs w:val="20"/>
          <w:lang w:eastAsia="ru-RU"/>
        </w:rPr>
      </w:pPr>
    </w:p>
    <w:p w:rsidR="006361F8" w:rsidRDefault="006361F8" w:rsidP="00C94954">
      <w:pPr>
        <w:spacing w:after="0" w:line="240" w:lineRule="auto"/>
        <w:ind w:firstLine="360"/>
        <w:jc w:val="both"/>
        <w:rPr>
          <w:rFonts w:ascii="Times New Roman" w:eastAsia="Times New Roman" w:hAnsi="Times New Roman"/>
          <w:sz w:val="20"/>
          <w:szCs w:val="20"/>
          <w:lang w:eastAsia="ru-RU"/>
        </w:rPr>
      </w:pPr>
    </w:p>
    <w:p w:rsidR="001E48E4" w:rsidRDefault="001E48E4"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2F0631">
      <w:pPr>
        <w:spacing w:after="0" w:line="240" w:lineRule="auto"/>
        <w:ind w:right="-1"/>
        <w:jc w:val="center"/>
        <w:rPr>
          <w:rFonts w:ascii="Times New Roman" w:eastAsia="Times New Roman" w:hAnsi="Times New Roman"/>
          <w:sz w:val="20"/>
          <w:szCs w:val="20"/>
          <w:lang w:val="en-US" w:eastAsia="ru-RU"/>
        </w:rPr>
      </w:pPr>
      <w:r w:rsidRPr="002F0631">
        <w:rPr>
          <w:rFonts w:ascii="Times New Roman" w:eastAsia="Times New Roman" w:hAnsi="Times New Roman"/>
          <w:noProof/>
          <w:sz w:val="20"/>
          <w:szCs w:val="20"/>
          <w:lang w:eastAsia="ru-RU"/>
        </w:rPr>
        <w:lastRenderedPageBreak/>
        <w:drawing>
          <wp:inline distT="0" distB="0" distL="0" distR="0">
            <wp:extent cx="486410" cy="613410"/>
            <wp:effectExtent l="0" t="0" r="8890" b="0"/>
            <wp:docPr id="4" name="Рисунок 42"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снизу убран белый цвет"/>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86410" cy="613410"/>
                    </a:xfrm>
                    <a:prstGeom prst="rect">
                      <a:avLst/>
                    </a:prstGeom>
                    <a:noFill/>
                    <a:ln>
                      <a:noFill/>
                    </a:ln>
                  </pic:spPr>
                </pic:pic>
              </a:graphicData>
            </a:graphic>
          </wp:inline>
        </w:drawing>
      </w:r>
    </w:p>
    <w:p w:rsidR="00C0231A" w:rsidRPr="00C0231A" w:rsidRDefault="00C0231A" w:rsidP="002F0631">
      <w:pPr>
        <w:spacing w:after="0" w:line="240" w:lineRule="auto"/>
        <w:ind w:right="-1"/>
        <w:jc w:val="center"/>
        <w:rPr>
          <w:rFonts w:ascii="Times New Roman" w:eastAsia="Times New Roman" w:hAnsi="Times New Roman"/>
          <w:sz w:val="20"/>
          <w:szCs w:val="20"/>
          <w:lang w:val="en-US" w:eastAsia="ru-RU"/>
        </w:rPr>
      </w:pPr>
    </w:p>
    <w:p w:rsidR="002F0631" w:rsidRPr="002F0631" w:rsidRDefault="002F0631" w:rsidP="002F0631">
      <w:pPr>
        <w:spacing w:after="0" w:line="240" w:lineRule="auto"/>
        <w:jc w:val="center"/>
        <w:rPr>
          <w:rFonts w:ascii="Times New Roman" w:eastAsia="Times New Roman" w:hAnsi="Times New Roman"/>
          <w:sz w:val="18"/>
          <w:szCs w:val="20"/>
          <w:lang w:eastAsia="ru-RU"/>
        </w:rPr>
      </w:pPr>
      <w:r w:rsidRPr="002F0631">
        <w:rPr>
          <w:rFonts w:ascii="Times New Roman" w:eastAsia="Times New Roman" w:hAnsi="Times New Roman"/>
          <w:sz w:val="18"/>
          <w:szCs w:val="20"/>
          <w:lang w:eastAsia="ru-RU"/>
        </w:rPr>
        <w:t>АДМИНИСТРАЦИЯ БОГУЧАНСКОГО РАЙОНА</w:t>
      </w:r>
    </w:p>
    <w:p w:rsidR="002F0631" w:rsidRPr="002F0631" w:rsidRDefault="002F0631" w:rsidP="002F0631">
      <w:pPr>
        <w:spacing w:after="0" w:line="240" w:lineRule="auto"/>
        <w:jc w:val="center"/>
        <w:rPr>
          <w:rFonts w:ascii="Times New Roman" w:eastAsia="Times New Roman" w:hAnsi="Times New Roman"/>
          <w:sz w:val="18"/>
          <w:szCs w:val="20"/>
          <w:lang w:eastAsia="ru-RU"/>
        </w:rPr>
      </w:pPr>
      <w:r w:rsidRPr="002F0631">
        <w:rPr>
          <w:rFonts w:ascii="Times New Roman" w:eastAsia="Times New Roman" w:hAnsi="Times New Roman"/>
          <w:sz w:val="18"/>
          <w:szCs w:val="20"/>
          <w:lang w:eastAsia="ru-RU"/>
        </w:rPr>
        <w:t>ПОСТАНОВЛЕНИЕ</w:t>
      </w:r>
    </w:p>
    <w:p w:rsidR="002F0631" w:rsidRPr="002F0631" w:rsidRDefault="002F0631" w:rsidP="002F0631">
      <w:pPr>
        <w:spacing w:after="0" w:line="240" w:lineRule="auto"/>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10.01.2024                                        с. Богучаны                                                  № 1-п</w:t>
      </w:r>
    </w:p>
    <w:p w:rsidR="002F0631" w:rsidRPr="00C0231A" w:rsidRDefault="002F0631" w:rsidP="002F0631">
      <w:pPr>
        <w:spacing w:after="0" w:line="240" w:lineRule="auto"/>
        <w:ind w:firstLine="567"/>
        <w:jc w:val="center"/>
        <w:rPr>
          <w:rFonts w:ascii="Times New Roman" w:eastAsia="Times New Roman" w:hAnsi="Times New Roman"/>
          <w:color w:val="000000"/>
          <w:sz w:val="20"/>
          <w:szCs w:val="20"/>
          <w:lang w:val="en-US"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Об утверждении Административного регламента по предоставлению муниципальной услуги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на территории Богучанского района</w:t>
      </w:r>
    </w:p>
    <w:p w:rsidR="002F0631" w:rsidRPr="00C0231A" w:rsidRDefault="002F0631" w:rsidP="00C0231A">
      <w:pPr>
        <w:spacing w:after="0" w:line="240" w:lineRule="auto"/>
        <w:ind w:right="4817"/>
        <w:jc w:val="both"/>
        <w:rPr>
          <w:rFonts w:ascii="Times New Roman" w:eastAsia="Times New Roman" w:hAnsi="Times New Roman"/>
          <w:color w:val="000000"/>
          <w:sz w:val="20"/>
          <w:szCs w:val="20"/>
          <w:lang w:val="en-US" w:eastAsia="ru-RU"/>
        </w:rPr>
      </w:pP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В соответствии с Федеральным законом </w:t>
      </w:r>
      <w:hyperlink r:id="rId11" w:tgtFrame="_blank" w:history="1">
        <w:r w:rsidRPr="002F0631">
          <w:rPr>
            <w:rFonts w:ascii="Times New Roman" w:eastAsia="Times New Roman" w:hAnsi="Times New Roman"/>
            <w:sz w:val="20"/>
            <w:szCs w:val="20"/>
            <w:lang w:eastAsia="ru-RU"/>
          </w:rPr>
          <w:t>от 06.10.2003 № 131-ФЗ</w:t>
        </w:r>
      </w:hyperlink>
      <w:r w:rsidRPr="002F0631">
        <w:rPr>
          <w:rFonts w:ascii="Times New Roman" w:eastAsia="Times New Roman" w:hAnsi="Times New Roman"/>
          <w:sz w:val="20"/>
          <w:szCs w:val="20"/>
          <w:lang w:eastAsia="ru-RU"/>
        </w:rPr>
        <w:t> «Об общих принципах организации местного самоуправления в Российской Федерации»,  Федеральным законом </w:t>
      </w:r>
      <w:hyperlink r:id="rId12" w:tgtFrame="_blank" w:history="1">
        <w:r w:rsidRPr="002F0631">
          <w:rPr>
            <w:rFonts w:ascii="Times New Roman" w:eastAsia="Times New Roman" w:hAnsi="Times New Roman"/>
            <w:sz w:val="20"/>
            <w:szCs w:val="20"/>
            <w:lang w:eastAsia="ru-RU"/>
          </w:rPr>
          <w:t>от 27.07.2010 № 210-ФЗ</w:t>
        </w:r>
      </w:hyperlink>
      <w:r w:rsidRPr="002F0631">
        <w:rPr>
          <w:rFonts w:ascii="Times New Roman" w:eastAsia="Times New Roman" w:hAnsi="Times New Roman"/>
          <w:sz w:val="20"/>
          <w:szCs w:val="20"/>
          <w:lang w:eastAsia="ru-RU"/>
        </w:rPr>
        <w:t> «Об организации предоставления государственных и муниципальных услуг», </w:t>
      </w:r>
      <w:hyperlink r:id="rId13" w:tgtFrame="_blank" w:history="1">
        <w:r w:rsidRPr="002F0631">
          <w:rPr>
            <w:rFonts w:ascii="Times New Roman" w:eastAsia="Times New Roman" w:hAnsi="Times New Roman"/>
            <w:sz w:val="20"/>
            <w:szCs w:val="20"/>
            <w:lang w:eastAsia="ru-RU"/>
          </w:rPr>
          <w:t>Земельным кодексом Российской Федерации</w:t>
        </w:r>
      </w:hyperlink>
      <w:r w:rsidRPr="002F0631">
        <w:rPr>
          <w:rFonts w:ascii="Times New Roman" w:eastAsia="Times New Roman" w:hAnsi="Times New Roman"/>
          <w:sz w:val="20"/>
          <w:szCs w:val="20"/>
          <w:lang w:eastAsia="ru-RU"/>
        </w:rPr>
        <w:t xml:space="preserve"> от 25.10.2001 №136-ФЗ, Федеральным законом </w:t>
      </w:r>
      <w:hyperlink r:id="rId14" w:tgtFrame="_blank" w:history="1">
        <w:r w:rsidRPr="002F0631">
          <w:rPr>
            <w:rFonts w:ascii="Times New Roman" w:eastAsia="Times New Roman" w:hAnsi="Times New Roman"/>
            <w:sz w:val="20"/>
            <w:szCs w:val="20"/>
            <w:lang w:eastAsia="ru-RU"/>
          </w:rPr>
          <w:t>от 23.06.2014 № 171-ФЗ</w:t>
        </w:r>
      </w:hyperlink>
      <w:r w:rsidRPr="002F0631">
        <w:rPr>
          <w:rFonts w:ascii="Times New Roman" w:eastAsia="Times New Roman" w:hAnsi="Times New Roman"/>
          <w:sz w:val="20"/>
          <w:szCs w:val="20"/>
          <w:lang w:eastAsia="ru-RU"/>
        </w:rPr>
        <w:t> «О внесении изменений в Земельный кодекс Российской Федерации и отдельные законодательные акты Российской Федерации, Законом Красноярского края </w:t>
      </w:r>
      <w:hyperlink r:id="rId15" w:tgtFrame="_blank" w:history="1">
        <w:r w:rsidRPr="002F0631">
          <w:rPr>
            <w:rFonts w:ascii="Times New Roman" w:eastAsia="Times New Roman" w:hAnsi="Times New Roman"/>
            <w:sz w:val="20"/>
            <w:szCs w:val="20"/>
            <w:lang w:eastAsia="ru-RU"/>
          </w:rPr>
          <w:t>от 04.12.2008 № 7-2542</w:t>
        </w:r>
      </w:hyperlink>
      <w:r w:rsidRPr="002F0631">
        <w:rPr>
          <w:rFonts w:ascii="Times New Roman" w:eastAsia="Times New Roman" w:hAnsi="Times New Roman"/>
          <w:sz w:val="20"/>
          <w:szCs w:val="20"/>
          <w:lang w:eastAsia="ru-RU"/>
        </w:rPr>
        <w:t xml:space="preserve"> «О регулировании земельных отношений в Красноярском крае», </w:t>
      </w:r>
      <w:r w:rsidRPr="002F0631">
        <w:rPr>
          <w:rFonts w:ascii="Times New Roman" w:eastAsia="Times New Roman" w:hAnsi="Times New Roman"/>
          <w:bCs/>
          <w:sz w:val="20"/>
          <w:szCs w:val="20"/>
          <w:lang w:eastAsia="ru-RU"/>
        </w:rPr>
        <w:t xml:space="preserve">руководствуясь ст. 7, 43, 47 Устава Богучанского </w:t>
      </w:r>
    </w:p>
    <w:p w:rsidR="002F0631" w:rsidRPr="002F0631" w:rsidRDefault="002F0631" w:rsidP="002F0631">
      <w:pPr>
        <w:spacing w:after="0" w:line="240" w:lineRule="auto"/>
        <w:ind w:firstLine="709"/>
        <w:jc w:val="both"/>
        <w:rPr>
          <w:rFonts w:ascii="Times New Roman" w:eastAsia="Times New Roman" w:hAnsi="Times New Roman"/>
          <w:bCs/>
          <w:sz w:val="20"/>
          <w:szCs w:val="20"/>
          <w:lang w:eastAsia="ru-RU"/>
        </w:rPr>
      </w:pPr>
      <w:r w:rsidRPr="002F0631">
        <w:rPr>
          <w:rFonts w:ascii="Times New Roman" w:eastAsia="Times New Roman" w:hAnsi="Times New Roman"/>
          <w:bCs/>
          <w:sz w:val="20"/>
          <w:szCs w:val="20"/>
          <w:lang w:eastAsia="ru-RU"/>
        </w:rPr>
        <w:t xml:space="preserve">ПОСТАНОВЛЯЮ: </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xml:space="preserve">1. Утвердить административный регламент по предоставлению муниципальной услуги </w:t>
      </w:r>
      <w:bookmarkStart w:id="9" w:name="_Hlk152168458"/>
      <w:r w:rsidRPr="002F0631">
        <w:rPr>
          <w:rFonts w:ascii="Times New Roman" w:eastAsia="Times New Roman" w:hAnsi="Times New Roman"/>
          <w:color w:val="000000"/>
          <w:sz w:val="20"/>
          <w:szCs w:val="20"/>
          <w:lang w:eastAsia="ru-RU"/>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на территории Богучанского района.</w:t>
      </w:r>
      <w:bookmarkEnd w:id="9"/>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sz w:val="20"/>
          <w:szCs w:val="20"/>
          <w:lang w:eastAsia="ru-RU"/>
        </w:rPr>
        <w:t xml:space="preserve">2. </w:t>
      </w:r>
      <w:r w:rsidRPr="002F0631">
        <w:rPr>
          <w:rFonts w:ascii="Times New Roman" w:eastAsia="Times New Roman" w:hAnsi="Times New Roman"/>
          <w:color w:val="000000"/>
          <w:sz w:val="20"/>
          <w:szCs w:val="20"/>
          <w:lang w:eastAsia="ru-RU"/>
        </w:rPr>
        <w:t>Признать утратившим силу:</w:t>
      </w:r>
    </w:p>
    <w:p w:rsidR="002F0631" w:rsidRPr="002F0631" w:rsidRDefault="002F0631" w:rsidP="002F0631">
      <w:pPr>
        <w:spacing w:after="0" w:line="240" w:lineRule="auto"/>
        <w:ind w:firstLine="709"/>
        <w:jc w:val="both"/>
        <w:rPr>
          <w:rFonts w:ascii="Times New Roman" w:hAnsi="Times New Roman"/>
          <w:bCs/>
          <w:sz w:val="20"/>
          <w:szCs w:val="20"/>
        </w:rPr>
      </w:pPr>
      <w:r w:rsidRPr="002F0631">
        <w:rPr>
          <w:rFonts w:ascii="Times New Roman" w:eastAsia="Times New Roman" w:hAnsi="Times New Roman"/>
          <w:color w:val="000000"/>
          <w:sz w:val="20"/>
          <w:szCs w:val="20"/>
          <w:lang w:eastAsia="ru-RU"/>
        </w:rPr>
        <w:t>- </w:t>
      </w:r>
      <w:bookmarkStart w:id="10" w:name="_Hlk152169978"/>
      <w:bookmarkStart w:id="11" w:name="_Hlk152168740"/>
      <w:r w:rsidRPr="002F0631">
        <w:rPr>
          <w:rFonts w:ascii="Times New Roman" w:eastAsia="Times New Roman" w:hAnsi="Times New Roman"/>
          <w:color w:val="000000"/>
          <w:sz w:val="20"/>
          <w:szCs w:val="20"/>
          <w:lang w:eastAsia="ru-RU"/>
        </w:rPr>
        <w:t>постановление администрации Богучанского района от 06.02.2017 №104-п</w:t>
      </w:r>
      <w:bookmarkEnd w:id="10"/>
      <w:r w:rsidRPr="002F0631">
        <w:rPr>
          <w:rFonts w:ascii="Times New Roman" w:eastAsia="Times New Roman" w:hAnsi="Times New Roman"/>
          <w:color w:val="000000"/>
          <w:sz w:val="20"/>
          <w:szCs w:val="20"/>
          <w:lang w:eastAsia="ru-RU"/>
        </w:rPr>
        <w:t xml:space="preserve"> </w:t>
      </w:r>
      <w:bookmarkEnd w:id="11"/>
      <w:r w:rsidRPr="002F0631">
        <w:rPr>
          <w:rFonts w:ascii="Times New Roman" w:eastAsia="Times New Roman" w:hAnsi="Times New Roman"/>
          <w:color w:val="000000"/>
          <w:sz w:val="20"/>
          <w:szCs w:val="20"/>
          <w:lang w:eastAsia="ru-RU"/>
        </w:rPr>
        <w:t xml:space="preserve">«Об </w:t>
      </w:r>
      <w:r w:rsidRPr="002F0631">
        <w:rPr>
          <w:rFonts w:ascii="Times New Roman" w:hAnsi="Times New Roman"/>
          <w:sz w:val="20"/>
          <w:szCs w:val="20"/>
        </w:rPr>
        <w:t>утверждении административного регламента по предоставлению муниципальной услуги «Предоставление</w:t>
      </w:r>
      <w:r w:rsidRPr="002F0631">
        <w:rPr>
          <w:rFonts w:ascii="Times New Roman" w:hAnsi="Times New Roman"/>
          <w:bCs/>
          <w:sz w:val="20"/>
          <w:szCs w:val="20"/>
        </w:rPr>
        <w:t xml:space="preserve"> в аренду без проведения торгов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shd w:val="clear" w:color="auto" w:fill="FFFFFF"/>
        <w:spacing w:after="0" w:line="240" w:lineRule="auto"/>
        <w:ind w:left="24" w:right="-15" w:firstLine="709"/>
        <w:jc w:val="both"/>
        <w:rPr>
          <w:rFonts w:ascii="Times New Roman" w:hAnsi="Times New Roman"/>
          <w:bCs/>
          <w:spacing w:val="-1"/>
          <w:sz w:val="20"/>
          <w:szCs w:val="20"/>
        </w:rPr>
      </w:pPr>
      <w:r w:rsidRPr="002F0631">
        <w:rPr>
          <w:rFonts w:ascii="Times New Roman" w:hAnsi="Times New Roman"/>
          <w:bCs/>
          <w:sz w:val="20"/>
          <w:szCs w:val="20"/>
        </w:rPr>
        <w:t xml:space="preserve">- </w:t>
      </w:r>
      <w:bookmarkStart w:id="12" w:name="_Hlk152168874"/>
      <w:r w:rsidRPr="002F0631">
        <w:rPr>
          <w:rFonts w:ascii="Times New Roman" w:eastAsia="Times New Roman" w:hAnsi="Times New Roman"/>
          <w:color w:val="000000"/>
          <w:sz w:val="20"/>
          <w:szCs w:val="20"/>
          <w:lang w:eastAsia="ru-RU"/>
        </w:rPr>
        <w:t>постановление администрации Богучанского района от 21.12.2018 №1367-п</w:t>
      </w:r>
      <w:bookmarkEnd w:id="12"/>
      <w:r w:rsidRPr="002F0631">
        <w:rPr>
          <w:rFonts w:ascii="Times New Roman" w:eastAsia="Times New Roman" w:hAnsi="Times New Roman"/>
          <w:color w:val="000000"/>
          <w:sz w:val="20"/>
          <w:szCs w:val="20"/>
          <w:lang w:eastAsia="ru-RU"/>
        </w:rPr>
        <w:t xml:space="preserve"> «</w:t>
      </w:r>
      <w:r w:rsidRPr="002F0631">
        <w:rPr>
          <w:rFonts w:ascii="Times New Roman" w:hAnsi="Times New Roman"/>
          <w:spacing w:val="-2"/>
          <w:sz w:val="20"/>
          <w:szCs w:val="20"/>
        </w:rPr>
        <w:t xml:space="preserve">О внесении изменений в приложение </w:t>
      </w:r>
      <w:r w:rsidRPr="002F0631">
        <w:rPr>
          <w:rFonts w:ascii="Times New Roman" w:hAnsi="Times New Roman"/>
          <w:spacing w:val="-1"/>
          <w:sz w:val="20"/>
          <w:szCs w:val="20"/>
        </w:rPr>
        <w:t>к постановлению администрации Богучанского района от 06.02.2017 № 104-п «Об утверждении административного регламента по предоставлению муниципальной услуги «Предоставление</w:t>
      </w:r>
      <w:r w:rsidRPr="002F0631">
        <w:rPr>
          <w:rFonts w:ascii="Times New Roman" w:hAnsi="Times New Roman"/>
          <w:bCs/>
          <w:spacing w:val="-1"/>
          <w:sz w:val="20"/>
          <w:szCs w:val="20"/>
        </w:rPr>
        <w:t xml:space="preserve"> в аренду без проведения торгов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shd w:val="clear" w:color="auto" w:fill="FFFFFF"/>
        <w:spacing w:after="0" w:line="240" w:lineRule="auto"/>
        <w:ind w:left="23" w:right="-17" w:firstLine="709"/>
        <w:jc w:val="both"/>
        <w:rPr>
          <w:rFonts w:ascii="Times New Roman" w:hAnsi="Times New Roman"/>
          <w:bCs/>
          <w:sz w:val="20"/>
          <w:szCs w:val="20"/>
        </w:rPr>
      </w:pPr>
      <w:r w:rsidRPr="002F0631">
        <w:rPr>
          <w:rFonts w:ascii="Times New Roman" w:hAnsi="Times New Roman"/>
          <w:bCs/>
          <w:spacing w:val="-1"/>
          <w:sz w:val="20"/>
          <w:szCs w:val="20"/>
        </w:rPr>
        <w:t xml:space="preserve">- </w:t>
      </w:r>
      <w:r w:rsidRPr="002F0631">
        <w:rPr>
          <w:rFonts w:ascii="Times New Roman" w:eastAsia="Times New Roman" w:hAnsi="Times New Roman"/>
          <w:color w:val="000000"/>
          <w:sz w:val="20"/>
          <w:szCs w:val="20"/>
          <w:lang w:eastAsia="ru-RU"/>
        </w:rPr>
        <w:t>постановление администрации Богучанского района от 06.02.2017 №105-п</w:t>
      </w:r>
      <w:r w:rsidRPr="002F0631">
        <w:rPr>
          <w:rFonts w:ascii="Times New Roman" w:hAnsi="Times New Roman"/>
          <w:sz w:val="20"/>
          <w:szCs w:val="20"/>
        </w:rPr>
        <w:t xml:space="preserve"> «Об утверждении административного регламента по предоставлению муниципальной услуги «Предоставление</w:t>
      </w:r>
      <w:r w:rsidRPr="002F0631">
        <w:rPr>
          <w:rFonts w:ascii="Times New Roman" w:hAnsi="Times New Roman"/>
          <w:bCs/>
          <w:sz w:val="20"/>
          <w:szCs w:val="20"/>
        </w:rPr>
        <w:t xml:space="preserve"> в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shd w:val="clear" w:color="auto" w:fill="FFFFFF"/>
        <w:spacing w:after="0" w:line="240" w:lineRule="auto"/>
        <w:ind w:left="23" w:right="-17" w:firstLine="709"/>
        <w:jc w:val="both"/>
        <w:rPr>
          <w:rFonts w:ascii="Times New Roman" w:hAnsi="Times New Roman"/>
          <w:bCs/>
          <w:spacing w:val="-1"/>
          <w:sz w:val="20"/>
          <w:szCs w:val="20"/>
        </w:rPr>
      </w:pPr>
      <w:r w:rsidRPr="002F0631">
        <w:rPr>
          <w:rFonts w:ascii="Times New Roman" w:hAnsi="Times New Roman"/>
          <w:sz w:val="20"/>
          <w:szCs w:val="20"/>
        </w:rPr>
        <w:t xml:space="preserve">- </w:t>
      </w:r>
      <w:bookmarkStart w:id="13" w:name="_Hlk152169546"/>
      <w:r w:rsidRPr="002F0631">
        <w:rPr>
          <w:rFonts w:ascii="Times New Roman" w:eastAsia="Times New Roman" w:hAnsi="Times New Roman"/>
          <w:color w:val="000000"/>
          <w:sz w:val="20"/>
          <w:szCs w:val="20"/>
          <w:lang w:eastAsia="ru-RU"/>
        </w:rPr>
        <w:t>постановление администрации Богучанского района от 21.12.2018 №1366-п</w:t>
      </w:r>
      <w:r w:rsidRPr="002F0631">
        <w:rPr>
          <w:rFonts w:ascii="Times New Roman" w:hAnsi="Times New Roman"/>
          <w:spacing w:val="-2"/>
          <w:sz w:val="20"/>
          <w:szCs w:val="20"/>
        </w:rPr>
        <w:t xml:space="preserve"> </w:t>
      </w:r>
      <w:bookmarkEnd w:id="13"/>
      <w:r w:rsidRPr="002F0631">
        <w:rPr>
          <w:rFonts w:ascii="Times New Roman" w:hAnsi="Times New Roman"/>
          <w:spacing w:val="-2"/>
          <w:sz w:val="20"/>
          <w:szCs w:val="20"/>
        </w:rPr>
        <w:t xml:space="preserve">«О внесении изменений в приложение </w:t>
      </w:r>
      <w:r w:rsidRPr="002F0631">
        <w:rPr>
          <w:rFonts w:ascii="Times New Roman" w:hAnsi="Times New Roman"/>
          <w:spacing w:val="-1"/>
          <w:sz w:val="20"/>
          <w:szCs w:val="20"/>
        </w:rPr>
        <w:t>к постановлению администрации Богучанского района от 06.02.2017 № 105-п «Об утверждении административного регламента по предоставлению муниципальной услуги «Предоставление</w:t>
      </w:r>
      <w:r w:rsidRPr="002F0631">
        <w:rPr>
          <w:rFonts w:ascii="Times New Roman" w:hAnsi="Times New Roman"/>
          <w:bCs/>
          <w:spacing w:val="-1"/>
          <w:sz w:val="20"/>
          <w:szCs w:val="20"/>
        </w:rPr>
        <w:t xml:space="preserve"> в безвозмездное пользование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spacing w:after="0" w:line="240" w:lineRule="auto"/>
        <w:ind w:right="51" w:firstLine="709"/>
        <w:jc w:val="both"/>
        <w:rPr>
          <w:rFonts w:ascii="Times New Roman" w:hAnsi="Times New Roman"/>
          <w:bCs/>
          <w:sz w:val="20"/>
          <w:szCs w:val="20"/>
        </w:rPr>
      </w:pPr>
      <w:r w:rsidRPr="002F0631">
        <w:rPr>
          <w:rFonts w:ascii="Times New Roman" w:hAnsi="Times New Roman"/>
          <w:bCs/>
          <w:spacing w:val="-1"/>
          <w:sz w:val="20"/>
          <w:szCs w:val="20"/>
        </w:rPr>
        <w:t xml:space="preserve">- </w:t>
      </w:r>
      <w:r w:rsidRPr="002F0631">
        <w:rPr>
          <w:rFonts w:ascii="Times New Roman" w:hAnsi="Times New Roman"/>
          <w:sz w:val="20"/>
          <w:szCs w:val="20"/>
        </w:rPr>
        <w:t xml:space="preserve">   </w:t>
      </w:r>
      <w:bookmarkStart w:id="14" w:name="_Hlk152169617"/>
      <w:r w:rsidRPr="002F0631">
        <w:rPr>
          <w:rFonts w:ascii="Times New Roman" w:eastAsia="Times New Roman" w:hAnsi="Times New Roman"/>
          <w:color w:val="000000"/>
          <w:sz w:val="20"/>
          <w:szCs w:val="20"/>
          <w:lang w:eastAsia="ru-RU"/>
        </w:rPr>
        <w:t>постановление администрации Богучанского района от 06.02.2017 №103-п</w:t>
      </w:r>
      <w:r w:rsidRPr="002F0631">
        <w:rPr>
          <w:rFonts w:ascii="Times New Roman" w:hAnsi="Times New Roman"/>
          <w:sz w:val="20"/>
          <w:szCs w:val="20"/>
        </w:rPr>
        <w:t xml:space="preserve"> </w:t>
      </w:r>
      <w:bookmarkEnd w:id="14"/>
      <w:r w:rsidRPr="002F0631">
        <w:rPr>
          <w:rFonts w:ascii="Times New Roman" w:hAnsi="Times New Roman"/>
          <w:sz w:val="20"/>
          <w:szCs w:val="20"/>
        </w:rPr>
        <w:t>«Об утверждении административного регламента по предоставлению муниципальной услуги «Предоставление</w:t>
      </w:r>
      <w:r w:rsidRPr="002F0631">
        <w:rPr>
          <w:rFonts w:ascii="Times New Roman" w:hAnsi="Times New Roman"/>
          <w:bCs/>
          <w:sz w:val="20"/>
          <w:szCs w:val="20"/>
        </w:rPr>
        <w:t xml:space="preserve">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  земельных участков, находящихся в муниципальной собственности или государственная собственность на которые не разграничена»;</w:t>
      </w:r>
    </w:p>
    <w:p w:rsidR="002F0631" w:rsidRPr="002F0631" w:rsidRDefault="002F0631" w:rsidP="002F0631">
      <w:pPr>
        <w:spacing w:after="0" w:line="240" w:lineRule="auto"/>
        <w:ind w:right="51" w:firstLine="709"/>
        <w:jc w:val="both"/>
        <w:rPr>
          <w:rFonts w:ascii="Times New Roman" w:eastAsia="Times New Roman" w:hAnsi="Times New Roman"/>
          <w:bCs/>
          <w:spacing w:val="-1"/>
          <w:sz w:val="20"/>
          <w:szCs w:val="20"/>
          <w:lang w:eastAsia="ru-RU"/>
        </w:rPr>
      </w:pPr>
      <w:r w:rsidRPr="002F0631">
        <w:rPr>
          <w:rFonts w:ascii="Times New Roman" w:hAnsi="Times New Roman"/>
          <w:bCs/>
          <w:sz w:val="20"/>
          <w:szCs w:val="20"/>
        </w:rPr>
        <w:t xml:space="preserve">- </w:t>
      </w:r>
      <w:bookmarkStart w:id="15" w:name="_Hlk152169650"/>
      <w:r w:rsidRPr="002F0631">
        <w:rPr>
          <w:rFonts w:ascii="Times New Roman" w:eastAsia="Times New Roman" w:hAnsi="Times New Roman"/>
          <w:color w:val="000000"/>
          <w:sz w:val="20"/>
          <w:szCs w:val="20"/>
          <w:lang w:eastAsia="ru-RU"/>
        </w:rPr>
        <w:t>постановление администрации Богучанского района от 20.12.2018 №1347-п</w:t>
      </w:r>
      <w:bookmarkEnd w:id="15"/>
      <w:r w:rsidRPr="002F0631">
        <w:rPr>
          <w:rFonts w:ascii="Times New Roman" w:eastAsia="Times New Roman" w:hAnsi="Times New Roman"/>
          <w:spacing w:val="-2"/>
          <w:sz w:val="20"/>
          <w:szCs w:val="20"/>
          <w:lang w:eastAsia="ru-RU"/>
        </w:rPr>
        <w:t xml:space="preserve"> «О внесении изменений в приложение </w:t>
      </w:r>
      <w:r w:rsidRPr="002F0631">
        <w:rPr>
          <w:rFonts w:ascii="Times New Roman" w:eastAsia="Times New Roman" w:hAnsi="Times New Roman"/>
          <w:spacing w:val="-1"/>
          <w:sz w:val="20"/>
          <w:szCs w:val="20"/>
          <w:lang w:eastAsia="ru-RU"/>
        </w:rPr>
        <w:t>к постановлению администрации Богучанского района от 06.02.2017 № 103-п «Об утверждении административного регламента по предоставлению муниципальной услуги «Предоставление</w:t>
      </w:r>
      <w:r w:rsidRPr="002F0631">
        <w:rPr>
          <w:rFonts w:ascii="Times New Roman" w:eastAsia="Times New Roman" w:hAnsi="Times New Roman"/>
          <w:bCs/>
          <w:spacing w:val="-1"/>
          <w:sz w:val="20"/>
          <w:szCs w:val="20"/>
          <w:lang w:eastAsia="ru-RU"/>
        </w:rPr>
        <w:t xml:space="preserve">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  земельных участков, находящихся в муниципальной собственности или государственная собственность на которые не разграничена»;</w:t>
      </w:r>
    </w:p>
    <w:p w:rsidR="002F0631" w:rsidRPr="002F0631" w:rsidRDefault="002F0631" w:rsidP="002F0631">
      <w:pPr>
        <w:spacing w:after="0" w:line="240" w:lineRule="auto"/>
        <w:ind w:right="51" w:firstLine="709"/>
        <w:jc w:val="both"/>
        <w:rPr>
          <w:rFonts w:ascii="Times New Roman" w:hAnsi="Times New Roman"/>
          <w:bCs/>
          <w:sz w:val="20"/>
          <w:szCs w:val="20"/>
        </w:rPr>
      </w:pPr>
      <w:r w:rsidRPr="002F0631">
        <w:rPr>
          <w:rFonts w:ascii="Times New Roman" w:eastAsia="Times New Roman" w:hAnsi="Times New Roman"/>
          <w:bCs/>
          <w:spacing w:val="-1"/>
          <w:sz w:val="20"/>
          <w:szCs w:val="20"/>
          <w:lang w:eastAsia="ru-RU"/>
        </w:rPr>
        <w:lastRenderedPageBreak/>
        <w:t xml:space="preserve">- </w:t>
      </w:r>
      <w:r w:rsidRPr="002F0631">
        <w:rPr>
          <w:rFonts w:ascii="Times New Roman" w:eastAsia="Times New Roman" w:hAnsi="Times New Roman"/>
          <w:color w:val="000000"/>
          <w:sz w:val="20"/>
          <w:szCs w:val="20"/>
          <w:lang w:eastAsia="ru-RU"/>
        </w:rPr>
        <w:t>постановление администрации Богучанского района от 06.02.2017 №106-п «</w:t>
      </w:r>
      <w:r w:rsidRPr="002F0631">
        <w:rPr>
          <w:rFonts w:ascii="Times New Roman" w:hAnsi="Times New Roman"/>
          <w:sz w:val="20"/>
          <w:szCs w:val="20"/>
        </w:rPr>
        <w:t>Об утверждении административного регламента по предоставлению муниципальной услуги «Предоставление</w:t>
      </w:r>
      <w:r w:rsidRPr="002F0631">
        <w:rPr>
          <w:rFonts w:ascii="Times New Roman" w:hAnsi="Times New Roman"/>
          <w:bCs/>
          <w:sz w:val="20"/>
          <w:szCs w:val="20"/>
        </w:rPr>
        <w:t xml:space="preserve"> в  постоянное (бессрочное) пользование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shd w:val="clear" w:color="auto" w:fill="FFFFFF"/>
        <w:spacing w:after="0" w:line="240" w:lineRule="auto"/>
        <w:ind w:left="24" w:right="-15" w:firstLine="709"/>
        <w:jc w:val="both"/>
        <w:rPr>
          <w:rFonts w:ascii="Times New Roman" w:hAnsi="Times New Roman"/>
          <w:bCs/>
          <w:spacing w:val="-1"/>
          <w:sz w:val="20"/>
          <w:szCs w:val="20"/>
        </w:rPr>
      </w:pPr>
      <w:r w:rsidRPr="002F0631">
        <w:rPr>
          <w:rFonts w:ascii="Times New Roman" w:hAnsi="Times New Roman"/>
          <w:bCs/>
          <w:sz w:val="20"/>
          <w:szCs w:val="20"/>
        </w:rPr>
        <w:t xml:space="preserve">- </w:t>
      </w:r>
      <w:r w:rsidRPr="002F0631">
        <w:rPr>
          <w:rFonts w:ascii="Times New Roman" w:eastAsia="Times New Roman" w:hAnsi="Times New Roman"/>
          <w:color w:val="000000"/>
          <w:sz w:val="20"/>
          <w:szCs w:val="20"/>
          <w:lang w:eastAsia="ru-RU"/>
        </w:rPr>
        <w:t xml:space="preserve">постановление администрации Богучанского района от 21.12.2018 №1365-п </w:t>
      </w:r>
      <w:r w:rsidRPr="002F0631">
        <w:rPr>
          <w:rFonts w:ascii="Times New Roman" w:hAnsi="Times New Roman"/>
          <w:spacing w:val="-2"/>
          <w:sz w:val="20"/>
          <w:szCs w:val="20"/>
        </w:rPr>
        <w:t xml:space="preserve">О внесении изменений в приложение </w:t>
      </w:r>
      <w:r w:rsidRPr="002F0631">
        <w:rPr>
          <w:rFonts w:ascii="Times New Roman" w:hAnsi="Times New Roman"/>
          <w:spacing w:val="-1"/>
          <w:sz w:val="20"/>
          <w:szCs w:val="20"/>
        </w:rPr>
        <w:t>к постановлению администрации Богучанского района от 06.02.2017 № 106-п «Об утверждении административного регламента по предоставлению муниципальной услуги «Предоставление</w:t>
      </w:r>
      <w:r w:rsidRPr="002F0631">
        <w:rPr>
          <w:rFonts w:ascii="Times New Roman" w:hAnsi="Times New Roman"/>
          <w:bCs/>
          <w:spacing w:val="-1"/>
          <w:sz w:val="20"/>
          <w:szCs w:val="20"/>
        </w:rPr>
        <w:t xml:space="preserve"> в  постоянное (бессрочное) пользование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spacing w:after="0" w:line="240" w:lineRule="auto"/>
        <w:ind w:right="51" w:firstLine="709"/>
        <w:jc w:val="both"/>
        <w:rPr>
          <w:rFonts w:ascii="Times New Roman" w:eastAsia="Times New Roman" w:hAnsi="Times New Roman"/>
          <w:bCs/>
          <w:sz w:val="20"/>
          <w:szCs w:val="20"/>
          <w:lang w:eastAsia="ru-RU"/>
        </w:rPr>
      </w:pPr>
      <w:r w:rsidRPr="002F0631">
        <w:rPr>
          <w:rFonts w:ascii="Times New Roman" w:hAnsi="Times New Roman"/>
          <w:bCs/>
          <w:spacing w:val="-1"/>
          <w:sz w:val="20"/>
          <w:szCs w:val="20"/>
        </w:rPr>
        <w:t xml:space="preserve">- </w:t>
      </w:r>
      <w:r w:rsidRPr="002F0631">
        <w:rPr>
          <w:rFonts w:ascii="Times New Roman" w:eastAsia="Times New Roman" w:hAnsi="Times New Roman"/>
          <w:sz w:val="20"/>
          <w:szCs w:val="20"/>
          <w:lang w:eastAsia="ru-RU"/>
        </w:rPr>
        <w:t xml:space="preserve">   </w:t>
      </w:r>
      <w:r w:rsidRPr="002F0631">
        <w:rPr>
          <w:rFonts w:ascii="Times New Roman" w:eastAsia="Times New Roman" w:hAnsi="Times New Roman"/>
          <w:color w:val="000000"/>
          <w:sz w:val="20"/>
          <w:szCs w:val="20"/>
          <w:lang w:eastAsia="ru-RU"/>
        </w:rPr>
        <w:t>постановление администрации Богучанского района от 06.02.2017 №107-п</w:t>
      </w:r>
      <w:r w:rsidRPr="002F0631">
        <w:rPr>
          <w:rFonts w:ascii="Times New Roman" w:eastAsia="Times New Roman" w:hAnsi="Times New Roman"/>
          <w:sz w:val="20"/>
          <w:szCs w:val="20"/>
          <w:lang w:eastAsia="ru-RU"/>
        </w:rPr>
        <w:t xml:space="preserve"> «Об утверждении административного регламента по предоставлению муниципальной услуги «Предоставление</w:t>
      </w:r>
      <w:r w:rsidRPr="002F0631">
        <w:rPr>
          <w:rFonts w:ascii="Times New Roman" w:eastAsia="Times New Roman" w:hAnsi="Times New Roman"/>
          <w:bCs/>
          <w:sz w:val="20"/>
          <w:szCs w:val="20"/>
          <w:lang w:eastAsia="ru-RU"/>
        </w:rPr>
        <w:t xml:space="preserve"> в собственность без проведения торгов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spacing w:after="0" w:line="240" w:lineRule="auto"/>
        <w:ind w:right="51" w:firstLine="709"/>
        <w:jc w:val="both"/>
        <w:rPr>
          <w:rFonts w:ascii="Times New Roman" w:eastAsia="Times New Roman" w:hAnsi="Times New Roman"/>
          <w:bCs/>
          <w:sz w:val="20"/>
          <w:szCs w:val="20"/>
          <w:lang w:eastAsia="ru-RU"/>
        </w:rPr>
      </w:pPr>
      <w:r w:rsidRPr="002F0631">
        <w:rPr>
          <w:rFonts w:ascii="Times New Roman" w:eastAsia="Times New Roman" w:hAnsi="Times New Roman"/>
          <w:bCs/>
          <w:sz w:val="20"/>
          <w:szCs w:val="20"/>
          <w:lang w:eastAsia="ru-RU"/>
        </w:rPr>
        <w:t xml:space="preserve">- </w:t>
      </w:r>
      <w:r w:rsidRPr="002F0631">
        <w:rPr>
          <w:rFonts w:ascii="Times New Roman" w:eastAsia="Times New Roman" w:hAnsi="Times New Roman"/>
          <w:color w:val="000000"/>
          <w:sz w:val="20"/>
          <w:szCs w:val="20"/>
          <w:lang w:eastAsia="ru-RU"/>
        </w:rPr>
        <w:t>постановление администрации Богучанского района от 21.12.2018 №1364-п</w:t>
      </w:r>
      <w:r w:rsidRPr="002F0631">
        <w:rPr>
          <w:rFonts w:ascii="Times New Roman" w:hAnsi="Times New Roman"/>
          <w:spacing w:val="-2"/>
          <w:sz w:val="20"/>
          <w:szCs w:val="20"/>
        </w:rPr>
        <w:t xml:space="preserve"> О внесении изменений в приложение </w:t>
      </w:r>
      <w:r w:rsidRPr="002F0631">
        <w:rPr>
          <w:rFonts w:ascii="Times New Roman" w:hAnsi="Times New Roman"/>
          <w:spacing w:val="-1"/>
          <w:sz w:val="20"/>
          <w:szCs w:val="20"/>
        </w:rPr>
        <w:t>к постановлению администрации Богучанского района от 06.02.2017 № 107-п «Об утверждении административного регламента по предоставлению муниципальной услуги «Предоставление</w:t>
      </w:r>
      <w:r w:rsidRPr="002F0631">
        <w:rPr>
          <w:rFonts w:ascii="Times New Roman" w:hAnsi="Times New Roman"/>
          <w:bCs/>
          <w:spacing w:val="-1"/>
          <w:sz w:val="20"/>
          <w:szCs w:val="20"/>
        </w:rPr>
        <w:t xml:space="preserve"> в собственность без проведения торгов  земельного участка, находящегося в муниципальной собственности или государственная собственность на который не разграничена»».</w:t>
      </w:r>
    </w:p>
    <w:p w:rsidR="002F0631" w:rsidRPr="002F0631" w:rsidRDefault="002F0631" w:rsidP="002F0631">
      <w:pPr>
        <w:tabs>
          <w:tab w:val="left" w:pos="1134"/>
        </w:tabs>
        <w:spacing w:after="0" w:line="240" w:lineRule="auto"/>
        <w:ind w:right="49"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xml:space="preserve">3. </w:t>
      </w:r>
      <w:r w:rsidRPr="002F0631">
        <w:rPr>
          <w:rFonts w:ascii="Times New Roman" w:eastAsia="Times New Roman" w:hAnsi="Times New Roman"/>
          <w:bCs/>
          <w:sz w:val="20"/>
          <w:szCs w:val="20"/>
          <w:lang w:eastAsia="ru-RU"/>
        </w:rPr>
        <w:t>Опубликовать настоящее постановление на официальном сайте муниципального образования Богучанский район в сети «Интернет».</w:t>
      </w:r>
    </w:p>
    <w:p w:rsidR="002F0631" w:rsidRPr="002F0631" w:rsidRDefault="002F0631" w:rsidP="002F0631">
      <w:pPr>
        <w:tabs>
          <w:tab w:val="left" w:pos="1134"/>
        </w:tabs>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4. Контроль за исполнением настоящего постановления возложить на Первого заместителя Главы Богучанского района В.М. Любима.</w:t>
      </w:r>
    </w:p>
    <w:p w:rsidR="002F0631" w:rsidRPr="002F0631" w:rsidRDefault="002F0631" w:rsidP="002F0631">
      <w:pPr>
        <w:tabs>
          <w:tab w:val="left" w:pos="1134"/>
        </w:tabs>
        <w:spacing w:after="0" w:line="240" w:lineRule="auto"/>
        <w:ind w:firstLine="709"/>
        <w:jc w:val="both"/>
        <w:rPr>
          <w:rFonts w:ascii="Times New Roman" w:hAnsi="Times New Roman"/>
          <w:bCs/>
          <w:sz w:val="20"/>
          <w:szCs w:val="20"/>
        </w:rPr>
      </w:pPr>
      <w:r w:rsidRPr="002F0631">
        <w:rPr>
          <w:rFonts w:ascii="Times New Roman" w:hAnsi="Times New Roman"/>
          <w:sz w:val="20"/>
          <w:szCs w:val="20"/>
        </w:rPr>
        <w:t xml:space="preserve">5. Постановление вступает в силу со дня, </w:t>
      </w:r>
      <w:r w:rsidRPr="002F0631">
        <w:rPr>
          <w:rFonts w:ascii="Times New Roman" w:hAnsi="Times New Roman"/>
          <w:bCs/>
          <w:sz w:val="20"/>
          <w:szCs w:val="20"/>
        </w:rPr>
        <w:t xml:space="preserve">следующего за днем </w:t>
      </w:r>
      <w:r w:rsidRPr="002F0631">
        <w:rPr>
          <w:rFonts w:ascii="Times New Roman" w:hAnsi="Times New Roman"/>
          <w:bCs/>
          <w:color w:val="000000"/>
          <w:sz w:val="20"/>
          <w:szCs w:val="20"/>
        </w:rPr>
        <w:t>его</w:t>
      </w:r>
      <w:r w:rsidRPr="002F0631">
        <w:rPr>
          <w:rFonts w:ascii="Times New Roman" w:hAnsi="Times New Roman"/>
          <w:bCs/>
          <w:color w:val="FF0000"/>
          <w:sz w:val="20"/>
          <w:szCs w:val="20"/>
        </w:rPr>
        <w:t xml:space="preserve"> </w:t>
      </w:r>
      <w:r w:rsidRPr="002F0631">
        <w:rPr>
          <w:rFonts w:ascii="Times New Roman" w:hAnsi="Times New Roman"/>
          <w:bCs/>
          <w:sz w:val="20"/>
          <w:szCs w:val="20"/>
        </w:rPr>
        <w:t>опубликования в Официальном вестнике Богучанского района.</w:t>
      </w:r>
    </w:p>
    <w:p w:rsidR="002F0631" w:rsidRPr="00C0231A" w:rsidRDefault="002F0631" w:rsidP="00C0231A">
      <w:pPr>
        <w:spacing w:after="0" w:line="240" w:lineRule="auto"/>
        <w:rPr>
          <w:rFonts w:ascii="Times New Roman" w:eastAsia="Times New Roman" w:hAnsi="Times New Roman"/>
          <w:sz w:val="20"/>
          <w:szCs w:val="20"/>
          <w:lang w:val="en-US" w:eastAsia="ru-RU"/>
        </w:rPr>
      </w:pPr>
    </w:p>
    <w:p w:rsidR="002F0631" w:rsidRPr="00C0231A" w:rsidRDefault="002F0631" w:rsidP="00C0231A">
      <w:pPr>
        <w:spacing w:after="0" w:line="240" w:lineRule="auto"/>
        <w:rPr>
          <w:rFonts w:ascii="Times New Roman" w:hAnsi="Times New Roman"/>
          <w:sz w:val="20"/>
          <w:szCs w:val="20"/>
        </w:rPr>
      </w:pPr>
      <w:r w:rsidRPr="002F0631">
        <w:rPr>
          <w:rFonts w:ascii="Times New Roman" w:hAnsi="Times New Roman"/>
          <w:sz w:val="20"/>
          <w:szCs w:val="20"/>
        </w:rPr>
        <w:t>Глава Богучанского района</w:t>
      </w:r>
      <w:r w:rsidRPr="002F0631">
        <w:rPr>
          <w:rFonts w:ascii="Times New Roman" w:hAnsi="Times New Roman"/>
          <w:sz w:val="20"/>
          <w:szCs w:val="20"/>
        </w:rPr>
        <w:tab/>
      </w:r>
      <w:r w:rsidRPr="002F0631">
        <w:rPr>
          <w:rFonts w:ascii="Times New Roman" w:hAnsi="Times New Roman"/>
          <w:sz w:val="20"/>
          <w:szCs w:val="20"/>
        </w:rPr>
        <w:tab/>
        <w:t xml:space="preserve"> </w:t>
      </w:r>
      <w:r w:rsidRPr="002F0631">
        <w:rPr>
          <w:rFonts w:ascii="Times New Roman" w:hAnsi="Times New Roman"/>
          <w:sz w:val="20"/>
          <w:szCs w:val="20"/>
        </w:rPr>
        <w:tab/>
        <w:t xml:space="preserve">                                        А.С. Медведев</w:t>
      </w:r>
    </w:p>
    <w:p w:rsidR="00C0231A" w:rsidRPr="00C0231A" w:rsidRDefault="00C0231A" w:rsidP="00C0231A">
      <w:pPr>
        <w:spacing w:after="0" w:line="240" w:lineRule="auto"/>
        <w:rPr>
          <w:rFonts w:ascii="Times New Roman" w:hAnsi="Times New Roman"/>
          <w:sz w:val="20"/>
          <w:szCs w:val="20"/>
        </w:rPr>
      </w:pPr>
    </w:p>
    <w:p w:rsidR="002F0631" w:rsidRPr="00C0231A" w:rsidRDefault="002F0631" w:rsidP="00C0231A">
      <w:pPr>
        <w:spacing w:after="0" w:line="240" w:lineRule="auto"/>
        <w:ind w:firstLine="567"/>
        <w:jc w:val="right"/>
        <w:rPr>
          <w:rFonts w:ascii="Times New Roman" w:eastAsia="Times New Roman" w:hAnsi="Times New Roman"/>
          <w:color w:val="000000"/>
          <w:sz w:val="18"/>
          <w:szCs w:val="20"/>
          <w:lang w:eastAsia="ru-RU"/>
        </w:rPr>
      </w:pPr>
      <w:r w:rsidRPr="002F0631">
        <w:rPr>
          <w:rFonts w:ascii="Times New Roman" w:eastAsia="Times New Roman" w:hAnsi="Times New Roman"/>
          <w:color w:val="000000"/>
          <w:sz w:val="20"/>
          <w:szCs w:val="20"/>
          <w:lang w:eastAsia="ru-RU"/>
        </w:rPr>
        <w:t> </w:t>
      </w:r>
      <w:r w:rsidRPr="00C0231A">
        <w:rPr>
          <w:rFonts w:ascii="Times New Roman" w:eastAsia="Times New Roman" w:hAnsi="Times New Roman"/>
          <w:color w:val="000000"/>
          <w:sz w:val="18"/>
          <w:szCs w:val="20"/>
          <w:lang w:eastAsia="ru-RU"/>
        </w:rPr>
        <w:t>Приложение</w:t>
      </w:r>
    </w:p>
    <w:p w:rsidR="002F0631" w:rsidRPr="00C0231A" w:rsidRDefault="002F0631" w:rsidP="00C0231A">
      <w:pPr>
        <w:spacing w:after="0" w:line="240" w:lineRule="auto"/>
        <w:ind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к постановлению администрации</w:t>
      </w:r>
    </w:p>
    <w:p w:rsidR="002F0631" w:rsidRPr="00C0231A" w:rsidRDefault="002F0631" w:rsidP="00C0231A">
      <w:pPr>
        <w:spacing w:after="0" w:line="240" w:lineRule="auto"/>
        <w:ind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Богучанского района</w:t>
      </w:r>
    </w:p>
    <w:p w:rsidR="002F0631" w:rsidRPr="00C0231A" w:rsidRDefault="002F0631" w:rsidP="00C0231A">
      <w:pPr>
        <w:spacing w:after="0" w:line="240" w:lineRule="auto"/>
        <w:ind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от 10.01.2024  №  1-п</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p>
    <w:p w:rsidR="002F0631" w:rsidRPr="00C0231A" w:rsidRDefault="002F0631" w:rsidP="00C0231A">
      <w:pPr>
        <w:spacing w:after="0" w:line="240" w:lineRule="auto"/>
        <w:rPr>
          <w:rFonts w:ascii="Times New Roman" w:eastAsia="Times New Roman" w:hAnsi="Times New Roman"/>
          <w:color w:val="000000"/>
          <w:sz w:val="20"/>
          <w:szCs w:val="20"/>
          <w:lang w:val="en-US" w:eastAsia="ru-RU"/>
        </w:rPr>
      </w:pPr>
    </w:p>
    <w:p w:rsidR="002F0631" w:rsidRPr="00C0231A" w:rsidRDefault="002F0631" w:rsidP="002F0631">
      <w:pPr>
        <w:spacing w:after="0" w:line="240" w:lineRule="auto"/>
        <w:jc w:val="center"/>
        <w:rPr>
          <w:rFonts w:ascii="Times New Roman" w:eastAsia="Times New Roman" w:hAnsi="Times New Roman"/>
          <w:sz w:val="20"/>
          <w:szCs w:val="20"/>
          <w:lang w:eastAsia="ru-RU"/>
        </w:rPr>
      </w:pPr>
      <w:r w:rsidRPr="00C0231A">
        <w:rPr>
          <w:rFonts w:ascii="Times New Roman" w:eastAsia="Times New Roman" w:hAnsi="Times New Roman"/>
          <w:sz w:val="20"/>
          <w:szCs w:val="20"/>
          <w:lang w:eastAsia="ru-RU"/>
        </w:rPr>
        <w:t>Административный регламент</w:t>
      </w:r>
    </w:p>
    <w:p w:rsidR="002F0631" w:rsidRPr="00C0231A" w:rsidRDefault="002F0631" w:rsidP="002F0631">
      <w:pPr>
        <w:spacing w:after="0" w:line="240" w:lineRule="auto"/>
        <w:jc w:val="center"/>
        <w:rPr>
          <w:rFonts w:ascii="Times New Roman" w:eastAsia="Times New Roman" w:hAnsi="Times New Roman"/>
          <w:sz w:val="20"/>
          <w:szCs w:val="20"/>
          <w:lang w:eastAsia="ru-RU"/>
        </w:rPr>
      </w:pPr>
      <w:r w:rsidRPr="00C0231A">
        <w:rPr>
          <w:rFonts w:ascii="Times New Roman" w:eastAsia="Times New Roman" w:hAnsi="Times New Roman"/>
          <w:sz w:val="20"/>
          <w:szCs w:val="20"/>
          <w:lang w:eastAsia="ru-RU"/>
        </w:rPr>
        <w:t>по предоставлению муниципальной услуги</w:t>
      </w:r>
    </w:p>
    <w:p w:rsidR="002F0631" w:rsidRPr="00C0231A" w:rsidRDefault="002F0631" w:rsidP="002F0631">
      <w:pPr>
        <w:spacing w:after="0" w:line="240" w:lineRule="auto"/>
        <w:jc w:val="center"/>
        <w:rPr>
          <w:rFonts w:ascii="Times New Roman" w:eastAsia="Times New Roman" w:hAnsi="Times New Roman"/>
          <w:bCs/>
          <w:color w:val="000000"/>
          <w:sz w:val="20"/>
          <w:szCs w:val="20"/>
          <w:lang w:eastAsia="ru-RU"/>
        </w:rPr>
      </w:pPr>
      <w:r w:rsidRPr="00C0231A">
        <w:rPr>
          <w:rFonts w:ascii="Times New Roman" w:eastAsia="Times New Roman" w:hAnsi="Times New Roman"/>
          <w:bCs/>
          <w:color w:val="000000"/>
          <w:sz w:val="20"/>
          <w:szCs w:val="20"/>
          <w:lang w:eastAsia="ru-RU"/>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w:t>
      </w:r>
    </w:p>
    <w:p w:rsidR="002F0631" w:rsidRPr="00C0231A" w:rsidRDefault="002F0631" w:rsidP="002F0631">
      <w:pPr>
        <w:spacing w:after="0" w:line="240" w:lineRule="auto"/>
        <w:jc w:val="center"/>
        <w:rPr>
          <w:rFonts w:ascii="Times New Roman" w:eastAsia="Times New Roman" w:hAnsi="Times New Roman"/>
          <w:color w:val="000000"/>
          <w:sz w:val="20"/>
          <w:szCs w:val="20"/>
          <w:lang w:eastAsia="ru-RU"/>
        </w:rPr>
      </w:pPr>
      <w:r w:rsidRPr="00C0231A">
        <w:rPr>
          <w:rFonts w:ascii="Times New Roman" w:eastAsia="Times New Roman" w:hAnsi="Times New Roman"/>
          <w:bCs/>
          <w:color w:val="000000"/>
          <w:sz w:val="20"/>
          <w:szCs w:val="20"/>
          <w:lang w:eastAsia="ru-RU"/>
        </w:rPr>
        <w:t xml:space="preserve"> без проведения торгов»</w:t>
      </w:r>
      <w:r w:rsidRPr="00C0231A">
        <w:rPr>
          <w:rFonts w:ascii="Times New Roman" w:eastAsia="Times New Roman" w:hAnsi="Times New Roman"/>
          <w:color w:val="000000"/>
          <w:sz w:val="20"/>
          <w:szCs w:val="20"/>
          <w:lang w:eastAsia="ru-RU"/>
        </w:rPr>
        <w:t xml:space="preserve"> на </w:t>
      </w:r>
      <w:r w:rsidR="00C0231A">
        <w:rPr>
          <w:rFonts w:ascii="Times New Roman" w:eastAsia="Times New Roman" w:hAnsi="Times New Roman"/>
          <w:color w:val="000000"/>
          <w:sz w:val="20"/>
          <w:szCs w:val="20"/>
          <w:lang w:eastAsia="ru-RU"/>
        </w:rPr>
        <w:t>территории  Богучанского района</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2F0631" w:rsidRPr="002F0631" w:rsidRDefault="002F0631" w:rsidP="002F0631">
      <w:pPr>
        <w:spacing w:after="0" w:line="240" w:lineRule="auto"/>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val="en-US" w:eastAsia="ru-RU"/>
        </w:rPr>
        <w:t>I</w:t>
      </w:r>
      <w:r w:rsidRPr="002F0631">
        <w:rPr>
          <w:rFonts w:ascii="Times New Roman" w:eastAsia="Times New Roman" w:hAnsi="Times New Roman"/>
          <w:b/>
          <w:bCs/>
          <w:color w:val="000000"/>
          <w:sz w:val="20"/>
          <w:szCs w:val="20"/>
          <w:lang w:eastAsia="ru-RU"/>
        </w:rPr>
        <w:t>. Общие положения</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299" w:line="240" w:lineRule="auto"/>
        <w:jc w:val="center"/>
        <w:rPr>
          <w:rFonts w:ascii="Times New Roman" w:eastAsia="Times New Roman" w:hAnsi="Times New Roman"/>
          <w:color w:val="000000"/>
          <w:sz w:val="20"/>
          <w:szCs w:val="20"/>
          <w:lang w:eastAsia="ru-RU"/>
        </w:rPr>
      </w:pPr>
      <w:bookmarkStart w:id="16" w:name="bookmark1"/>
      <w:r w:rsidRPr="002F0631">
        <w:rPr>
          <w:rFonts w:ascii="Times New Roman" w:eastAsia="Times New Roman" w:hAnsi="Times New Roman"/>
          <w:color w:val="000000"/>
          <w:sz w:val="20"/>
          <w:szCs w:val="20"/>
          <w:lang w:eastAsia="ru-RU"/>
        </w:rPr>
        <w:t>Предмет регулирования Административного регламента</w:t>
      </w:r>
      <w:bookmarkEnd w:id="16"/>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1.1. Административный регламент предоставления муниципальной услуги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разработан в целях повышения качества и доступности предоставления муниципальной услуги, определяет стандарт, сроки и последовательность действий (административных процедур) при осуществлении полномочий по предоставлению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на территории муниципального образования Богучанский район.</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Возможные цели обращения: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предоставление земельного участка, находящегося в государственной или муниципальной собственности, в собственность за плату без проведения торгов;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предоставление земельного участка, находящегося в государственной или муниципальной собственности, в аренду без проведения торгов;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предоставление земельного участка, находящегося в государственной или муниципальной собственности, в постоянное бессрочное пользование;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предоставление земельного участка, находящегося в государственной или муниципальной собственности,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color w:val="000000"/>
          <w:sz w:val="20"/>
          <w:szCs w:val="20"/>
          <w:lang w:eastAsia="ru-RU"/>
        </w:rPr>
        <w:lastRenderedPageBreak/>
        <w:t xml:space="preserve">Настоящий Административный регламент не применяется при предоставлении земельного участка, находящегося в государственной или муниципальной собственности, без </w:t>
      </w:r>
      <w:r w:rsidRPr="002F0631">
        <w:rPr>
          <w:rFonts w:ascii="Times New Roman" w:eastAsia="Times New Roman" w:hAnsi="Times New Roman"/>
          <w:sz w:val="20"/>
          <w:szCs w:val="20"/>
          <w:lang w:eastAsia="ru-RU"/>
        </w:rPr>
        <w:t>проведения торгов в случаях, указанных в статье 39.5, в пункте 7 статьи 39.14 </w:t>
      </w:r>
      <w:hyperlink r:id="rId16"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в случаях предоставления земельного участка, в целях, указанных в пункте 1 статьи 39.18 </w:t>
      </w:r>
      <w:hyperlink r:id="rId17"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а также в случаях, если требуется образование земельного участка или уточнение его границ в соответствии Федеральным законом от 13 июля 2015 г. № 218-ФЗ «О государственной регистрации недвижимости».</w:t>
      </w:r>
    </w:p>
    <w:p w:rsidR="002F0631" w:rsidRPr="00C0231A" w:rsidRDefault="002F0631" w:rsidP="00C0231A">
      <w:pPr>
        <w:spacing w:after="0" w:line="240" w:lineRule="auto"/>
        <w:rPr>
          <w:rFonts w:ascii="Times New Roman" w:eastAsia="Times New Roman" w:hAnsi="Times New Roman"/>
          <w:sz w:val="20"/>
          <w:szCs w:val="20"/>
          <w:lang w:val="en-US" w:eastAsia="ru-RU"/>
        </w:rPr>
      </w:pPr>
    </w:p>
    <w:p w:rsidR="002F0631" w:rsidRPr="002F0631" w:rsidRDefault="002F0631" w:rsidP="002F0631">
      <w:pPr>
        <w:spacing w:after="0" w:line="240" w:lineRule="auto"/>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Круг Заявителей</w:t>
      </w:r>
    </w:p>
    <w:p w:rsidR="002F0631" w:rsidRPr="002F0631" w:rsidRDefault="002F0631" w:rsidP="002F0631">
      <w:pPr>
        <w:spacing w:after="0" w:line="240" w:lineRule="auto"/>
        <w:jc w:val="center"/>
        <w:rPr>
          <w:rFonts w:ascii="Times New Roman" w:eastAsia="Times New Roman" w:hAnsi="Times New Roman"/>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1.2. Заявителями на получение муниципальной услуги (далее при совместном упоминании - Заявители) являются физические лица, юридические лица и индивидуальные предприниматели.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1.3. Интересы заявителей, указанных в пункте 1.2 настоящего Административного регламента, могут представлять лица, обладающие соответствующими полномочиями (далее - представитель).</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1.4. Муниципальная услуга должна быть предоставлена Заявителю в соответствии с вариантом предоставления муниципальной услуги (далее - вариант).</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1.5. Вариант, в соответствии с которым заявителю будет предоставлена муниципальная услуга, определяется в соответствии с настоящим Административным регламентом, исходя из признаков Заявителя (принадлежащего ему объекта) и показателей таких признаков (перечень признаков Заявителя (принадлежащих им объектов), а также комбинации значений признаков, каждая из которых соответствует одному варианту предоставления муниципальной услуги приведен в Приложении №1 к настоящему Административному регламенту.</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p>
    <w:p w:rsidR="002F0631" w:rsidRPr="002F0631" w:rsidRDefault="002F0631" w:rsidP="002F0631">
      <w:pPr>
        <w:spacing w:after="0" w:line="240" w:lineRule="auto"/>
        <w:jc w:val="center"/>
        <w:rPr>
          <w:rFonts w:ascii="Times New Roman" w:eastAsia="Times New Roman" w:hAnsi="Times New Roman"/>
          <w:b/>
          <w:bCs/>
          <w:sz w:val="20"/>
          <w:szCs w:val="20"/>
          <w:lang w:eastAsia="ru-RU"/>
        </w:rPr>
      </w:pPr>
      <w:r w:rsidRPr="002F0631">
        <w:rPr>
          <w:rFonts w:ascii="Times New Roman" w:eastAsia="Times New Roman" w:hAnsi="Times New Roman"/>
          <w:b/>
          <w:bCs/>
          <w:sz w:val="20"/>
          <w:szCs w:val="20"/>
          <w:lang w:val="en-US" w:eastAsia="ru-RU"/>
        </w:rPr>
        <w:t>II</w:t>
      </w:r>
      <w:r w:rsidRPr="002F0631">
        <w:rPr>
          <w:rFonts w:ascii="Times New Roman" w:eastAsia="Times New Roman" w:hAnsi="Times New Roman"/>
          <w:b/>
          <w:bCs/>
          <w:sz w:val="20"/>
          <w:szCs w:val="20"/>
          <w:lang w:eastAsia="ru-RU"/>
        </w:rPr>
        <w:t>. Стандарт предоставления муниципальной услуги</w:t>
      </w:r>
    </w:p>
    <w:p w:rsidR="002F0631" w:rsidRPr="002F0631" w:rsidRDefault="002F0631" w:rsidP="002F0631">
      <w:pPr>
        <w:spacing w:after="0" w:line="240" w:lineRule="auto"/>
        <w:ind w:left="1713"/>
        <w:rPr>
          <w:rFonts w:ascii="Times New Roman" w:eastAsia="Times New Roman" w:hAnsi="Times New Roman"/>
          <w:b/>
          <w:bCs/>
          <w:sz w:val="20"/>
          <w:szCs w:val="20"/>
          <w:lang w:eastAsia="ru-RU"/>
        </w:rPr>
      </w:pPr>
    </w:p>
    <w:p w:rsidR="002F0631" w:rsidRPr="002F0631" w:rsidRDefault="002F0631" w:rsidP="002F0631">
      <w:pPr>
        <w:spacing w:after="0" w:line="240" w:lineRule="auto"/>
        <w:jc w:val="center"/>
        <w:rPr>
          <w:rFonts w:ascii="Times New Roman" w:eastAsia="Times New Roman" w:hAnsi="Times New Roman"/>
          <w:b/>
          <w:bCs/>
          <w:sz w:val="20"/>
          <w:szCs w:val="20"/>
          <w:lang w:eastAsia="ru-RU"/>
        </w:rPr>
      </w:pPr>
      <w:r w:rsidRPr="002F0631">
        <w:rPr>
          <w:rFonts w:ascii="Times New Roman" w:eastAsia="Times New Roman" w:hAnsi="Times New Roman"/>
          <w:b/>
          <w:bCs/>
          <w:sz w:val="20"/>
          <w:szCs w:val="20"/>
          <w:lang w:eastAsia="ru-RU"/>
        </w:rPr>
        <w:t>Наименование муниципальной услуги</w:t>
      </w:r>
    </w:p>
    <w:p w:rsidR="002F0631" w:rsidRPr="002F0631" w:rsidRDefault="002F0631" w:rsidP="002F0631">
      <w:pPr>
        <w:spacing w:after="0" w:line="240" w:lineRule="auto"/>
        <w:jc w:val="center"/>
        <w:rPr>
          <w:rFonts w:ascii="Times New Roman" w:eastAsia="Times New Roman" w:hAnsi="Times New Roman"/>
          <w:b/>
          <w:bCs/>
          <w:sz w:val="20"/>
          <w:szCs w:val="20"/>
          <w:lang w:eastAsia="ru-RU"/>
        </w:rPr>
      </w:pP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 Муниципальная услуга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p>
    <w:p w:rsidR="002F0631" w:rsidRPr="002F0631" w:rsidRDefault="002F0631" w:rsidP="002F0631">
      <w:pPr>
        <w:spacing w:after="0" w:line="240" w:lineRule="auto"/>
        <w:jc w:val="center"/>
        <w:rPr>
          <w:rFonts w:ascii="Times New Roman" w:eastAsia="Times New Roman" w:hAnsi="Times New Roman"/>
          <w:sz w:val="20"/>
          <w:szCs w:val="20"/>
          <w:lang w:eastAsia="ru-RU"/>
        </w:rPr>
      </w:pPr>
      <w:bookmarkStart w:id="17" w:name="bookmark2"/>
      <w:r w:rsidRPr="002F0631">
        <w:rPr>
          <w:rFonts w:ascii="Times New Roman" w:eastAsia="Times New Roman" w:hAnsi="Times New Roman"/>
          <w:sz w:val="20"/>
          <w:szCs w:val="20"/>
          <w:lang w:eastAsia="ru-RU"/>
        </w:rPr>
        <w:t>Наименование органа государственной власти, органа местного самоуправления (организации), предоставляющего</w:t>
      </w:r>
      <w:bookmarkEnd w:id="17"/>
      <w:r w:rsidRPr="002F0631">
        <w:rPr>
          <w:rFonts w:ascii="Times New Roman" w:eastAsia="Times New Roman" w:hAnsi="Times New Roman"/>
          <w:sz w:val="20"/>
          <w:szCs w:val="20"/>
          <w:lang w:eastAsia="ru-RU"/>
        </w:rPr>
        <w:t> муниципальную услугу</w:t>
      </w:r>
    </w:p>
    <w:p w:rsidR="002F0631" w:rsidRPr="002F0631" w:rsidRDefault="002F0631" w:rsidP="002F0631">
      <w:pPr>
        <w:spacing w:after="0" w:line="240" w:lineRule="auto"/>
        <w:jc w:val="center"/>
        <w:rPr>
          <w:rFonts w:ascii="Times New Roman" w:eastAsia="Times New Roman" w:hAnsi="Times New Roman"/>
          <w:sz w:val="20"/>
          <w:szCs w:val="20"/>
          <w:lang w:eastAsia="ru-RU"/>
        </w:rPr>
      </w:pP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2.2.  Муниципальная услуга предоставляется Уполномоченным органом -  Администрацией Богучанского района.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sz w:val="20"/>
          <w:szCs w:val="20"/>
          <w:lang w:eastAsia="ru-RU"/>
        </w:rPr>
        <w:t xml:space="preserve">Непосредственное предоставление муниципальной услуги осуществляется отделом по земельным ресурсам </w:t>
      </w:r>
      <w:r w:rsidRPr="002F0631">
        <w:rPr>
          <w:rFonts w:ascii="Times New Roman" w:eastAsia="Times New Roman" w:hAnsi="Times New Roman"/>
          <w:color w:val="000000"/>
          <w:sz w:val="20"/>
          <w:szCs w:val="20"/>
          <w:lang w:eastAsia="ru-RU"/>
        </w:rPr>
        <w:t>Управления муниципальной собственностью Богучанского района, которое является органом администрации Богучанского района (далее – Уполномоченный орган).</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2.3. При предоставлении муниципальной услуги Уполномоченный орган взаимодействует с:</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2.3.1. Федеральной налоговой службой в части получения сведений из Единого государственного реестра юридических лиц, сведений из Единого государственного реестра индивидуальных предпринимателей;</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2.3.2 Федеральной службой государственной регистрации, кадастра и картографии в части получения сведений из Единого государственного реестра недвижимости;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2.3.3. Иными органами государственной власти, органами государственной власти, органами местного самоуправления, уполномоченными на предоставление документов, указанных в пункте 2.12 настоящего Административного регламента.</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2.4. В предоставлении муниципальной услуги могут принимать участие многофункциональные центры предоставления государственных и муниципальных услуг (далее - МФЦ) при наличии соответствующего соглашения о взаимодействии между МФЦ и Уполномоченным органом, заключенным в соответствии с постановлением Правительства Российской Федерации от 27 сентября 2011 г. № 797 (далее - Соглашение о взаимодействии).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МФЦ, в которых подается заявление о предоставлении муниципальной услуги, не могут принять решение об отказе в приеме заявления и документов и (или) информации, необходимых для ее предоставления.</w:t>
      </w:r>
      <w:bookmarkStart w:id="18" w:name="bookmark3"/>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p>
    <w:p w:rsidR="002F0631" w:rsidRPr="002F0631" w:rsidRDefault="002F0631" w:rsidP="002F0631">
      <w:pPr>
        <w:tabs>
          <w:tab w:val="left" w:pos="142"/>
        </w:tabs>
        <w:spacing w:after="0" w:line="240" w:lineRule="auto"/>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lastRenderedPageBreak/>
        <w:t>Результат предоставления муниципальной услуги</w:t>
      </w:r>
      <w:bookmarkEnd w:id="18"/>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2.5. В соответствии с вариантами, приведенными в пункте 3.7 настоящего Административного регламента, результатом предоставления муниципальной услуги являются: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2.5.1. проект договора купли-продажи земельного участка, находящегося в государственной или муниципальной собственности, без проведения торгов по форме согласно Приложению № 2 к настоящему Административному регламенту;</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2.5.2. проект договора аренды земельного участка, находящегося в государственной или муниципальной собственности, без проведения торгов по форме согласно Приложению № 3 к настоящему Административному регламенту;</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2.5.3. проект договора безвозмездного пользования земельным участком, находящегося в государственной или муниципальной собственности, по форме согласно Приложению № 4 к настоящему Административному регламенту;</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2.5.4.  решение о предоставлении земельного участка, находящегося в государственной или муниципальной собственности, в постоянное (бессрочное) пользование по форме согласно Приложению №5 к настоящему Административному регламенту;</w:t>
      </w: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2.5.5.  решение об отказе в предоставлении услуги по форме согласно Приложению № 6 к настоящему Административному регламенту.</w:t>
      </w: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2.6.  Документом, содержащим решение о предоставление муниципальной услуги, на основании которого Заявителю предоставляются результаты, указанные в пункте 2.5 настоящего Административного регламента, является правовой акт Уполномоченного органа, содержащий такие реквизиты, как номер и дата.</w:t>
      </w: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2.7. Результаты муниципальной услуги, указанные в пункте 2.5 настоящего Административного регламента, могут быть получены посредством федеральной государственной информационной системы «Единый портал государственных и муниципальных услуг (функций)» в форме электронного документа подписанного усиленной квалифицированной электронной подписью (далее соответственно - ЕПГУ, УКЭП) должностного лица, уполномоченного на принятие решения.</w:t>
      </w: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p>
    <w:p w:rsidR="002F0631" w:rsidRPr="002F0631" w:rsidRDefault="002F0631" w:rsidP="002F0631">
      <w:pPr>
        <w:spacing w:after="0" w:line="240" w:lineRule="auto"/>
        <w:ind w:right="20"/>
        <w:jc w:val="center"/>
        <w:rPr>
          <w:rFonts w:ascii="Times New Roman" w:eastAsia="Times New Roman" w:hAnsi="Times New Roman"/>
          <w:sz w:val="20"/>
          <w:szCs w:val="20"/>
          <w:lang w:eastAsia="ru-RU"/>
        </w:rPr>
      </w:pPr>
      <w:bookmarkStart w:id="19" w:name="bookmark4"/>
      <w:r w:rsidRPr="002F0631">
        <w:rPr>
          <w:rFonts w:ascii="Times New Roman" w:eastAsia="Times New Roman" w:hAnsi="Times New Roman"/>
          <w:sz w:val="20"/>
          <w:szCs w:val="20"/>
          <w:lang w:eastAsia="ru-RU"/>
        </w:rPr>
        <w:t>Срок предоставления муниципальной услуги</w:t>
      </w:r>
      <w:bookmarkEnd w:id="19"/>
    </w:p>
    <w:p w:rsidR="002F0631" w:rsidRPr="002F0631" w:rsidRDefault="002F0631" w:rsidP="002F0631">
      <w:pPr>
        <w:spacing w:after="0" w:line="240" w:lineRule="auto"/>
        <w:ind w:right="20"/>
        <w:jc w:val="center"/>
        <w:rPr>
          <w:rFonts w:ascii="Times New Roman" w:eastAsia="Times New Roman" w:hAnsi="Times New Roman"/>
          <w:sz w:val="20"/>
          <w:szCs w:val="20"/>
          <w:lang w:eastAsia="ru-RU"/>
        </w:rPr>
      </w:pP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2.8. Срок предоставления муниципальной услуги определяется в соответствии с </w:t>
      </w:r>
      <w:hyperlink r:id="rId18" w:tgtFrame="_blank" w:history="1">
        <w:r w:rsidRPr="002F0631">
          <w:rPr>
            <w:rFonts w:ascii="Times New Roman" w:eastAsia="Times New Roman" w:hAnsi="Times New Roman"/>
            <w:sz w:val="20"/>
            <w:szCs w:val="20"/>
            <w:lang w:eastAsia="ru-RU"/>
          </w:rPr>
          <w:t>Земельным кодексом Российской Федерации</w:t>
        </w:r>
      </w:hyperlink>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8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Органом государственной власти субъекта Российской Федерации, органом местного самоуправления может быть предусмотрено оказание муниципальной  услуги в иной срок, не превышающий установленный </w:t>
      </w:r>
      <w:hyperlink r:id="rId19" w:tgtFrame="_blank" w:history="1">
        <w:r w:rsidRPr="002F0631">
          <w:rPr>
            <w:rFonts w:ascii="Times New Roman" w:eastAsia="Times New Roman" w:hAnsi="Times New Roman"/>
            <w:sz w:val="20"/>
            <w:szCs w:val="20"/>
            <w:lang w:eastAsia="ru-RU"/>
          </w:rPr>
          <w:t>Земельным кодексом Российской Федерации</w:t>
        </w:r>
      </w:hyperlink>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8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bookmarkStart w:id="20" w:name="bookmark5"/>
      <w:r w:rsidRPr="002F0631">
        <w:rPr>
          <w:rFonts w:ascii="Times New Roman" w:eastAsia="Times New Roman" w:hAnsi="Times New Roman"/>
          <w:color w:val="000000"/>
          <w:sz w:val="20"/>
          <w:szCs w:val="20"/>
          <w:lang w:eastAsia="ru-RU"/>
        </w:rPr>
        <w:t>Правовые основания для предоставления </w:t>
      </w:r>
      <w:bookmarkEnd w:id="20"/>
      <w:r w:rsidRPr="002F0631">
        <w:rPr>
          <w:rFonts w:ascii="Times New Roman" w:eastAsia="Times New Roman" w:hAnsi="Times New Roman"/>
          <w:color w:val="000000"/>
          <w:sz w:val="20"/>
          <w:szCs w:val="20"/>
          <w:lang w:eastAsia="ru-RU"/>
        </w:rPr>
        <w:t>муниципальной услуги</w:t>
      </w:r>
    </w:p>
    <w:p w:rsidR="002F0631" w:rsidRPr="002F0631" w:rsidRDefault="002F0631" w:rsidP="002F0631">
      <w:pPr>
        <w:spacing w:after="0" w:line="240" w:lineRule="auto"/>
        <w:ind w:right="20"/>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2.9.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информация о порядке досудебного (внесудебного) обжалования решений и действий (бездействия) органов, предоставляющих муниципальную услугу, а также их должностных лиц, государственных или муниципальных служащих, работников размещен на официальном сайте Администрации Богучанского района, на ЕПГУ.    .</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Правовые основания для предоставления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hyperlink r:id="rId20" w:history="1">
        <w:r w:rsidRPr="002F0631">
          <w:rPr>
            <w:rFonts w:ascii="Times New Roman" w:eastAsia="Times New Roman" w:hAnsi="Times New Roman"/>
            <w:sz w:val="20"/>
            <w:szCs w:val="20"/>
            <w:lang w:eastAsia="ru-RU"/>
          </w:rPr>
          <w:t>Конституция</w:t>
        </w:r>
      </w:hyperlink>
      <w:r w:rsidRPr="002F0631">
        <w:rPr>
          <w:rFonts w:ascii="Times New Roman" w:eastAsia="Times New Roman" w:hAnsi="Times New Roman"/>
          <w:sz w:val="20"/>
          <w:szCs w:val="20"/>
          <w:lang w:eastAsia="ru-RU"/>
        </w:rPr>
        <w:t>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Земельный </w:t>
      </w:r>
      <w:hyperlink r:id="rId21" w:history="1">
        <w:r w:rsidRPr="002F0631">
          <w:rPr>
            <w:rFonts w:ascii="Times New Roman" w:eastAsia="Times New Roman" w:hAnsi="Times New Roman"/>
            <w:sz w:val="20"/>
            <w:szCs w:val="20"/>
            <w:lang w:eastAsia="ru-RU"/>
          </w:rPr>
          <w:t>кодекс</w:t>
        </w:r>
      </w:hyperlink>
      <w:r w:rsidRPr="002F0631">
        <w:rPr>
          <w:rFonts w:ascii="Times New Roman" w:eastAsia="Times New Roman" w:hAnsi="Times New Roman"/>
          <w:sz w:val="20"/>
          <w:szCs w:val="20"/>
          <w:lang w:eastAsia="ru-RU"/>
        </w:rPr>
        <w:t>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Гражданский </w:t>
      </w:r>
      <w:hyperlink r:id="rId22" w:history="1">
        <w:r w:rsidRPr="002F0631">
          <w:rPr>
            <w:rFonts w:ascii="Times New Roman" w:eastAsia="Times New Roman" w:hAnsi="Times New Roman"/>
            <w:sz w:val="20"/>
            <w:szCs w:val="20"/>
            <w:lang w:eastAsia="ru-RU"/>
          </w:rPr>
          <w:t>кодекс</w:t>
        </w:r>
      </w:hyperlink>
      <w:r w:rsidRPr="002F0631">
        <w:rPr>
          <w:rFonts w:ascii="Times New Roman" w:eastAsia="Times New Roman" w:hAnsi="Times New Roman"/>
          <w:sz w:val="20"/>
          <w:szCs w:val="20"/>
          <w:lang w:eastAsia="ru-RU"/>
        </w:rPr>
        <w:t>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Градостроительный кодекс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Водный </w:t>
      </w:r>
      <w:hyperlink r:id="rId23" w:history="1">
        <w:r w:rsidRPr="002F0631">
          <w:rPr>
            <w:rFonts w:ascii="Times New Roman" w:eastAsia="Times New Roman" w:hAnsi="Times New Roman"/>
            <w:sz w:val="20"/>
            <w:szCs w:val="20"/>
            <w:lang w:eastAsia="ru-RU"/>
          </w:rPr>
          <w:t>кодекс</w:t>
        </w:r>
      </w:hyperlink>
      <w:r w:rsidRPr="002F0631">
        <w:rPr>
          <w:rFonts w:ascii="Times New Roman" w:eastAsia="Times New Roman" w:hAnsi="Times New Roman"/>
          <w:sz w:val="20"/>
          <w:szCs w:val="20"/>
          <w:lang w:eastAsia="ru-RU"/>
        </w:rPr>
        <w:t>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Жилищный </w:t>
      </w:r>
      <w:hyperlink r:id="rId24" w:history="1">
        <w:r w:rsidRPr="002F0631">
          <w:rPr>
            <w:rFonts w:ascii="Times New Roman" w:eastAsia="Times New Roman" w:hAnsi="Times New Roman"/>
            <w:sz w:val="20"/>
            <w:szCs w:val="20"/>
            <w:lang w:eastAsia="ru-RU"/>
          </w:rPr>
          <w:t>кодекс</w:t>
        </w:r>
      </w:hyperlink>
      <w:r w:rsidRPr="002F0631">
        <w:rPr>
          <w:rFonts w:ascii="Times New Roman" w:eastAsia="Times New Roman" w:hAnsi="Times New Roman"/>
          <w:sz w:val="20"/>
          <w:szCs w:val="20"/>
          <w:lang w:eastAsia="ru-RU"/>
        </w:rPr>
        <w:t>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Федеральный закон от 25.10.2001 №137-ФЗ «О введении в действие </w:t>
      </w:r>
      <w:hyperlink r:id="rId25"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Федеральный </w:t>
      </w:r>
      <w:hyperlink r:id="rId26" w:history="1">
        <w:r w:rsidRPr="002F0631">
          <w:rPr>
            <w:rFonts w:ascii="Times New Roman" w:eastAsia="Times New Roman" w:hAnsi="Times New Roman"/>
            <w:sz w:val="20"/>
            <w:szCs w:val="20"/>
            <w:lang w:eastAsia="ru-RU"/>
          </w:rPr>
          <w:t>закон</w:t>
        </w:r>
      </w:hyperlink>
      <w:r w:rsidRPr="002F0631">
        <w:rPr>
          <w:rFonts w:ascii="Times New Roman" w:eastAsia="Times New Roman" w:hAnsi="Times New Roman"/>
          <w:sz w:val="20"/>
          <w:szCs w:val="20"/>
          <w:lang w:eastAsia="ru-RU"/>
        </w:rPr>
        <w:t> от 06.10.2003 №131-ФЗ «Об общих принципах организации местного самоуправления в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Федеральный закон от 29.12.2004 №191-ФЗ «О введении в действие Градостроительного кодекса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Федеральный закон от 13.07.2015 №218-ФЗ «О государственной регистрации недвижимости»;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Федеральный </w:t>
      </w:r>
      <w:hyperlink r:id="rId27" w:history="1">
        <w:r w:rsidRPr="002F0631">
          <w:rPr>
            <w:rFonts w:ascii="Times New Roman" w:eastAsia="Times New Roman" w:hAnsi="Times New Roman"/>
            <w:sz w:val="20"/>
            <w:szCs w:val="20"/>
            <w:lang w:eastAsia="ru-RU"/>
          </w:rPr>
          <w:t>закон</w:t>
        </w:r>
      </w:hyperlink>
      <w:r w:rsidRPr="002F0631">
        <w:rPr>
          <w:rFonts w:ascii="Times New Roman" w:eastAsia="Times New Roman" w:hAnsi="Times New Roman"/>
          <w:sz w:val="20"/>
          <w:szCs w:val="20"/>
          <w:lang w:eastAsia="ru-RU"/>
        </w:rPr>
        <w:t> от 27.07.2010 №210-ФЗ «Об организации предоставления государственных и муниципальных услуг»;</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Приказ Федеральной службы государственной регистрации, кадастра и картографии от 10 ноября 2020 г. № П/0412  «Об утверждении классификатора видов разрешенного использования земельных участков»;</w:t>
      </w:r>
    </w:p>
    <w:p w:rsidR="002F0631" w:rsidRPr="002F0631" w:rsidRDefault="002F0631" w:rsidP="002F0631">
      <w:pPr>
        <w:spacing w:after="0" w:line="240" w:lineRule="auto"/>
        <w:ind w:firstLine="709"/>
        <w:jc w:val="both"/>
        <w:rPr>
          <w:rFonts w:ascii="Times New Roman" w:hAnsi="Times New Roman"/>
          <w:sz w:val="20"/>
          <w:szCs w:val="20"/>
        </w:rPr>
      </w:pPr>
      <w:hyperlink r:id="rId28" w:history="1">
        <w:r w:rsidRPr="002F0631">
          <w:rPr>
            <w:rFonts w:ascii="Times New Roman" w:hAnsi="Times New Roman"/>
            <w:sz w:val="20"/>
            <w:szCs w:val="20"/>
          </w:rPr>
          <w:t xml:space="preserve">Приказ Росреестра от 19.04.2022 № П/0148 «Об утверждении требований к подготовке схемы расположения земельного участка или земельных участков на 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 </w:t>
        </w:r>
      </w:hyperlink>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hAnsi="Times New Roman"/>
          <w:sz w:val="20"/>
          <w:szCs w:val="20"/>
        </w:rPr>
        <w:t>Приказ Росреестра от 02.09.2020 № П/0321 «Об утверждении перечня документов, подтверждающих право заявителя на приобретение земельного участка без проведения торгов»</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hyperlink r:id="rId29" w:history="1">
        <w:r w:rsidRPr="002F0631">
          <w:rPr>
            <w:rFonts w:ascii="Times New Roman" w:eastAsia="Times New Roman" w:hAnsi="Times New Roman"/>
            <w:sz w:val="20"/>
            <w:szCs w:val="20"/>
            <w:lang w:eastAsia="ru-RU"/>
          </w:rPr>
          <w:t>Закон</w:t>
        </w:r>
      </w:hyperlink>
      <w:r w:rsidRPr="002F0631">
        <w:rPr>
          <w:rFonts w:ascii="Times New Roman" w:eastAsia="Times New Roman" w:hAnsi="Times New Roman"/>
          <w:sz w:val="20"/>
          <w:szCs w:val="20"/>
          <w:lang w:eastAsia="ru-RU"/>
        </w:rPr>
        <w:t> Красноярского края от 04.12.2008 №7-2542 «О регулировании земельных отношений в Красноярском крае»;</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xml:space="preserve">Генеральный план Богучанского сельсовета </w:t>
      </w:r>
      <w:bookmarkStart w:id="21" w:name="_Hlk152681931"/>
      <w:r w:rsidRPr="002F0631">
        <w:rPr>
          <w:rFonts w:ascii="Times New Roman" w:eastAsia="Times New Roman" w:hAnsi="Times New Roman"/>
          <w:sz w:val="20"/>
          <w:szCs w:val="20"/>
          <w:lang w:eastAsia="ru-RU"/>
        </w:rPr>
        <w:t>Богучанского района Красноярского края</w:t>
      </w:r>
      <w:bookmarkEnd w:id="21"/>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Генеральный план поселка Таежный Богучанского района Красноярского края;</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Правила землепользования и застройки территорий муниципальных образований сельсоветов Богучанского района.</w:t>
      </w:r>
    </w:p>
    <w:p w:rsidR="002F0631" w:rsidRPr="00C0231A" w:rsidRDefault="002F0631" w:rsidP="00C0231A">
      <w:pPr>
        <w:spacing w:after="0" w:line="240" w:lineRule="auto"/>
        <w:ind w:right="23"/>
        <w:rPr>
          <w:rFonts w:ascii="Times New Roman" w:eastAsia="Times New Roman" w:hAnsi="Times New Roman"/>
          <w:b/>
          <w:bCs/>
          <w:sz w:val="20"/>
          <w:szCs w:val="20"/>
          <w:lang w:val="en-US" w:eastAsia="ru-RU"/>
        </w:rPr>
      </w:pPr>
      <w:bookmarkStart w:id="22" w:name="bookmark6"/>
    </w:p>
    <w:p w:rsidR="002F0631" w:rsidRPr="002F0631" w:rsidRDefault="002F0631" w:rsidP="002F0631">
      <w:pPr>
        <w:spacing w:after="0" w:line="240" w:lineRule="auto"/>
        <w:ind w:right="23"/>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sz w:val="20"/>
          <w:szCs w:val="20"/>
          <w:lang w:eastAsia="ru-RU"/>
        </w:rPr>
        <w:t>Исчерпывающий перечень документ</w:t>
      </w:r>
      <w:r w:rsidRPr="002F0631">
        <w:rPr>
          <w:rFonts w:ascii="Times New Roman" w:eastAsia="Times New Roman" w:hAnsi="Times New Roman"/>
          <w:b/>
          <w:bCs/>
          <w:color w:val="000000"/>
          <w:sz w:val="20"/>
          <w:szCs w:val="20"/>
          <w:lang w:eastAsia="ru-RU"/>
        </w:rPr>
        <w:t>ов, необходимых</w:t>
      </w:r>
    </w:p>
    <w:p w:rsidR="002F0631" w:rsidRPr="002F0631" w:rsidRDefault="002F0631" w:rsidP="002F0631">
      <w:pPr>
        <w:spacing w:after="0" w:line="240" w:lineRule="auto"/>
        <w:ind w:right="23"/>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eastAsia="ru-RU"/>
        </w:rPr>
        <w:t xml:space="preserve"> для предоставления муниципальной услуги</w:t>
      </w:r>
      <w:bookmarkEnd w:id="22"/>
    </w:p>
    <w:p w:rsidR="002F0631" w:rsidRPr="002F0631" w:rsidRDefault="002F0631" w:rsidP="002F0631">
      <w:pPr>
        <w:spacing w:after="0" w:line="240" w:lineRule="auto"/>
        <w:ind w:right="23"/>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2.10. Для получения муниципальной услуги Заявитель представляет в Администрацию Богучанского района заявление о предоставлении муниципальной услуги по форме согласно Приложению № 7 к настоящему Административному регламенту одним из следующих способов по личному усмотрению:</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2.10.1. в электронной форме посредством ЕПГУ.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В случае представления Заявления и прилагаемых к нему документов указанным способом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указанного Заявления с использованием интерактивной формы в электронном виде, без необходимости дополнительной подачи Заявления в какой- либо иной форме.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Заявление направляется Заявителем вместе с прикрепленными электронными документами, указанными в подпунктах 2 - 5 пункта 2.11 настоящего Административного регламента. Заявление подписывается Заявителем, уполномоченным на подписание такого Заявления, УКЭП либо усиленной неквалифицированной электронной подписью (далее - УНЭП),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 исполнительной власти в области обеспечения безопасности в соответствии с частью 5 статьи 8 Федерального закона от 6 апреля 2011 г. № 63-ФЗ «Об электронной подписи», а также при наличии у 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 утвержденными постановлением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 № 634;</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2.10.2. на бумажном носителе посредством личного обращения в Администрацию, в том числе через МФЦ в соответствии с Соглашением о взаимодействии, либо посредством почтового отправления с уведомлением о вручении.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2.11. С заявлением о предоставлении муниципальной услуги Заявитель муниципальной услуги и обязательные для предоставления: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 заявление о предоставлении муниципальной услуги. В случае подачи заявления в электронной форме посредством ЕПГУ в соответствии с подпунктом «а» пункта 2.10.1 настоящего Административного регламента указанное заявление заполняется путем внесения соответствующих сведений в интерактивную форму на ЕПГУ, без необходимости предоставления в иной форме;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2) документ, удостоверяющего личность Заявителя (предоставляется в случае личного обращения в Администрацию либо МФЦ). В случае направления Заявления посредством ЕПГУ сведения из документа, удостоверяющего личность Заинтересованного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федеральной государственной информационной системы «Единая система межведомственного электронного взаимодействия» (далее - СМЭВ);</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документ, подтверждающий полномочия представителя действовать от имени заявителя - случае, если заявление подается представителем.</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случае направления заявления посредством ЕПГУ сведения из документа, удостоверяющего личность заявителя,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 обращении посредством ЕПГУ указанный документ, выданный:</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организацией, удостоверяется УКЭП правомочного должностного лица организации;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физическим лицом, - УКЭП нотариуса с приложением файла открепленной УКЭП в формате sig;</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 подготовленный садоводческим или огородническим некоммерческим товариществом реестр членов такого товарищества в случае, если подано заявление предоставлении земельного участка такому товариществу;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 документ, подтверждающий членство заявителя в садоводческом или огородническом некоммерческом товариществе, в случае, если обращается член садоводческого или огороднического некоммерческого товарищества за предоставлением в собственность за плату;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 решение общего собрания членов садоводческого или огороднического товарищества о распределении участка заявителю, в случае, если обращается член садоводческого или огороднического некоммерческого товарищества за предоставлением в собственность за плату или если обращается член садоводческого или огороднического товарищества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8) сообщение заявителя, содержащее перечень всех зданий, сооружений, объектов незавершенного строительства (при наличии), расположенных на земельном участке, с указанием кадастровых (условных, инвентарных) номеров и адресных ориентиров зданий, сооружений, объектов незавершенного строительства (при наличии), принадлежащих на соответствующем праве заявителю, в случае, если обращается собственник здания, сооружения, помещения в таком здании, сооружении за предоставлением в собственность за плату, или если обращаются религиозная организация, которой на праве безвозмездного пользования предоставлены здания, сооружения; лица, относящиеся к коренным малочисленным народам Севера, Сибири и Дальнего Востока, и их общины, за предоставлением в безвозмездное пользование, или если обращаются собственник объекта незавершенного строительства; собственник здания, сооружения, помещений в них, лицо, которому эти объекты недвижимости предоставлены на хозяйственного ведения или на праве оперативного управления,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9) документы, удостоверяющие (устанавливающие) право заявителя на здание, сооружение, расположенные на испрашиваемом земельном участке, либо помещение в них, в случае если обращается собственник здания, сооружения, помещения в здании, сооружении за предоставлением в собственность за плату, или если обращается религиозная организация, являющаяся собственником здания или сооружения, за предоставлением в безвозмездное пользование, или если обращается собственник здания, сооружения, помещений в них, лицо, которому эти объекты недвижимости предоставлены на хозяйственного ведения или на праве оперативного управления, за предоставлением в аренду, если право на такое здание, сооружение либо помещение не зарегистрировано в Едином государственном реестре недвижимости (далее - ЕГРН);</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10) документы, удостоверяющие (устанавливающие) права заявителя на объект незавершенного строительства, расположенный на испрашиваемом земельном участке, если обращается собственник объекта незавершенного строительства за предоставлением в аренду и право на такой объект незавершенного строительства не зарегистрировано в ЕГРН;</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11) документы, подтверждающие право заявителя на испрашиваемый земельный участок, в случае, если обращается собственник здания, сооружения, помещения в здании, сооружении, юридическое лицо, использующее земельный участок на праве постоянного (бессрочного) пользования, за предоставлением в собственность за плату или в аренду или, если обращается религиозная организация, которой на праве безвозмездного пользования предоставлены здания, сооружения, за предоставлением в безвозмездное пользование, или если обращается собственник объекта незавершенного строительства; собственник здания, сооружения, помещения в них, лицо, которому эти объекты недвижимости предоставлены на хозяйственного ведения или на праве оперативного управления, за предоставлением в аренду, если право на </w:t>
      </w:r>
      <w:r w:rsidRPr="002F0631">
        <w:rPr>
          <w:rFonts w:ascii="Times New Roman" w:eastAsia="Times New Roman" w:hAnsi="Times New Roman"/>
          <w:color w:val="000000"/>
          <w:sz w:val="20"/>
          <w:szCs w:val="20"/>
          <w:lang w:eastAsia="ru-RU"/>
        </w:rPr>
        <w:lastRenderedPageBreak/>
        <w:t>такой земельный участок не зарегистрировано в ЕГРН (при наличии соответствующих прав на земельный участок);</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12) договор о комплексном освоении территории, если обращается арендатор земельного участка, предоставленного для комплексного освоения территории, о предоставлении в аренду земельного участка, образованного из земельного участка, предоставленного для комплексного освоения территории;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13) соглашение о создании крестьянского (фермерского) хозяйства, в случае, если обращается крестьянское (фермерское)хозяйство, испрашивающее участок для осуществления своей деятельности,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14) документ, подтверждающий принадлежность гражданина к коренным малочисленным народам Севера, Сибири и Дальнего Востока, если обращается гражданин, относящийся к коренным малочисленным народам Севера, Сибири и Дальнего Востока,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15) документы, подтверждающие право на предоставление участка в соответствии с целями использования земельного участка, в случае, если обращаются за предоставлением в постоянное (бессрочное) пользование или в случае, если обращается государственное или муниципальное учреждение; казенное предприятие; центр исторического наследия Президента Российской Федерации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16) приказ о приеме на работу, выписка из трудовой книжки (либо сведения о трудовой деятельности) или трудовой договор (контракт) в случае, если обращается гражданин, работающий по основному месту работы в муниципальном образовании по специальности, которая установлена законом субъекта Российской Федерации, или работник организации, которой земельный участок предоставлен на праве постоянного (бессрочного) пользования,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17) договор найма служебного жилого помещения, в случае, если обращается гражданин, которому предоставлено служебное помещение в виде жилого дома,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18) соглашение об изъятии земельного участка, если обращается лицо, у которого изъят участок, предоставленный в безвозмездное пользование, за предоставлением в безвозмездное пользование или если обращается лицо, у которого изъят предоставленный в аренду земельный участок,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19) решение суда, на основании которого изъят земельный участок, в случае, если обращается лицо, у которого изъят участок, предоставленный в безвозмездное пользование, за предоставлением в безвозмездное пользование или если обращается лицо, у которого изъят предоставленный в аренду земельный участок,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20) гражданско-правовые договоры на строительство или реконструкцию объектов недвижимости, если обращается лицо, с которым заключен договор на строительство или реконструкцию объектов недвижимости, осуществляемые полностью за счет бюджетных средств,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 решение общего собрания членов товарищества о приобретении права безвозмездного пользования земельным участком, предназначенным для ведения гражданами садоводства или огородничества для собственных нужд, в случае, если обращается садовое или огородническое некоммерческое товарищество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 решение о создании некоммерческой организации, в случае, если обращается некоммерческая организация, созданная гражданами в целях жилищного строительства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23) решение субъекта Российской Федерации о создании некоммерческой</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организации в случае, если обращается некоммерческая организация, созданная субъектом Российской Федерации в целях жилищного строительства для обеспечения жилыми помещениями отдельных категорий граждан,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24) договор безвозмездного пользования зданием, сооружением, в случае, если обращается религиозная организация, которой на праве безвозмездного пользования предоставлены здания, сооружения,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25) решение общего собрания членов садоводческого или огороднического товарищества о приобретении участка общего назначения, с указанием долей в праве общей долевой собственности в случае, если обращается лицо, уполномоченное решением общего собрания членов садоводческого или огороднического товарищества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26) документ, подтверждающий членство заявителя в садоводческом или огородническом товариществе, если обращается член садоводческого или огороднического товарищества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27) выданный уполномоченным органом документ, подтверждающий принадлежность гражданина к категории граждан, обладающих правом на первоочередное или внеочередное приобретение земельных участков, если обратился гражданин, имеющий право на первоочередное приобретение земельного участка,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28) документ, подтверждающий право заявителя на предоставление земельного участка в собственность без проведения торгов, если обращается лицо, имеющее право на приобретение в собственность участка без торгов,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29)  договор аренды исходного земельного участка, заключенный до дня вступления в силу Федерального закона от 21 июля 1997 г. № 122-ФЗ «О государственной регистрации прав на недвижимое имущество и сделок с ним», если обращается арендатор такого земельного участка за предоставлением в аренду земельного участка, образованного из ранее арендованного земельного участка;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30) свидетельство, удостоверяющее регистрацию лица в качестве резидента особой экономической зоны, если обращается резидент особой экономической зоны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33) концессионное соглашение, если обращается лицо, с которым заключено концессионное соглашение,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 договор об освоении территории в целях строительства и эксплуатации наемного дома коммерческого использования, если обращается лицо, заключившее договор об освоении территории в целях строительства и эксплуатации наемного дома,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 охотхозяйственное соглашение, если обращается лицо, с которым заключено охотхозяйственное соглашение,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33) инвестиционная декларация, в составе которой представлен инвестиционный проект, если обращается резидент зоны территориального развития, включенный в реестр резидентов такой зоны,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 договор об условиях деятельности в свободной экономической зоне, инвестиционная декларация, свидетельство о включении юридического лица, индивидуального предпринимателя в единый реестр участников свободной экономической зоны, если обращается участник свободной экономической зоны на территориях Республики Крым и города федерального значения Севастополя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35) проектная документация на выполнение работ, связанных с пользованием недрами, государственное задание, предусматривающее выполнение мероприятий по государственному геологическому изучению недр, или государственный контракт на выполнение работ по геологическому изучению недр (в том числе региональному) либо их части, предусматривающий осуществление соответствующей деятельности, если обращается недропользователь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36) свидетельство о внесении казачьего общества в государственный реестр казачьих обществ в Российской Федерации, если обращается казачье общество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37) соглашение об управлении особой экономической зоной, если обращается управляющая компания, привлеченная для выполнения функций по созданию объектов недвижимости в границах особой экономической. зоны и на прилегающей к ней территории и по управлению этими и ранее созданными объектами недвижимости,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38) соглашение о взаимодействии в сфере развития инфраструктуры особой экономической зоны, если обращается лицо, с которым заключено соглашение о взаимодействии в сфере развития инфраструктуры особой экономической зоны,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39) договор об освоении территории в целях строительства и эксплуатации наемного дома социального использования, если обращается лицо, заключившее договор об освоении территории в целях строительства и эксплуатации наемного дома социального использования,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40) государственный контракт, если обращается лицо, с которым заключен государственный контракт на выполнение работ, оказание услуг для обеспечения обороны страны и безопасности государства, осуществляемых полностью за счет средств федерального бюджета, за предоставлением в безвозмездное пользование;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 специальный инвестиционный контракт, если обращается лицо, с которым заключен специальный инвестиционный контракт,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 документ, предусматривающий выполнение международных обязательств, если обращается лицо, испрашивающее участок для выполнения международных обязательств,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43) договор аренды земельного участка, если обращается арендатор земельного участка за заключением нового договора аренды и если ранее договор аренды на такой земельный участок не был зарегистрировано в ЕГРН.</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Предоставление указанных документов не требуется в случае, если указанные документы направлялись в уполномоченный орган с заявлением о предварительном согласовании предоставления земельного участка, по итогам рассмотрения которого принято решение о предварительном согласовании предоставления земельного участка.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2.12. С заявлением о предоставлении муниципальной услуги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 следующие документы, необходимые для оказания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1) выписка из Единого государственного реестра юридических лиц о юридическом лице, являющемся заявителем;</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 выписка из Единого государственного реестра индивидуальных предпринимателей об индивидуальном предпринимателе, являющемся заявителем;</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выписка из ЕГРН об испрашиваемом земельном участке, о земельном участке, из которого образуется испрашиваемый земельный участок, об объекте недвижимости, расположенном на земельном участке;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 документ о предоставлении исходного земельного участка садоводческому некоммерческому товариществу или огородническому некоммерческому товариществу (за исключением случаев, если право на исходный земельный участок зарегистрировано в ЕГРН), если обращается член такого товарищества за предоставлением в собственность за плату или в аренду; если обращается лицо, уполномоченное на подачу заявления решением общего собрания членов такого товарищества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 утвержденный проект межевания территории, если обращается член садоводческого некоммерческого товарищества или огороднического некоммерческого товарищества за предоставлением в собственность за плату или в аренду; если обращается лицо, с которым заключен договор о развитии застроенной территории; лицо, уполномоченное на подачу заявления решением общего собрания членов садоводческого некоммерческого товарищества или огороднического некоммерческого товарищества, за предоставлением в аренду; если обращается арендатор земельного участка, предоставленного для комплексного освоения территории, из которого образован испрашиваемый земельный участок, лицо, с которым заключен договор о развитии застроенной территории, лицо, заключившее договор об освоении территории в целях строительства и эксплуатации наемного дома коммерческого использования, юридическое лицо, заключившее договор об освоении территории в целях строительства и эксплуатации наемного дома социального использования,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 утвержденный проект планировки территории, если обращается арендатор земельного участка, предоставленного для комплексного освоения территории, из которого образован испрашиваемый земельный участок, лицо, с которым заключен договор о развитии застроенной территории, лицо, заключившее договор об освоении территории в целях строительства и эксплуатации наемного дома коммерческого использования, юридическое лицо, заключившее договор об освоении территории в целях строительства и эксплуатации наемного дома социального использования,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 распоряжение Правительства Российской Федерации, если обращается юридическое лицо, испрашивающее участок для размещения объектов социальнокультурного назначения, реализации масштабных инвестиционных проектов,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8) распоряжение высшего должностного лица субъекта Российской Федерации, если обращается лицо, испрашивающее земельный участок для размещения объектов социально-культурного и коммунально-бытового назначения, реализации масштабных инвестиционных проектов,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9) указ или распоряжение Президента Российской Федерации, если обращается лицо, испрашивающее земельный участок в соответствии с указом или распоряжением Президента Российской Федерации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10) выписка из документа территориального планирования или выписка из документации по планировке территории, подтверждающая отнесение объекта к объектам федерального, регионального или местного значения, если обращается юридическое лицо, испрашивающее участок для размещения указанных объектов,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11) решение о предоставлении в пользование водных биологических ресурсов, если обращается лицо, имеющее право на добычу (вылов) водных биологических ресурсов,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12) договор о предоставлении рыбопромыслового участка; если обращается лицо, имеющее право на добычу (вылов) водных биологических ресурсов,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13) договор пользования водными биологическими ресурсами, если обращается лицо, имеющее право на добычу (вылов) водных биологических ресурсов,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14) договор пользования рыбоводным участком, если обращается лицо, осуществляющее товарную аквакультуру (товарное рыбоводство),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15) решение Правительства Российской Федерации о сооружении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и о месте их размещения, если обращается юридическое лицо, осуществляющее размещение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за предоставлением в аренду.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2.13. Документы, прилагаемые Заявителем к Заявлению, представляемые в электронной форме, направляются в следующих форматах:</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 xml - для документов, в отношении которых утверждены формы и требования по формированию электронных документов в виде файлов в формате xml;</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2) doc, docx, odt - для документов с текстовым содержанием, не включающим формулы;</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pdf, jpg, jpeg, png, bmp, tiff - 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 zip, rar - для сжатых документов в один файл;</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 sig - для открепленной УКЭП.</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2F0631" w:rsidRPr="002F0631" w:rsidRDefault="002F0631" w:rsidP="002F0631">
      <w:pPr>
        <w:spacing w:after="0"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 «черно-белый» (при отсутствии в документе графических изображений и(или) цветного текста);</w:t>
      </w:r>
    </w:p>
    <w:p w:rsidR="002F0631" w:rsidRPr="002F0631" w:rsidRDefault="002F0631" w:rsidP="002F0631">
      <w:pPr>
        <w:spacing w:after="0"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 «оттенки серого» (при наличии в документе графических изображений, отличных от цветного графического изображения);</w:t>
      </w:r>
    </w:p>
    <w:p w:rsidR="002F0631" w:rsidRPr="002F0631" w:rsidRDefault="002F0631" w:rsidP="002F0631">
      <w:pPr>
        <w:spacing w:after="0"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«цветной» или «режим полной цветопередачи» (при наличии в документе цветных графических изображений либо цветного текста).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Количество файлов должно соответствовать количеству документов, каждый из которых содержит текстовую и(или) графическую информацию.</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2.14. В целях предоставления муниципальной услуги Заявителю обеспечивается в МФЦ доступ к ЕПГУ, в соответствии с постановлением Правительства Российской Федерации от 22 декабря 2012 г. № 1376.</w:t>
      </w:r>
    </w:p>
    <w:p w:rsidR="002F0631" w:rsidRPr="002F0631" w:rsidRDefault="002F0631" w:rsidP="002F0631">
      <w:pPr>
        <w:spacing w:after="0" w:line="240" w:lineRule="auto"/>
        <w:ind w:firstLine="80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23" w:name="bookmark7"/>
      <w:r w:rsidRPr="002F0631">
        <w:rPr>
          <w:rFonts w:ascii="Times New Roman" w:eastAsia="Times New Roman" w:hAnsi="Times New Roman"/>
          <w:color w:val="000000"/>
          <w:sz w:val="20"/>
          <w:szCs w:val="20"/>
          <w:lang w:eastAsia="ru-RU"/>
        </w:rPr>
        <w:t>Исчерпывающий перечень оснований для отказа в приеме документов,</w:t>
      </w:r>
      <w:r w:rsidRPr="002F0631">
        <w:rPr>
          <w:rFonts w:ascii="Times New Roman" w:eastAsia="Times New Roman" w:hAnsi="Times New Roman"/>
          <w:color w:val="000000"/>
          <w:sz w:val="20"/>
          <w:szCs w:val="20"/>
          <w:lang w:eastAsia="ru-RU"/>
        </w:rPr>
        <w:br/>
        <w:t>необходимых для предоставления муниципальной услуги</w:t>
      </w:r>
      <w:bookmarkEnd w:id="23"/>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 Основаниями для отказа в приеме к рассмотрению документов, необходимых для предоставления государственной муниципальной услуги, являются:</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2.15.1. представление неполного комплекта документов;</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2.15.2. представленные документы утратили силу на момент обращения за услугой;</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2.15.3. представленные документы содержат подчистки и исправления текста, не заверенные в порядке, установленном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2.15.4.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2.15.5. несоблюдение установленных статьей 11 Федерального закона от 6 апреля 2011 года № 63-ФЗ «Об электронной подписи» условий признания действительности, усиленной квалифицированной электронной подписи;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2.15.6. 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2.15.7. неполное заполнение полей в форме заявления, в том числе в интерактивной форме заявления на ЕПГУ.</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2.16. Решение об отказе в приеме документов, необходимых для предоставления муниципальной услуги, по форме, приведенной в приложении № 8 к настоящему Административному регламенту, направляется в личный кабинет Заявителя на ЕПГУ не позднее первого рабочего дня, следующего за днем подачи заявления.</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2.17. Отказ в приеме документов, необходимых для предоставления муниципальной услуги, не препятствует повторному обращению Заявителя за предоставлением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p>
    <w:p w:rsidR="002F0631" w:rsidRPr="002F0631" w:rsidRDefault="002F0631" w:rsidP="002F0631">
      <w:pPr>
        <w:spacing w:after="0" w:line="240" w:lineRule="auto"/>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Исчерпывающий перечень оснований для приостановления предоставления</w:t>
      </w:r>
      <w:r w:rsidRPr="002F0631">
        <w:rPr>
          <w:rFonts w:ascii="Times New Roman" w:eastAsia="Times New Roman" w:hAnsi="Times New Roman"/>
          <w:sz w:val="20"/>
          <w:szCs w:val="20"/>
          <w:lang w:eastAsia="ru-RU"/>
        </w:rPr>
        <w:br/>
        <w:t>муниципальной услуги или отказа в предоставлении муниципальной услуги</w:t>
      </w:r>
    </w:p>
    <w:p w:rsidR="002F0631" w:rsidRPr="002F0631" w:rsidRDefault="002F0631" w:rsidP="002F0631">
      <w:pPr>
        <w:spacing w:after="0" w:line="240" w:lineRule="auto"/>
        <w:jc w:val="center"/>
        <w:rPr>
          <w:rFonts w:ascii="Times New Roman" w:eastAsia="Times New Roman" w:hAnsi="Times New Roman"/>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2.18. Основания для приостановления предоставления муниципальной услуги законодательством не установлены.</w:t>
      </w:r>
    </w:p>
    <w:p w:rsidR="002F0631" w:rsidRPr="002F0631" w:rsidRDefault="002F0631" w:rsidP="002F0631">
      <w:pPr>
        <w:spacing w:after="0" w:line="240" w:lineRule="auto"/>
        <w:ind w:firstLine="740"/>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 Основания для отказа в предоставлении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 с заявлением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xml:space="preserve">2.19.2. указанный в заявлении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w:t>
      </w:r>
      <w:r w:rsidRPr="002F0631">
        <w:rPr>
          <w:rFonts w:ascii="Times New Roman" w:eastAsia="Times New Roman" w:hAnsi="Times New Roman"/>
          <w:sz w:val="20"/>
          <w:szCs w:val="20"/>
          <w:lang w:eastAsia="ru-RU"/>
        </w:rPr>
        <w:lastRenderedPageBreak/>
        <w:t>исключением случаев, если с заявлением обратился обладатель данных прав или подано заявление о предоставлении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2.19.3. указанный в заявлении земельный участок образуется в результате раздела земельного участка, предоставленного садоводческому или огородническому некоммерческому товариществу, за исключением случаев обращения с таким заявлением члена этого товарищества (если такой земельный участок является садовым или огородным) либо собственников земельных участков, расположенных в границах территории ведения гражданами садоводства или огородничества для собственных нужд (если земельный участок является земельным участком общего назначения);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2.19.4. на указанном в заявлении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w:t>
      </w:r>
      <w:hyperlink r:id="rId30"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 а также случаев, если подано заявление о предоставлении земельного участка 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частью 11 статьи 55.32 </w:t>
      </w:r>
      <w:hyperlink r:id="rId31" w:tgtFrame="_blank" w:history="1">
        <w:r w:rsidRPr="002F0631">
          <w:rPr>
            <w:rFonts w:ascii="Times New Roman" w:eastAsia="Times New Roman" w:hAnsi="Times New Roman"/>
            <w:sz w:val="20"/>
            <w:szCs w:val="20"/>
            <w:lang w:eastAsia="ru-RU"/>
          </w:rPr>
          <w:t>Градостроительного кодекса Российской Федерации</w:t>
        </w:r>
      </w:hyperlink>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2.19.5. на указанном в заявлении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w:t>
      </w:r>
      <w:hyperlink r:id="rId32"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либо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2.19.6. указанный в заявлении земельный участок является изъятым из оборота или ограниченным в обороте и его предоставление не допускается на праве, указанном в заявлении;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2.19.7. указанный в заявлении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2.19.8. 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2.19.9. указанный в заявлении земельный участок расположен в границах территории, в отношении которой с другим лицом заключен договор о комплексном развитии территории, или земельный участок образован из земельного участка, в отношении которого с другим лицом заключен договор о комплексном развитии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уполномоченное на строительство указанных объектов;</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2.19.10. указанный в заявлении земельный участок образован из земельного участка, в отношении которого заключен договор о комплексном развитии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обратилось лицо, с которым заключен договор о комплексном развитии территории, предусматривающий обязательство данного лица по строительству указанных объектов;</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2.19.11. указанный в заявлении земельный участок является предметом аукциона, извещение о проведении которого размещено в соответствии с пунктом 19 статьи 39.11 </w:t>
      </w:r>
      <w:hyperlink r:id="rId33"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2.19.12. в отношении земельного участка, указанного в заявлении, поступило предусмотренное подпунктом 6 пункта 4 статьи 39.11 </w:t>
      </w:r>
      <w:hyperlink r:id="rId34"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xml:space="preserve"> заявление о проведении </w:t>
      </w:r>
      <w:r w:rsidRPr="002F0631">
        <w:rPr>
          <w:rFonts w:ascii="Times New Roman" w:eastAsia="Times New Roman" w:hAnsi="Times New Roman"/>
          <w:sz w:val="20"/>
          <w:szCs w:val="20"/>
          <w:lang w:eastAsia="ru-RU"/>
        </w:rPr>
        <w:lastRenderedPageBreak/>
        <w:t>аукциона по его продаже или аукциона на право заключения договора его аренды при условии, что такой земельный участок образован в соответствии с подпунктом 4 пункта 4 статьи 39.11 </w:t>
      </w:r>
      <w:hyperlink r:id="rId35"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и уполномоченным органом не принято решение об отказе в проведении этого аукциона по основаниям, предусмотренным пунктом 8 статьи 39.11 </w:t>
      </w:r>
      <w:hyperlink r:id="rId36"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2.19.13. в отношении земельного участка, указанного в заявлении, опубликовано и размещено в соответствии с подпунктом 1 пункта 1 статьи 39.18 </w:t>
      </w:r>
      <w:hyperlink r:id="rId37"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извещение о предоставлении земельного участка для индивидуального жилищного строительства, ведения личного подсобного хозяйства, садоводства или осуществления крестьянским (фермерским) хозяйством его деятельности;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2.19.14. разрешенное использование земельного участка не соответствует целям использования такого земельного участка, указанным в заявлении, за исключением случаев размещения линейного объекта в соответствии с утвержденным проектом планировки территории;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2.19.15. испрашиваемый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2.19.16.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2.19.17. площадь земельного участка, указанного в заявлении о предоставлении земельного участка садоводческому или огородническому некоммерческому товариществу, превышает предельный размер, установленный пунктом 6 статьи 39.10 </w:t>
      </w:r>
      <w:hyperlink r:id="rId38"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2.19.18. указанный в заявлении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не уполномоченное на строительство этих объектов;</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2.19.19. указанный в заявлении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обратилось лицо, не уполномоченное на строительство этих здания, сооружения;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2.19.20. предоставление земельного участка на заявленном виде прав не допускается;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2.19.21. в отношении земельного участка, указанного в заявлении, не установлен вид разрешенного использования;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2.19.22. указанный в заявлении земельный участок, не отнесен к определенной категории земель;</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2.19.23. в отношении земельного участка, указанного в заявлении, принято решение о предварительном согласовании его предоставления, срок действия которого не истек;</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2.19.24. указанный в заявлении земельный участок изъят для государственных или муниципальных нужд и указанная в заявлении цель последующего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2.19.25. границы земельного участка, указанного в заявлении, подлежат уточнению в соответствии с Федеральным законом от 13 июля 2015 г. №2 218-ФЗ «О государственной регистрации недвижимости»;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2.19.26. площадь земельного участка, указанного в заявлении,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2.19.27. 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частью 4 статьи 18 Федерального закона от 24 июля 2007 г. № 209-ФЗ «О развитии малого и среднего предпринимательства в Российской Федерации»,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частью 3 статьи 14 указанного Федерального закона.</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p>
    <w:p w:rsidR="002F0631" w:rsidRPr="002F0631" w:rsidRDefault="002F0631" w:rsidP="002F0631">
      <w:pPr>
        <w:spacing w:after="0" w:line="240" w:lineRule="auto"/>
        <w:ind w:left="20"/>
        <w:jc w:val="center"/>
        <w:rPr>
          <w:rFonts w:ascii="Times New Roman" w:eastAsia="Times New Roman" w:hAnsi="Times New Roman"/>
          <w:sz w:val="20"/>
          <w:szCs w:val="20"/>
          <w:lang w:eastAsia="ru-RU"/>
        </w:rPr>
      </w:pPr>
      <w:bookmarkStart w:id="24" w:name="bookmark8"/>
      <w:r w:rsidRPr="002F0631">
        <w:rPr>
          <w:rFonts w:ascii="Times New Roman" w:eastAsia="Times New Roman" w:hAnsi="Times New Roman"/>
          <w:sz w:val="20"/>
          <w:szCs w:val="20"/>
          <w:lang w:eastAsia="ru-RU"/>
        </w:rPr>
        <w:lastRenderedPageBreak/>
        <w:t>Размер платы, взимаемой с заявителя при предоставлении муниципальной услуги, и способы ее взимания</w:t>
      </w:r>
      <w:bookmarkEnd w:id="24"/>
    </w:p>
    <w:p w:rsidR="002F0631" w:rsidRPr="002F0631" w:rsidRDefault="002F0631" w:rsidP="002F0631">
      <w:pPr>
        <w:spacing w:after="0" w:line="240" w:lineRule="auto"/>
        <w:ind w:left="20"/>
        <w:jc w:val="center"/>
        <w:rPr>
          <w:rFonts w:ascii="Times New Roman" w:eastAsia="Times New Roman" w:hAnsi="Times New Roman"/>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2.20. Предоставление  муниципальной услуги осуществляется бесплатно.</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p>
    <w:p w:rsidR="002F0631" w:rsidRPr="002F0631" w:rsidRDefault="002F0631" w:rsidP="002F0631">
      <w:pPr>
        <w:spacing w:after="0" w:line="240" w:lineRule="auto"/>
        <w:jc w:val="center"/>
        <w:rPr>
          <w:rFonts w:ascii="Times New Roman" w:eastAsia="Times New Roman" w:hAnsi="Times New Roman"/>
          <w:sz w:val="20"/>
          <w:szCs w:val="20"/>
          <w:lang w:eastAsia="ru-RU"/>
        </w:rPr>
      </w:pPr>
      <w:bookmarkStart w:id="25" w:name="bookmark9"/>
      <w:r w:rsidRPr="002F0631">
        <w:rPr>
          <w:rFonts w:ascii="Times New Roman" w:eastAsia="Times New Roman" w:hAnsi="Times New Roman"/>
          <w:sz w:val="20"/>
          <w:szCs w:val="20"/>
          <w:lang w:eastAsia="ru-RU"/>
        </w:rPr>
        <w:t xml:space="preserve">Срок и порядок регистрации запроса заявителя о предоставлении </w:t>
      </w:r>
    </w:p>
    <w:p w:rsidR="002F0631" w:rsidRPr="002F0631" w:rsidRDefault="002F0631" w:rsidP="002F0631">
      <w:pPr>
        <w:spacing w:after="0" w:line="240" w:lineRule="auto"/>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муниципальной услуги, в том числе в электронной форме</w:t>
      </w:r>
      <w:bookmarkEnd w:id="25"/>
    </w:p>
    <w:p w:rsidR="002F0631" w:rsidRPr="002F0631" w:rsidRDefault="002F0631" w:rsidP="002F0631">
      <w:pPr>
        <w:spacing w:after="0" w:line="240" w:lineRule="auto"/>
        <w:jc w:val="center"/>
        <w:rPr>
          <w:rFonts w:ascii="Times New Roman" w:eastAsia="Times New Roman" w:hAnsi="Times New Roman"/>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2.21. Регистрация направленного Заявителем заявления о предоставлении муниципальной услуги способами, указанными в пунктах 2.10.1 и 2.10.2 настоящего Административного регламента в администрации Богучанского района осуществляется не позднее 1 (одного) рабочего дня, следующего за днем его поступления.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2.22. В случае направления Заявителем заявления о предоставлении муниципальной услуги способами, указанными в пунктах 2.10.1 и 2.10.2 настоящего Административного регламента вне рабочего времени Администрации Богучанского района либо в выходной, нерабочий праздничный день, днем получения заявления считается 1 (первый) рабочий день, следующий за днем его направления.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p>
    <w:p w:rsidR="002F0631" w:rsidRPr="002F0631" w:rsidRDefault="002F0631" w:rsidP="002F0631">
      <w:pPr>
        <w:spacing w:after="0" w:line="240" w:lineRule="auto"/>
        <w:ind w:left="20"/>
        <w:jc w:val="center"/>
        <w:rPr>
          <w:rFonts w:ascii="Times New Roman" w:eastAsia="Times New Roman" w:hAnsi="Times New Roman"/>
          <w:sz w:val="20"/>
          <w:szCs w:val="20"/>
          <w:lang w:eastAsia="ru-RU"/>
        </w:rPr>
      </w:pPr>
      <w:bookmarkStart w:id="26" w:name="bookmark10"/>
      <w:r w:rsidRPr="002F0631">
        <w:rPr>
          <w:rFonts w:ascii="Times New Roman" w:eastAsia="Times New Roman" w:hAnsi="Times New Roman"/>
          <w:sz w:val="20"/>
          <w:szCs w:val="20"/>
          <w:lang w:eastAsia="ru-RU"/>
        </w:rPr>
        <w:t>Требования к помещениям, в которых предоставляется</w:t>
      </w:r>
      <w:bookmarkEnd w:id="26"/>
      <w:r w:rsidRPr="002F0631">
        <w:rPr>
          <w:rFonts w:ascii="Times New Roman" w:eastAsia="Times New Roman" w:hAnsi="Times New Roman"/>
          <w:sz w:val="20"/>
          <w:szCs w:val="20"/>
          <w:lang w:eastAsia="ru-RU"/>
        </w:rPr>
        <w:t xml:space="preserve"> муниципальная услуга</w:t>
      </w:r>
    </w:p>
    <w:p w:rsidR="002F0631" w:rsidRPr="002F0631" w:rsidRDefault="002F0631" w:rsidP="002F0631">
      <w:pPr>
        <w:spacing w:after="0" w:line="240" w:lineRule="auto"/>
        <w:ind w:left="20"/>
        <w:jc w:val="center"/>
        <w:rPr>
          <w:rFonts w:ascii="Times New Roman" w:eastAsia="Times New Roman" w:hAnsi="Times New Roman"/>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2.23. Административные здания, в которых предоставляется муниципальная услуга, должны обеспечивать удобные и комфортные условия для Заявителей.</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В случае,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При наличии на территории, прилегающей к местонахождению Уполномоченного органа, мест для парковки автотранспортных средств выделяется не менее 10 процентов мест (но не менее одного места) для бесплатной парковки транспортных средств, управляемых инвалидами I, II групп, и транспортных средств, перевозящих таких инвалидов и (или) детей-инвалидов. На граждан из числа инвалидов III группы распространяются нормы настоящей части в </w:t>
      </w:r>
      <w:hyperlink r:id="rId39" w:history="1">
        <w:r w:rsidRPr="002F0631">
          <w:rPr>
            <w:rFonts w:ascii="Times New Roman" w:eastAsia="Times New Roman" w:hAnsi="Times New Roman"/>
            <w:sz w:val="20"/>
            <w:szCs w:val="20"/>
            <w:lang w:eastAsia="ru-RU"/>
          </w:rPr>
          <w:t>порядке</w:t>
        </w:r>
      </w:hyperlink>
      <w:r w:rsidRPr="002F0631">
        <w:rPr>
          <w:rFonts w:ascii="Times New Roman" w:eastAsia="Times New Roman" w:hAnsi="Times New Roman"/>
          <w:sz w:val="20"/>
          <w:szCs w:val="20"/>
          <w:lang w:eastAsia="ru-RU"/>
        </w:rPr>
        <w:t>, определяемом Правительством Российской Федерации.</w:t>
      </w:r>
    </w:p>
    <w:p w:rsidR="002F0631" w:rsidRPr="002F0631" w:rsidRDefault="002F0631" w:rsidP="002F0631">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Указанные места для парковки, обозначаются специальным знаком и разметкой на дорожном покрытии и располагаются на наименьшем возможном расстоянии от входа в здание (но не более 50 метров). Указанные места для парковки не должны занимать иные транспортные средства, за исключением случаев, предусмотренных правилами дорожного движения.</w:t>
      </w:r>
    </w:p>
    <w:p w:rsidR="002F0631" w:rsidRPr="002F0631" w:rsidRDefault="002F0631" w:rsidP="002F0631">
      <w:pPr>
        <w:spacing w:after="0" w:line="240" w:lineRule="auto"/>
        <w:ind w:firstLine="708"/>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Центральный вход в здание Администрации Богучанского района должен быть оборудован информационной табличкой (вывеской), содержащей информацию:</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наименование;</w:t>
      </w:r>
    </w:p>
    <w:p w:rsidR="002F0631" w:rsidRPr="002F0631" w:rsidRDefault="002F0631" w:rsidP="002F0631">
      <w:pPr>
        <w:spacing w:after="0" w:line="240" w:lineRule="auto"/>
        <w:ind w:left="760" w:right="4062"/>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местонахождение и юридический адрес; режим работы;</w:t>
      </w:r>
    </w:p>
    <w:p w:rsidR="002F0631" w:rsidRPr="002F0631" w:rsidRDefault="002F0631" w:rsidP="002F0631">
      <w:pPr>
        <w:spacing w:after="0" w:line="240" w:lineRule="auto"/>
        <w:ind w:right="4062"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график приема;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номера телефонов для справок.</w:t>
      </w:r>
    </w:p>
    <w:p w:rsidR="002F0631" w:rsidRPr="002F0631" w:rsidRDefault="002F0631" w:rsidP="002F0631">
      <w:pPr>
        <w:tabs>
          <w:tab w:val="left" w:pos="1134"/>
        </w:tabs>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Помещения, в которых предоставляется муниципальная услуга, должны соответствовать санитарно-эпидемиологическим правилам и нормативам.</w:t>
      </w:r>
    </w:p>
    <w:p w:rsidR="002F0631" w:rsidRPr="002F0631" w:rsidRDefault="002F0631" w:rsidP="002F0631">
      <w:pPr>
        <w:tabs>
          <w:tab w:val="left" w:pos="1134"/>
        </w:tabs>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Помещения, в которых предоставляется муниципальная услуга, оснащаются: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противопожарной системой и средствами пожаротушения; системой оповещения о возникновении чрезвычайной ситуации; средствами оказания первой медицинской помощи; туалетными комнатами для посетителей.</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Места для заполнения заявлений оборудуются стульями, столами (стойками), бланками заявлений, письменными принадлежностями.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Места приема Заявителей оборудуются информационными табличками (вывесками) с указанием:</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номера кабинета и наименования отдела;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фамилии, имени и отчества (последнее - при наличии), должности ответственного лица за прием документов;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графика приема Заявителей.</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 и копирующим устройством.</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 предоставлении муниципальной услуги инвалидам обеспечиваются: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возможность беспрепятственного доступа к объекту (зданию, помещению), в котором предоставляется муниципальная услуга;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 кресла- коляски;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сопровождение инвалидов, имеющих стойкие расстройства функции зрения и самостоятельного передвижения;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надлежащее размещение оборудования и носителей информации, необходимых для обеспечения беспрепятственного доступа инвалидов зданиям и помещениям, в которых предоставляется муниципальная услуга, и к муниципальной услуге с учетом ограничений их жизнедеятельности;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допуск сурдопереводчика и тифлосурдопереводчика;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допуск собаки-проводника при наличии документа, подтверждающего ее специальное обучение, на объекты (здания, помещения), в которых предоставляется муниципальная услуга;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оказание инвалидам помощи в преодолении барьеров, мешающих получению ими муниципальной услуги наравне с другими лицами.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27" w:name="bookmark11"/>
      <w:r w:rsidRPr="002F0631">
        <w:rPr>
          <w:rFonts w:ascii="Times New Roman" w:eastAsia="Times New Roman" w:hAnsi="Times New Roman"/>
          <w:color w:val="000000"/>
          <w:sz w:val="20"/>
          <w:szCs w:val="20"/>
          <w:lang w:eastAsia="ru-RU"/>
        </w:rPr>
        <w:t>Показатели доступности и качества муниципальной услуги</w:t>
      </w:r>
      <w:bookmarkEnd w:id="27"/>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 Основными показателями доступности предоставления муниципальной услуги являются: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2.24.1. наличие полной и понятной информации о порядке, сроках и ходе предоставления муниципальной услуги в информационно-телекоммуникационной сети «Интернет» (далее - сеть «Интернет»), средствах массовой информации;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2.24.2. доступность электронных форм документов, необходимых для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2.24.3. возможность подачи заявления на получение муниципальной услуги и документов в электронной форме;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2.24.4. предоставление муниципальной услуги в соответствии с вариантом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2.24.5. удобство информирования Заявителя о ходе предоставления муниципальной услуги, а также получения результата предоставления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2.24.6. возможность получения Заявителем уведомлений о предоставлении муниципальной услуги с помощью ЕПГУ;</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2.24.7. возможность получения информации о ходе предоставления муниципальной услуги, в том числе с использованием сети «Интернет».</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2.25. Основными показателями качества предоставления муниципальной услуги являются: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2.25.1. 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2.25.2. Минимально возможное количество взаимодействий гражданина с должностными лицами, участвующими в предоставлении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2.25.3. Отсутствие обоснованных жалоб на действия (бездействие) сотрудников и их некорректное (невнимательное) отношение к заявителям.</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2.25.4. Отсутствие нарушений установленных сроков в процессе предоставления муниципальной услуги.</w:t>
      </w:r>
    </w:p>
    <w:p w:rsidR="002F0631" w:rsidRPr="002F0631" w:rsidRDefault="002F0631" w:rsidP="002F0631">
      <w:pPr>
        <w:spacing w:after="273"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2.25.5. Отсутствие заявлений об оспаривании решений, действий (бездействия) Администрации Богучанского района, его должностных лиц, принимаемых (совершенных) при предоставлении </w:t>
      </w:r>
      <w:r w:rsidRPr="002F0631">
        <w:rPr>
          <w:rFonts w:ascii="Times New Roman" w:eastAsia="Times New Roman" w:hAnsi="Times New Roman"/>
          <w:color w:val="000000"/>
          <w:sz w:val="20"/>
          <w:szCs w:val="20"/>
          <w:lang w:eastAsia="ru-RU"/>
        </w:rPr>
        <w:lastRenderedPageBreak/>
        <w:t>муниципальной услуги, по итогам рассмотрения которых вынесены решения об удовлетворении (частичном удовлетворении) требований заявителей.</w:t>
      </w:r>
    </w:p>
    <w:p w:rsidR="002F0631" w:rsidRPr="002F0631" w:rsidRDefault="002F0631" w:rsidP="002F0631">
      <w:pPr>
        <w:spacing w:after="0" w:line="240" w:lineRule="auto"/>
        <w:ind w:right="20"/>
        <w:jc w:val="center"/>
        <w:rPr>
          <w:rFonts w:ascii="Times New Roman" w:eastAsia="Times New Roman" w:hAnsi="Times New Roman"/>
          <w:color w:val="000000"/>
          <w:sz w:val="20"/>
          <w:szCs w:val="20"/>
          <w:lang w:eastAsia="ru-RU"/>
        </w:rPr>
      </w:pPr>
      <w:bookmarkStart w:id="28" w:name="bookmark12"/>
      <w:r w:rsidRPr="002F0631">
        <w:rPr>
          <w:rFonts w:ascii="Times New Roman" w:eastAsia="Times New Roman" w:hAnsi="Times New Roman"/>
          <w:color w:val="000000"/>
          <w:sz w:val="20"/>
          <w:szCs w:val="20"/>
          <w:lang w:eastAsia="ru-RU"/>
        </w:rPr>
        <w:t>Иные требования к предоставлению муниципальной</w:t>
      </w:r>
      <w:bookmarkEnd w:id="28"/>
      <w:r w:rsidRPr="002F0631">
        <w:rPr>
          <w:rFonts w:ascii="Times New Roman" w:eastAsia="Times New Roman" w:hAnsi="Times New Roman"/>
          <w:color w:val="000000"/>
          <w:sz w:val="20"/>
          <w:szCs w:val="20"/>
          <w:lang w:eastAsia="ru-RU"/>
        </w:rPr>
        <w:t> услуги</w:t>
      </w:r>
    </w:p>
    <w:p w:rsidR="002F0631" w:rsidRPr="002F0631" w:rsidRDefault="002F0631" w:rsidP="002F0631">
      <w:pPr>
        <w:spacing w:after="0" w:line="240" w:lineRule="auto"/>
        <w:ind w:right="20"/>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2.26. Услуги, являющиеся обязательными и необходимыми для предоставления муниципальной услуги, отсутствуют.</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2.27. Информационные системы, используемые для предоставления муниципальной услуги, не предусмотрены.</w:t>
      </w:r>
    </w:p>
    <w:p w:rsidR="002F0631" w:rsidRPr="002F0631" w:rsidRDefault="002F0631" w:rsidP="00C0231A">
      <w:pPr>
        <w:spacing w:after="0" w:line="240" w:lineRule="auto"/>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eastAsia="ru-RU"/>
        </w:rPr>
        <w:t>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p w:rsidR="002F0631" w:rsidRPr="002F0631" w:rsidRDefault="002F0631" w:rsidP="002F0631">
      <w:pPr>
        <w:spacing w:after="0" w:line="240" w:lineRule="auto"/>
        <w:jc w:val="center"/>
        <w:rPr>
          <w:rFonts w:ascii="Times New Roman" w:eastAsia="Times New Roman" w:hAnsi="Times New Roman"/>
          <w:b/>
          <w:bCs/>
          <w:color w:val="000000"/>
          <w:sz w:val="20"/>
          <w:szCs w:val="20"/>
          <w:lang w:eastAsia="ru-RU"/>
        </w:rPr>
      </w:pPr>
    </w:p>
    <w:p w:rsidR="002F0631" w:rsidRPr="002F0631" w:rsidRDefault="002F0631" w:rsidP="002F0631">
      <w:pPr>
        <w:spacing w:after="0" w:line="240" w:lineRule="auto"/>
        <w:ind w:right="20"/>
        <w:jc w:val="center"/>
        <w:rPr>
          <w:rFonts w:ascii="Times New Roman" w:eastAsia="Times New Roman" w:hAnsi="Times New Roman"/>
          <w:color w:val="000000"/>
          <w:sz w:val="20"/>
          <w:szCs w:val="20"/>
          <w:lang w:eastAsia="ru-RU"/>
        </w:rPr>
      </w:pPr>
      <w:bookmarkStart w:id="29" w:name="bookmark13"/>
      <w:r w:rsidRPr="002F0631">
        <w:rPr>
          <w:rFonts w:ascii="Times New Roman" w:eastAsia="Times New Roman" w:hAnsi="Times New Roman"/>
          <w:color w:val="000000"/>
          <w:sz w:val="20"/>
          <w:szCs w:val="20"/>
          <w:lang w:eastAsia="ru-RU"/>
        </w:rPr>
        <w:t>Исчерпывающий перечень административных процедур</w:t>
      </w:r>
      <w:bookmarkEnd w:id="29"/>
    </w:p>
    <w:p w:rsidR="002F0631" w:rsidRPr="002F0631" w:rsidRDefault="002F0631" w:rsidP="002F0631">
      <w:pPr>
        <w:spacing w:after="0" w:line="240" w:lineRule="auto"/>
        <w:ind w:right="20"/>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 Предоставление муниципальной услуги включает в себя следующие административные процедуры:</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 прием и проверка комплектности документов на наличие/отсутствие оснований для отказа в приеме документов:</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проверка направленного Заявителем Заявления и документов, представленных для получения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направление Заявителю уведомления о приеме заявления к рассмотрению либо отказа в приеме заявления к рассмотрению с обоснованием отказа по форме Приложения № 8 к настоящему Административному регламенту;</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 получение сведений посредством межведомственного информационного взаимодействия, в том числе с использованием СМЭВ: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направление межведомственных запросов в органы и организации;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получение ответов на межведомственные запросы, формирование полного комплекта документов;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рассмотрение документов и сведений:</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проверка соответствия документов и сведений требованиям нормативных правовых актов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 принятие решения о предоставлении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принятие решения о предоставление или отказе в предоставлении муниципальной услуги с направлением Заявителю соответствующего уведомления;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направление Заявителю результата муниципальной услуги, подписанного уполномоченным должностным лицом Администрации Богучанского района;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 выдача результата (независимо от выбора Заявителю):</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регистрация результата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 Описание административных процедур предоставления муниципальной услуги представлено в Приложении № 9 к настоящему Административному регламенту.</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30" w:name="bookmark14"/>
      <w:r w:rsidRPr="002F0631">
        <w:rPr>
          <w:rFonts w:ascii="Times New Roman" w:eastAsia="Times New Roman" w:hAnsi="Times New Roman"/>
          <w:color w:val="000000"/>
          <w:sz w:val="20"/>
          <w:szCs w:val="20"/>
          <w:lang w:eastAsia="ru-RU"/>
        </w:rPr>
        <w:t>Перечень административных процедур (действий) при предоставлении</w:t>
      </w:r>
      <w:r w:rsidRPr="002F0631">
        <w:rPr>
          <w:rFonts w:ascii="Times New Roman" w:eastAsia="Times New Roman" w:hAnsi="Times New Roman"/>
          <w:color w:val="000000"/>
          <w:sz w:val="20"/>
          <w:szCs w:val="20"/>
          <w:lang w:eastAsia="ru-RU"/>
        </w:rPr>
        <w:br/>
        <w:t>муниципальной услуги в электронной форме</w:t>
      </w:r>
      <w:bookmarkEnd w:id="30"/>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3.3. При предоставлении муниципальной услуги в электронной форме заявителю обеспечиваются: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получение информации о порядке и сроках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формирование заявления;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прием и регистрация Администрацией Богучанского района заявления и иных документов, необходимых для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получение результата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получение сведений о ходе рассмотрения заявления;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осуществление оценки качества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досудебное (внесудебное) обжалование решений и действий (бездействия) Администрации Богучанского района либо действия (бездействие) должностных лиц Администрации Богучанского района, предоставляющих муниципальную услугу, либо муниципального служащего.</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left="20"/>
        <w:jc w:val="center"/>
        <w:rPr>
          <w:rFonts w:ascii="Times New Roman" w:eastAsia="Times New Roman" w:hAnsi="Times New Roman"/>
          <w:color w:val="000000"/>
          <w:sz w:val="20"/>
          <w:szCs w:val="20"/>
          <w:lang w:eastAsia="ru-RU"/>
        </w:rPr>
      </w:pPr>
      <w:bookmarkStart w:id="31" w:name="bookmark15"/>
      <w:r w:rsidRPr="002F0631">
        <w:rPr>
          <w:rFonts w:ascii="Times New Roman" w:eastAsia="Times New Roman" w:hAnsi="Times New Roman"/>
          <w:color w:val="000000"/>
          <w:sz w:val="20"/>
          <w:szCs w:val="20"/>
          <w:lang w:eastAsia="ru-RU"/>
        </w:rPr>
        <w:t>Порядок осуществления административных процедур (действий)</w:t>
      </w:r>
      <w:bookmarkEnd w:id="31"/>
    </w:p>
    <w:p w:rsidR="002F0631" w:rsidRPr="002F0631" w:rsidRDefault="002F0631" w:rsidP="002F0631">
      <w:pPr>
        <w:spacing w:after="0" w:line="240" w:lineRule="auto"/>
        <w:ind w:left="20"/>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электронной форме</w:t>
      </w:r>
    </w:p>
    <w:p w:rsidR="002F0631" w:rsidRPr="002F0631" w:rsidRDefault="002F0631" w:rsidP="002F0631">
      <w:pPr>
        <w:spacing w:after="0" w:line="240" w:lineRule="auto"/>
        <w:ind w:left="2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3.4. Исчерпывающий порядок осуществления административных процедур (действий) в электронной форме</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3.4.1. Формирование заявления.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 какой-либо иной форме.</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 формировании заявления заявителю обеспечивается: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возможность копирования и сохранения заявления и иных документов, указанных в пункте 2.11 настоящего Административного регламента, необходимых для предоставления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возможность печати на бумажном носителе копии электронной формы заявления;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г) 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ЕПГУ, в части, касающейся сведений, отсутствующих в ЕСИА;</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 возможность вернуться на любой из этапов заполнения электронной формы заявления без потери ранее введенной информации;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е) возможность доступа заявителя на ЕПГУ к ранее поданным им заявлениям в течение не менее одного года, а также частично сформированных заявлений - в течение не менее 3 месяцев.</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Сформированное и подписанное заявление и иные документы, необходимые для предоставления муниципальной услуги, направляются в Администрацию Богучанского района посредством ЕПГУ.</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3.4.2. Администрация Богучанского о обеспечивает в сроки, указанные в пунктах 2.21 и 2.22 настоящего Административного регламента:</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регистрацию заявления и направление Заявителю уведомления о регистрации заявления либо об отказе в приеме документов, необходимых для предоставления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3.4.3. Электронное заявление становится доступным для должностного лица Уполномоченного органа, ответственного за прием и регистрацию заявления (далее - ответственное должностное лицо), в государственной информационной системе, используемой Администрацией Богучанского района для предоставления муниципальной услуги (далее - ГИС).</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Ответственное должностное лицо:</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проверяет наличие электронных заявлений, поступивших с ЕПГУ, с периодом не реже 2 (двух) раз в день;</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рассматривает поступившие заявления и приложенные образы документов (документы);</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производит действия в соответствии с пунктом 3.1 настоящего Административного регламента.</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3.4.4. Заявителю в качестве результата предоставления муниципальной услуги обеспечивается возможность получения документа:</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форме электронного документа, подписанного УКЭП уполномоченного должностного лица Администрации Богучанского района, направленного заявителю в личный кабинет на ЕПГУ;</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виде бумажного документа, подтверждающего содержание электронного документа, который заявитель получает при личном обращении в МФЦ.</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3.4.5. Получение информации о ходе рассмотрения заявления и о результате предоставления муниципальной услуги производится в личном кабинете на ЕПГУ, 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 предоставлении муниципальной услуги в электронной форме заявителю направляется:</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3.5. Оценка качества предоставления муниципальной услуги.</w:t>
      </w:r>
    </w:p>
    <w:p w:rsidR="002F0631" w:rsidRPr="002F0631" w:rsidRDefault="002F0631" w:rsidP="002F0631">
      <w:pPr>
        <w:spacing w:after="0" w:line="240" w:lineRule="auto"/>
        <w:ind w:firstLine="74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 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w:t>
      </w:r>
    </w:p>
    <w:p w:rsidR="002F0631" w:rsidRPr="002F0631" w:rsidRDefault="002F0631" w:rsidP="002F0631">
      <w:pPr>
        <w:spacing w:after="0" w:line="240" w:lineRule="auto"/>
        <w:ind w:firstLine="760"/>
        <w:contextualSpacing/>
        <w:jc w:val="both"/>
        <w:rPr>
          <w:rFonts w:ascii="Times New Roman" w:eastAsia="Times New Roman" w:hAnsi="Times New Roman"/>
          <w:sz w:val="20"/>
          <w:szCs w:val="20"/>
          <w:vertAlign w:val="superscript"/>
          <w:lang w:eastAsia="ru-RU"/>
        </w:rPr>
      </w:pPr>
      <w:r w:rsidRPr="002F0631">
        <w:rPr>
          <w:rFonts w:ascii="Times New Roman" w:eastAsia="Times New Roman" w:hAnsi="Times New Roman"/>
          <w:color w:val="000000"/>
          <w:sz w:val="20"/>
          <w:szCs w:val="20"/>
          <w:lang w:eastAsia="ru-RU"/>
        </w:rPr>
        <w:t xml:space="preserve">3.6. Заявителю обеспечивается возможность направления жалобы на решения, действия или бездействие администрации Богучанского района, </w:t>
      </w:r>
      <w:bookmarkStart w:id="32" w:name="_Hlk152582373"/>
      <w:r w:rsidRPr="002F0631">
        <w:rPr>
          <w:rFonts w:ascii="Times New Roman" w:eastAsia="Times New Roman" w:hAnsi="Times New Roman"/>
          <w:color w:val="000000"/>
          <w:sz w:val="20"/>
          <w:szCs w:val="20"/>
          <w:lang w:eastAsia="ru-RU"/>
        </w:rPr>
        <w:t>отдела по земельным ресурсам управления муниципальной собственностью</w:t>
      </w:r>
      <w:bookmarkEnd w:id="32"/>
      <w:r w:rsidRPr="002F0631">
        <w:rPr>
          <w:rFonts w:ascii="Times New Roman" w:eastAsia="Times New Roman" w:hAnsi="Times New Roman"/>
          <w:color w:val="000000"/>
          <w:sz w:val="20"/>
          <w:szCs w:val="20"/>
          <w:lang w:eastAsia="ru-RU"/>
        </w:rPr>
        <w:t>, должностных лиц Администрации Богучанского района, отдела по земельным ресурсам управления муниципальной собственностью, либо муниципального служащего в соответствии со статьей 11.2 Федерального закона от 27 июля 2010 г. № 210-ФЗ «Об организации предоставления государственных и муниципальных услуг» (далее - Федеральный закон 210-ФЗ) и в порядке, установленном постановлением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r w:rsidRPr="002F0631">
        <w:rPr>
          <w:rFonts w:ascii="Times New Roman" w:eastAsia="Times New Roman" w:hAnsi="Times New Roman"/>
          <w:sz w:val="20"/>
          <w:szCs w:val="20"/>
          <w:vertAlign w:val="superscript"/>
          <w:lang w:eastAsia="ru-RU"/>
        </w:rPr>
        <w:t>»</w:t>
      </w:r>
      <w:bookmarkStart w:id="33" w:name="_ftnref1"/>
      <w:bookmarkEnd w:id="33"/>
      <w:r w:rsidRPr="002F0631">
        <w:rPr>
          <w:rFonts w:ascii="Times New Roman" w:eastAsia="Times New Roman" w:hAnsi="Times New Roman"/>
          <w:sz w:val="20"/>
          <w:szCs w:val="20"/>
          <w:vertAlign w:val="superscript"/>
          <w:lang w:eastAsia="ru-RU"/>
        </w:rPr>
        <w:fldChar w:fldCharType="begin"/>
      </w:r>
      <w:r w:rsidRPr="002F0631">
        <w:rPr>
          <w:rFonts w:ascii="Times New Roman" w:eastAsia="Times New Roman" w:hAnsi="Times New Roman"/>
          <w:sz w:val="20"/>
          <w:szCs w:val="20"/>
          <w:vertAlign w:val="superscript"/>
          <w:lang w:eastAsia="ru-RU"/>
        </w:rPr>
        <w:instrText xml:space="preserve"> HYPERLINK "https://pravo-search.minjust.ru/bigs/portal.html" \l "_ftn1" </w:instrText>
      </w:r>
      <w:r w:rsidRPr="002F0631">
        <w:rPr>
          <w:rFonts w:ascii="Times New Roman" w:eastAsia="Times New Roman" w:hAnsi="Times New Roman"/>
          <w:sz w:val="20"/>
          <w:szCs w:val="20"/>
          <w:vertAlign w:val="superscript"/>
          <w:lang w:eastAsia="ru-RU"/>
        </w:rPr>
        <w:fldChar w:fldCharType="separate"/>
      </w:r>
      <w:r w:rsidRPr="002F0631">
        <w:rPr>
          <w:rFonts w:ascii="Times New Roman" w:eastAsia="Times New Roman" w:hAnsi="Times New Roman"/>
          <w:sz w:val="20"/>
          <w:szCs w:val="20"/>
          <w:vertAlign w:val="superscript"/>
          <w:lang w:eastAsia="ru-RU"/>
        </w:rPr>
        <w:t>1</w:t>
      </w:r>
      <w:r w:rsidRPr="002F0631">
        <w:rPr>
          <w:rFonts w:ascii="Times New Roman" w:eastAsia="Times New Roman" w:hAnsi="Times New Roman"/>
          <w:sz w:val="20"/>
          <w:szCs w:val="20"/>
          <w:vertAlign w:val="superscript"/>
          <w:lang w:eastAsia="ru-RU"/>
        </w:rPr>
        <w:fldChar w:fldCharType="end"/>
      </w:r>
      <w:r w:rsidRPr="002F0631">
        <w:rPr>
          <w:rFonts w:ascii="Times New Roman" w:eastAsia="Times New Roman" w:hAnsi="Times New Roman"/>
          <w:sz w:val="20"/>
          <w:szCs w:val="20"/>
          <w:vertAlign w:val="superscript"/>
          <w:lang w:eastAsia="ru-RU"/>
        </w:rPr>
        <w:t>.</w:t>
      </w:r>
    </w:p>
    <w:p w:rsidR="002F0631" w:rsidRPr="00C0231A" w:rsidRDefault="002F0631" w:rsidP="002F0631">
      <w:pPr>
        <w:spacing w:after="0" w:line="240" w:lineRule="auto"/>
        <w:jc w:val="both"/>
        <w:rPr>
          <w:rFonts w:ascii="Times New Roman" w:eastAsia="Times New Roman" w:hAnsi="Times New Roman"/>
          <w:color w:val="000000"/>
          <w:sz w:val="20"/>
          <w:szCs w:val="20"/>
          <w:lang w:val="en-US" w:eastAsia="ru-RU"/>
        </w:rPr>
      </w:pP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w:t>
      </w:r>
    </w:p>
    <w:p w:rsidR="002F0631" w:rsidRPr="002F0631" w:rsidRDefault="002F0631" w:rsidP="002F0631">
      <w:pPr>
        <w:spacing w:after="0" w:line="240" w:lineRule="auto"/>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vertAlign w:val="superscript"/>
          <w:lang w:eastAsia="ru-RU"/>
        </w:rPr>
        <w:t>1</w:t>
      </w:r>
      <w:r w:rsidRPr="002F0631">
        <w:rPr>
          <w:rFonts w:ascii="Times New Roman" w:eastAsia="Times New Roman" w:hAnsi="Times New Roman"/>
          <w:color w:val="000000"/>
          <w:sz w:val="20"/>
          <w:szCs w:val="20"/>
          <w:lang w:eastAsia="ru-RU"/>
        </w:rPr>
        <w:t xml:space="preserve"> В случае, если Уполномоченный орган подключен к указанной системе.</w:t>
      </w:r>
    </w:p>
    <w:p w:rsidR="002F0631" w:rsidRPr="00C0231A" w:rsidRDefault="002F0631" w:rsidP="00C0231A">
      <w:pPr>
        <w:spacing w:after="0" w:line="240" w:lineRule="auto"/>
        <w:rPr>
          <w:rFonts w:ascii="Times New Roman" w:eastAsia="Times New Roman" w:hAnsi="Times New Roman"/>
          <w:color w:val="000000"/>
          <w:sz w:val="20"/>
          <w:szCs w:val="20"/>
          <w:lang w:val="en-US" w:eastAsia="ru-RU"/>
        </w:rPr>
      </w:pPr>
      <w:bookmarkStart w:id="34" w:name="bookmark16"/>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Перечень вариантов предоставления муниципальной</w:t>
      </w:r>
      <w:bookmarkEnd w:id="34"/>
      <w:r w:rsidRPr="002F0631">
        <w:rPr>
          <w:rFonts w:ascii="Times New Roman" w:eastAsia="Times New Roman" w:hAnsi="Times New Roman"/>
          <w:color w:val="000000"/>
          <w:sz w:val="20"/>
          <w:szCs w:val="20"/>
          <w:lang w:eastAsia="ru-RU"/>
        </w:rPr>
        <w:t>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3.7. Предоставление муниципальной услуги включает в себя следующие варианты:</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3.7.1. предоставление земельного участка, находящегося в государственной или муниципальной собственности, в собственность за плату без проведения торгов;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3.7.2. предоставление земельного участка, находящегося в государственной или муниципальной собственности, в аренду без проведения торгов;</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3.7.3. предоставление земельного участка, находящегося в государственной или муниципальной собственности, в безвозмездное пользование;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3.7.4. предоставление земельного участка, находящегося в государственной или муниципальной собственности, в постоянное (бессрочное) пользование;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3.7.5. отказ в предоставлении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35" w:name="bookmark17"/>
      <w:r w:rsidRPr="002F0631">
        <w:rPr>
          <w:rFonts w:ascii="Times New Roman" w:eastAsia="Times New Roman" w:hAnsi="Times New Roman"/>
          <w:color w:val="000000"/>
          <w:sz w:val="20"/>
          <w:szCs w:val="20"/>
          <w:lang w:eastAsia="ru-RU"/>
        </w:rPr>
        <w:t>Профилирование заявителя</w:t>
      </w:r>
      <w:bookmarkEnd w:id="35"/>
    </w:p>
    <w:p w:rsidR="002F0631" w:rsidRPr="002F0631" w:rsidRDefault="002F0631" w:rsidP="002F0631">
      <w:pPr>
        <w:spacing w:after="0" w:line="240" w:lineRule="auto"/>
        <w:ind w:left="3640"/>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3.8. Вариант предоставления муниципальной услуги определяется на основании ответов на вопросы анкетирования Заявителя посредством ЕПГУ.</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Перечень признаков Заявителей (принадлежащих им объектов), а также комбинации значений признаков, каждая из которых соответствует одному варианту предоставления муниципальной услуги приведены в Приложении № 1 к настоящему Административному регламенту.</w:t>
      </w:r>
      <w:bookmarkStart w:id="36" w:name="bookmark18"/>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Порядок исправления допущенных опечаток и ошибок в</w:t>
      </w:r>
      <w:r w:rsidRPr="002F0631">
        <w:rPr>
          <w:rFonts w:ascii="Times New Roman" w:eastAsia="Times New Roman" w:hAnsi="Times New Roman"/>
          <w:color w:val="000000"/>
          <w:sz w:val="20"/>
          <w:szCs w:val="20"/>
          <w:lang w:eastAsia="ru-RU"/>
        </w:rPr>
        <w:br/>
        <w:t>выданных в результате предоставления муниципальной</w:t>
      </w:r>
      <w:bookmarkEnd w:id="36"/>
      <w:r w:rsidRPr="002F0631">
        <w:rPr>
          <w:rFonts w:ascii="Times New Roman" w:eastAsia="Times New Roman" w:hAnsi="Times New Roman"/>
          <w:color w:val="000000"/>
          <w:sz w:val="20"/>
          <w:szCs w:val="20"/>
          <w:lang w:eastAsia="ru-RU"/>
        </w:rPr>
        <w:t> услуги документах</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3.9.          В случае выявления опечаток и ошибок Заявитель вправе обратиться в Администрацию Богучанского района с заявлением об исправлении допущенных опечаток и (или) ошибок в выданных в результате предоставления муниципальной услуги документах в соответствии с Приложением № 10 настоящего Административного регламента (далее - заявление по форме Приложения № 10) и приложением документов, указанных в пункте 2.11 настоящего Административного регламента.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3.10.      Исправление допущенных опечаток и ошибок в выданных в результате предоставления муниципальной услуги документах осуществляется в следующем порядке: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1)    Заявитель при обнаружении опечаток и ошибок в документах, выданных в результате предоставления муниципальной услуги, обращается лично в Администрацию Богучанского района с заявлением по форме Приложения № 10;</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    Уполномоченный орган при получении заявления по форме Приложения № 10, рассматривает необходимость внесения соответствующих изменений в документы, являющиеся результатом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Уполномоченный орган обеспечивает устранение опечаток и ошибок в документах, являющихся результатом предоставления муниципальной услуги.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Срок устранения опечаток и ошибок не должен превышать 3 (трех) рабочих дней с даты регистрации заявления по форме Приложения № 10.</w:t>
      </w:r>
      <w:bookmarkStart w:id="37" w:name="bookmark19"/>
    </w:p>
    <w:p w:rsidR="002F0631" w:rsidRPr="00C0231A" w:rsidRDefault="002F0631" w:rsidP="00C0231A">
      <w:pPr>
        <w:spacing w:after="0" w:line="240" w:lineRule="auto"/>
        <w:rPr>
          <w:rFonts w:ascii="Times New Roman" w:eastAsia="Times New Roman" w:hAnsi="Times New Roman"/>
          <w:b/>
          <w:bCs/>
          <w:sz w:val="20"/>
          <w:szCs w:val="20"/>
          <w:lang w:val="en-US" w:eastAsia="ru-RU"/>
        </w:rPr>
      </w:pPr>
    </w:p>
    <w:p w:rsidR="002F0631" w:rsidRPr="002F0631" w:rsidRDefault="002F0631" w:rsidP="002F0631">
      <w:pPr>
        <w:spacing w:after="0" w:line="240" w:lineRule="auto"/>
        <w:jc w:val="center"/>
        <w:rPr>
          <w:rFonts w:ascii="Times New Roman" w:eastAsia="Times New Roman" w:hAnsi="Times New Roman"/>
          <w:b/>
          <w:bCs/>
          <w:sz w:val="20"/>
          <w:szCs w:val="20"/>
          <w:lang w:eastAsia="ru-RU"/>
        </w:rPr>
      </w:pPr>
      <w:r w:rsidRPr="002F0631">
        <w:rPr>
          <w:rFonts w:ascii="Times New Roman" w:eastAsia="Times New Roman" w:hAnsi="Times New Roman"/>
          <w:b/>
          <w:bCs/>
          <w:sz w:val="20"/>
          <w:szCs w:val="20"/>
          <w:lang w:eastAsia="ru-RU"/>
        </w:rPr>
        <w:t>IV. Формы контроля за исполнением административного регламента</w:t>
      </w:r>
      <w:bookmarkEnd w:id="37"/>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38" w:name="bookmark20"/>
      <w:r w:rsidRPr="002F0631">
        <w:rPr>
          <w:rFonts w:ascii="Times New Roman" w:eastAsia="Times New Roman" w:hAnsi="Times New Roman"/>
          <w:color w:val="000000"/>
          <w:sz w:val="20"/>
          <w:szCs w:val="20"/>
          <w:lang w:eastAsia="ru-RU"/>
        </w:rPr>
        <w:t>Порядок осуществления текущего контроля за соблюдением</w:t>
      </w:r>
      <w:bookmarkEnd w:id="38"/>
      <w:r w:rsidRPr="002F0631">
        <w:rPr>
          <w:rFonts w:ascii="Times New Roman" w:eastAsia="Times New Roman" w:hAnsi="Times New Roman"/>
          <w:color w:val="000000"/>
          <w:sz w:val="20"/>
          <w:szCs w:val="20"/>
          <w:lang w:eastAsia="ru-RU"/>
        </w:rPr>
        <w:t xml:space="preserve"> и исполнением ответственным</w:t>
      </w:r>
      <w:r w:rsidR="00C0231A">
        <w:rPr>
          <w:rFonts w:ascii="Times New Roman" w:eastAsia="Times New Roman" w:hAnsi="Times New Roman"/>
          <w:color w:val="000000"/>
          <w:sz w:val="20"/>
          <w:szCs w:val="20"/>
          <w:lang w:eastAsia="ru-RU"/>
        </w:rPr>
        <w:t>и должностными лицами положений</w:t>
      </w:r>
      <w:r w:rsidR="00C0231A" w:rsidRPr="00C0231A">
        <w:rPr>
          <w:rFonts w:ascii="Times New Roman" w:eastAsia="Times New Roman" w:hAnsi="Times New Roman"/>
          <w:color w:val="000000"/>
          <w:sz w:val="20"/>
          <w:szCs w:val="20"/>
          <w:lang w:eastAsia="ru-RU"/>
        </w:rPr>
        <w:t xml:space="preserve"> </w:t>
      </w:r>
      <w:r w:rsidRPr="002F0631">
        <w:rPr>
          <w:rFonts w:ascii="Times New Roman" w:eastAsia="Times New Roman" w:hAnsi="Times New Roman"/>
          <w:color w:val="000000"/>
          <w:sz w:val="20"/>
          <w:szCs w:val="20"/>
          <w:lang w:eastAsia="ru-RU"/>
        </w:rPr>
        <w:t>регламента и иных нормативных правовых актов,</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устанавливающих требования к предоставлению муниципальной услуги,</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 а также принятием ими решений</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Богучанского района, уполномоченными на осуществление контроля за предоставлением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Для текущего контроля используются сведения служебной корреспонденции, устная и письменная информация специалистов и должностных лиц Администрации Богучанского района, отдела по земельным ресурсам управления муниципальной собственностью Богучанского района.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Текущий контроль осуществляется путем проведения проверок:</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решений о предоставлении (об отказе в предоставлении)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выявления и устранения нарушений прав граждан;</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Порядок и периодичность осуществления плановых и внеплановых</w:t>
      </w:r>
      <w:r w:rsidRPr="002F0631">
        <w:rPr>
          <w:rFonts w:ascii="Times New Roman" w:eastAsia="Times New Roman" w:hAnsi="Times New Roman"/>
          <w:color w:val="000000"/>
          <w:sz w:val="20"/>
          <w:szCs w:val="20"/>
          <w:lang w:eastAsia="ru-RU"/>
        </w:rPr>
        <w:br/>
        <w:t>проверок полноты и качества предоставления муниципальной услуги, в том числе поряд</w:t>
      </w:r>
      <w:r w:rsidR="00C0231A">
        <w:rPr>
          <w:rFonts w:ascii="Times New Roman" w:eastAsia="Times New Roman" w:hAnsi="Times New Roman"/>
          <w:color w:val="000000"/>
          <w:sz w:val="20"/>
          <w:szCs w:val="20"/>
          <w:lang w:eastAsia="ru-RU"/>
        </w:rPr>
        <w:t>ок и формы контроля за полнотой</w:t>
      </w:r>
      <w:r w:rsidR="00C0231A" w:rsidRPr="00C0231A">
        <w:rPr>
          <w:rFonts w:ascii="Times New Roman" w:eastAsia="Times New Roman" w:hAnsi="Times New Roman"/>
          <w:color w:val="000000"/>
          <w:sz w:val="20"/>
          <w:szCs w:val="20"/>
          <w:lang w:eastAsia="ru-RU"/>
        </w:rPr>
        <w:t xml:space="preserve"> </w:t>
      </w:r>
      <w:r w:rsidRPr="002F0631">
        <w:rPr>
          <w:rFonts w:ascii="Times New Roman" w:eastAsia="Times New Roman" w:hAnsi="Times New Roman"/>
          <w:color w:val="000000"/>
          <w:sz w:val="20"/>
          <w:szCs w:val="20"/>
          <w:lang w:eastAsia="ru-RU"/>
        </w:rPr>
        <w:t>и качеством предоставления муниципальной услуги</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 Контроль за полнотой и качеством предоставления муниципальной услуги включает в себя проведение плановых и внеплановых проверок.</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4.3. Плановые проверки осуществляются на основании годовых планов работы Администрации Богучанского района, Управления муниципальной собственностью, утверждаемых руководителем Уполномоченного органа. При плановой проверке полноты и качества предоставления муниципальной услуги контролю подлежат:</w:t>
      </w:r>
    </w:p>
    <w:p w:rsidR="002F0631" w:rsidRPr="002F0631" w:rsidRDefault="002F0631" w:rsidP="002F0631">
      <w:pPr>
        <w:spacing w:after="0"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соблюдение сроков предоставления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соблюдение положений настоящего Административного регламента; правильность и обоснованность принятого решения об отказе в предоставлении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Основанием для проведения внеплановых проверок являются: </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Красноярского края и нормативных правовых актов органов местного самоуправления;</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обращения граждан и юридических лиц на нарушения законодательства, в том числе на качество предоставления муниципальной услуги.</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39" w:name="bookmark21"/>
      <w:r w:rsidRPr="002F0631">
        <w:rPr>
          <w:rFonts w:ascii="Times New Roman" w:eastAsia="Times New Roman" w:hAnsi="Times New Roman"/>
          <w:color w:val="000000"/>
          <w:sz w:val="20"/>
          <w:szCs w:val="20"/>
          <w:lang w:eastAsia="ru-RU"/>
        </w:rPr>
        <w:t>Ответственность должностных лиц органа, предоставляющего</w:t>
      </w:r>
      <w:r w:rsidRPr="002F0631">
        <w:rPr>
          <w:rFonts w:ascii="Times New Roman" w:eastAsia="Times New Roman" w:hAnsi="Times New Roman"/>
          <w:color w:val="000000"/>
          <w:sz w:val="20"/>
          <w:szCs w:val="20"/>
          <w:lang w:eastAsia="ru-RU"/>
        </w:rPr>
        <w:br/>
        <w:t>муниципальную услугу, за решения и действия</w:t>
      </w:r>
      <w:bookmarkEnd w:id="39"/>
      <w:r w:rsidRPr="002F0631">
        <w:rPr>
          <w:rFonts w:ascii="Times New Roman" w:eastAsia="Times New Roman" w:hAnsi="Times New Roman"/>
          <w:color w:val="000000"/>
          <w:sz w:val="20"/>
          <w:szCs w:val="20"/>
          <w:lang w:eastAsia="ru-RU"/>
        </w:rPr>
        <w:t xml:space="preserve"> </w:t>
      </w:r>
      <w:bookmarkStart w:id="40" w:name="bookmark22"/>
      <w:r w:rsidRPr="002F0631">
        <w:rPr>
          <w:rFonts w:ascii="Times New Roman" w:eastAsia="Times New Roman" w:hAnsi="Times New Roman"/>
          <w:color w:val="000000"/>
          <w:sz w:val="20"/>
          <w:szCs w:val="20"/>
          <w:lang w:eastAsia="ru-RU"/>
        </w:rPr>
        <w:t>(бездействие), принимаемые (осуществляемые) ими в ходе предоставления муниципальной услуги</w:t>
      </w:r>
      <w:bookmarkEnd w:id="40"/>
    </w:p>
    <w:p w:rsidR="002F0631" w:rsidRPr="002F0631" w:rsidRDefault="002F0631" w:rsidP="002F0631">
      <w:pPr>
        <w:spacing w:after="0" w:line="240" w:lineRule="auto"/>
        <w:ind w:right="20"/>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     По результатам проведенных проверок в случае выявления нарушений положений настоящего Административного регламента, нормативных правовых актов Красноярского края и нормативных правовых актов органа местного самоуправления муниципального образования Богучанский район осуществляется привлечение виновных лиц к ответственности в соответствии с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C0231A">
      <w:pPr>
        <w:spacing w:after="0" w:line="240" w:lineRule="auto"/>
        <w:ind w:right="20"/>
        <w:jc w:val="center"/>
        <w:rPr>
          <w:rFonts w:ascii="Times New Roman" w:eastAsia="Times New Roman" w:hAnsi="Times New Roman"/>
          <w:color w:val="000000"/>
          <w:sz w:val="20"/>
          <w:szCs w:val="20"/>
          <w:lang w:eastAsia="ru-RU"/>
        </w:rPr>
      </w:pPr>
      <w:bookmarkStart w:id="41" w:name="bookmark23"/>
      <w:r w:rsidRPr="002F0631">
        <w:rPr>
          <w:rFonts w:ascii="Times New Roman" w:eastAsia="Times New Roman" w:hAnsi="Times New Roman"/>
          <w:color w:val="000000"/>
          <w:sz w:val="20"/>
          <w:szCs w:val="20"/>
          <w:lang w:eastAsia="ru-RU"/>
        </w:rPr>
        <w:t>Требования к порядку и формам контроля за предоставлением</w:t>
      </w:r>
      <w:r w:rsidRPr="002F0631">
        <w:rPr>
          <w:rFonts w:ascii="Times New Roman" w:eastAsia="Times New Roman" w:hAnsi="Times New Roman"/>
          <w:color w:val="000000"/>
          <w:sz w:val="20"/>
          <w:szCs w:val="20"/>
          <w:lang w:eastAsia="ru-RU"/>
        </w:rPr>
        <w:br/>
        <w:t>муниципальной услуги, в том числе со стороны граждан,</w:t>
      </w:r>
      <w:bookmarkEnd w:id="41"/>
      <w:r w:rsidRPr="002F0631">
        <w:rPr>
          <w:rFonts w:ascii="Times New Roman" w:eastAsia="Times New Roman" w:hAnsi="Times New Roman"/>
          <w:color w:val="000000"/>
          <w:sz w:val="20"/>
          <w:szCs w:val="20"/>
          <w:lang w:eastAsia="ru-RU"/>
        </w:rPr>
        <w:t xml:space="preserve"> их объединений и организаций</w:t>
      </w:r>
    </w:p>
    <w:p w:rsidR="002F0631" w:rsidRPr="002F0631" w:rsidRDefault="002F0631" w:rsidP="002F0631">
      <w:pPr>
        <w:spacing w:after="0" w:line="240" w:lineRule="auto"/>
        <w:ind w:right="2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4.5.     Граждане, их объединения и организации имеют право осуществлять контроль за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Граждане, их объединения и организации также имеют право:</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направлять замечания и предложения по улучшению доступности и качества предоставления муниципальной услуги;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вносить предложения о мерах по устранению нарушений настоящего Административного регламента.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4.6.     Должностные лица Администрации Богучанского района, управления муниципальной собственностью Богучанского района принимают меры к прекращению допущенных нарушений, устраняют причины и условия, способствующие совершению нарушений.</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eastAsia="ru-RU"/>
        </w:rPr>
        <w:t>V. Досудебный (внесудебный) порядок обжалования решений и действий (бездействия) органа, предоставляющего муниципальную услугу, МФЦ, организаций, указанных в части 1.1 статьи 16 Федерального</w:t>
      </w:r>
    </w:p>
    <w:p w:rsidR="002F0631" w:rsidRPr="002F0631" w:rsidRDefault="002F0631" w:rsidP="002F0631">
      <w:pPr>
        <w:spacing w:after="0" w:line="240" w:lineRule="auto"/>
        <w:ind w:right="20"/>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eastAsia="ru-RU"/>
        </w:rPr>
        <w:t>закона № 210-ФЗ, а также их должностных лиц, государственных или</w:t>
      </w:r>
      <w:r w:rsidRPr="002F0631">
        <w:rPr>
          <w:rFonts w:ascii="Times New Roman" w:eastAsia="Times New Roman" w:hAnsi="Times New Roman"/>
          <w:b/>
          <w:bCs/>
          <w:color w:val="000000"/>
          <w:sz w:val="20"/>
          <w:szCs w:val="20"/>
          <w:lang w:eastAsia="ru-RU"/>
        </w:rPr>
        <w:br/>
        <w:t>муниципальных служащих, работников</w:t>
      </w:r>
    </w:p>
    <w:p w:rsidR="002F0631" w:rsidRPr="002F0631" w:rsidRDefault="002F0631" w:rsidP="002F0631">
      <w:pPr>
        <w:spacing w:after="0" w:line="240" w:lineRule="auto"/>
        <w:ind w:right="20"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5.1.     Заявитель имеет право на обжалование решения и (или) действий (бездействия) Администрации Богучанского района, Управления муниципальной собственностью Богучанского района, должностных лиц   района, управления муниципальной собственностью Богучанского района, муниципальных служащих,  работника МФЦ, организаций, указанных в части 1.1 статьи 16 Федерального закона № 210-ФЗ, и их работников при предоставлении государственной (муниципальной) услуги в досудебном (внесудебном) порядке (далее - жалоба).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Органы местного самоуправления, организации и уполномоченные на</w:t>
      </w:r>
      <w:r w:rsidRPr="002F0631">
        <w:rPr>
          <w:rFonts w:ascii="Times New Roman" w:eastAsia="Times New Roman" w:hAnsi="Times New Roman"/>
          <w:color w:val="000000"/>
          <w:sz w:val="20"/>
          <w:szCs w:val="20"/>
          <w:lang w:eastAsia="ru-RU"/>
        </w:rPr>
        <w:br/>
        <w:t>рассмотрение жалобы лица, которым может быть направлена жалоба</w:t>
      </w:r>
      <w:r w:rsidRPr="002F0631">
        <w:rPr>
          <w:rFonts w:ascii="Times New Roman" w:eastAsia="Times New Roman" w:hAnsi="Times New Roman"/>
          <w:color w:val="000000"/>
          <w:sz w:val="20"/>
          <w:szCs w:val="20"/>
          <w:lang w:eastAsia="ru-RU"/>
        </w:rPr>
        <w:br/>
        <w:t>заявителя в досудебном (внесудебном) порядке</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Администрацию Богучанского района - на решение и (или) действия (бездействие) должностного лица, руководителя Управления муниципальной собственностью Богучанского района, на решение и действия (бездействие) Администрации Богучанского района, руководителя Администрации Богучанского района;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вышестоящий орган на решение и (или) действия (бездействие) должностного лица, руководителя Управления муниципальной собственностью Богучанского района;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к руководителю МФЦ, организации, указанной в части 1.1 статьи 16 Федерального закона № 210-ФЗ, - на решения и действия (бездействие) работника МФЦ, организации, указанной в части 1.1 статьи 16 Федерального закона №2 210-ФЗ;</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к учредителю МФЦ, организации, указанной в части 1.1 статьи 16 Федерального закона № 210-ФЗ - на решение и действия (бездействие) МФЦ, организации, указанной в части 1.1 статьи 16 Федерального закона № 210-ФЗ.</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Уполномоченном органе, МФЦ, организации, указанной в части 1.1 статьи 16 Федерального закона № 210-ФЗ, у учредителя МФЦ, организации, указанной в части 1.1 статьи 16 Федерального закона № 210-ФЗ, определяются уполномоченные на рассмотрение жалоб должностные лица.</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42" w:name="bookmark24"/>
      <w:r w:rsidRPr="002F0631">
        <w:rPr>
          <w:rFonts w:ascii="Times New Roman" w:eastAsia="Times New Roman" w:hAnsi="Times New Roman"/>
          <w:color w:val="000000"/>
          <w:sz w:val="20"/>
          <w:szCs w:val="20"/>
          <w:lang w:eastAsia="ru-RU"/>
        </w:rPr>
        <w:t>Способы информирования заявителей о порядке подачи и рассмотрения</w:t>
      </w:r>
      <w:r w:rsidRPr="002F0631">
        <w:rPr>
          <w:rFonts w:ascii="Times New Roman" w:eastAsia="Times New Roman" w:hAnsi="Times New Roman"/>
          <w:color w:val="000000"/>
          <w:sz w:val="20"/>
          <w:szCs w:val="20"/>
          <w:lang w:eastAsia="ru-RU"/>
        </w:rPr>
        <w:br/>
        <w:t>жалобы, в том числе с использованием Единого портала государственных</w:t>
      </w:r>
      <w:bookmarkEnd w:id="42"/>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 муниципальных услуг (функций)</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5.3.    Информация о порядке подачи и рассмотрения жалобы размещается на информационных стендах в местах предоставления муниципальной услуги, на сайте Администрации Богучанского района, ЕПГУ,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Перечень нормативных правовых актов, регулирующих порядок досудебного</w:t>
      </w:r>
      <w:r w:rsidRPr="002F0631">
        <w:rPr>
          <w:rFonts w:ascii="Times New Roman" w:eastAsia="Times New Roman" w:hAnsi="Times New Roman"/>
          <w:color w:val="000000"/>
          <w:sz w:val="20"/>
          <w:szCs w:val="20"/>
          <w:lang w:eastAsia="ru-RU"/>
        </w:rPr>
        <w:br/>
        <w:t>(внесудебного) обжалования действий (бездействия) и (или) решений,</w:t>
      </w:r>
      <w:r w:rsidRPr="002F0631">
        <w:rPr>
          <w:rFonts w:ascii="Times New Roman" w:eastAsia="Times New Roman" w:hAnsi="Times New Roman"/>
          <w:color w:val="000000"/>
          <w:sz w:val="20"/>
          <w:szCs w:val="20"/>
          <w:lang w:eastAsia="ru-RU"/>
        </w:rPr>
        <w:br/>
        <w:t>принятых (осуществленных) в ходе предоставления муниципальной услуги</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5.4. Порядок досудебного (внесудебного) обжалования решений и действий (бездействия) Администрации </w:t>
      </w:r>
      <w:bookmarkStart w:id="43" w:name="_Hlk152683406"/>
      <w:r w:rsidRPr="002F0631">
        <w:rPr>
          <w:rFonts w:ascii="Times New Roman" w:eastAsia="Times New Roman" w:hAnsi="Times New Roman"/>
          <w:color w:val="000000"/>
          <w:sz w:val="20"/>
          <w:szCs w:val="20"/>
          <w:lang w:eastAsia="ru-RU"/>
        </w:rPr>
        <w:t>Богучанского района</w:t>
      </w:r>
      <w:bookmarkEnd w:id="43"/>
      <w:r w:rsidRPr="002F0631">
        <w:rPr>
          <w:rFonts w:ascii="Times New Roman" w:eastAsia="Times New Roman" w:hAnsi="Times New Roman"/>
          <w:color w:val="000000"/>
          <w:sz w:val="20"/>
          <w:szCs w:val="20"/>
          <w:lang w:eastAsia="ru-RU"/>
        </w:rPr>
        <w:t>, Управления муниципальной собственностью Богучанского района, предоставляющего муниципальную услугу, а также его должностных лиц регулируется: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Федеральным законом № 210-ФЗ;</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постановлением Правительства Российской Федерации от 20 ноября 2012 г.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right="500"/>
        <w:jc w:val="center"/>
        <w:rPr>
          <w:rFonts w:ascii="Times New Roman" w:eastAsia="Times New Roman" w:hAnsi="Times New Roman"/>
          <w:b/>
          <w:bCs/>
          <w:color w:val="000000"/>
          <w:sz w:val="20"/>
          <w:szCs w:val="20"/>
          <w:lang w:eastAsia="ru-RU"/>
        </w:rPr>
      </w:pPr>
      <w:bookmarkStart w:id="44" w:name="bookmark25"/>
      <w:r w:rsidRPr="002F0631">
        <w:rPr>
          <w:rFonts w:ascii="Times New Roman" w:eastAsia="Times New Roman" w:hAnsi="Times New Roman"/>
          <w:b/>
          <w:bCs/>
          <w:color w:val="000000"/>
          <w:sz w:val="20"/>
          <w:szCs w:val="20"/>
          <w:lang w:val="en-US" w:eastAsia="ru-RU"/>
        </w:rPr>
        <w:t>VI</w:t>
      </w:r>
      <w:r w:rsidRPr="002F0631">
        <w:rPr>
          <w:rFonts w:ascii="Times New Roman" w:eastAsia="Times New Roman" w:hAnsi="Times New Roman"/>
          <w:b/>
          <w:bCs/>
          <w:color w:val="000000"/>
          <w:sz w:val="20"/>
          <w:szCs w:val="20"/>
          <w:lang w:eastAsia="ru-RU"/>
        </w:rPr>
        <w:t xml:space="preserve">. Особенности выполнения административных процедур (действий) в многофункциональных центрах предоставления </w:t>
      </w:r>
    </w:p>
    <w:p w:rsidR="002F0631" w:rsidRPr="002F0631" w:rsidRDefault="002F0631" w:rsidP="002F0631">
      <w:pPr>
        <w:spacing w:after="0" w:line="240" w:lineRule="auto"/>
        <w:ind w:right="500"/>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eastAsia="ru-RU"/>
        </w:rPr>
        <w:t> </w:t>
      </w:r>
      <w:bookmarkEnd w:id="44"/>
      <w:r w:rsidRPr="002F0631">
        <w:rPr>
          <w:rFonts w:ascii="Times New Roman" w:eastAsia="Times New Roman" w:hAnsi="Times New Roman"/>
          <w:b/>
          <w:bCs/>
          <w:color w:val="000000"/>
          <w:sz w:val="20"/>
          <w:szCs w:val="20"/>
          <w:lang w:eastAsia="ru-RU"/>
        </w:rPr>
        <w:t>муниципальных услуг</w:t>
      </w:r>
    </w:p>
    <w:p w:rsidR="002F0631" w:rsidRPr="002F0631" w:rsidRDefault="002F0631" w:rsidP="002F0631">
      <w:pPr>
        <w:spacing w:after="0" w:line="240" w:lineRule="auto"/>
        <w:ind w:left="1004" w:right="500"/>
        <w:rPr>
          <w:rFonts w:ascii="Times New Roman" w:eastAsia="Times New Roman" w:hAnsi="Times New Roman"/>
          <w:b/>
          <w:bCs/>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45" w:name="bookmark26"/>
      <w:r w:rsidRPr="002F0631">
        <w:rPr>
          <w:rFonts w:ascii="Times New Roman" w:eastAsia="Times New Roman" w:hAnsi="Times New Roman"/>
          <w:color w:val="000000"/>
          <w:sz w:val="20"/>
          <w:szCs w:val="20"/>
          <w:lang w:eastAsia="ru-RU"/>
        </w:rPr>
        <w:t xml:space="preserve">Исчерпывающий перечень административных процедур (действий) </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 предоставлении муниципальной услуги, выполняемых</w:t>
      </w:r>
      <w:bookmarkEnd w:id="45"/>
      <w:r w:rsidRPr="002F0631">
        <w:rPr>
          <w:rFonts w:ascii="Times New Roman" w:eastAsia="Times New Roman" w:hAnsi="Times New Roman"/>
          <w:color w:val="000000"/>
          <w:sz w:val="20"/>
          <w:szCs w:val="20"/>
          <w:lang w:eastAsia="ru-RU"/>
        </w:rPr>
        <w:t> </w:t>
      </w:r>
      <w:bookmarkStart w:id="46" w:name="bookmark27"/>
      <w:r w:rsidRPr="002F0631">
        <w:rPr>
          <w:rFonts w:ascii="Times New Roman" w:eastAsia="Times New Roman" w:hAnsi="Times New Roman"/>
          <w:color w:val="000000"/>
          <w:sz w:val="20"/>
          <w:szCs w:val="20"/>
          <w:lang w:eastAsia="ru-RU"/>
        </w:rPr>
        <w:t>МФЦ</w:t>
      </w:r>
      <w:bookmarkEnd w:id="46"/>
    </w:p>
    <w:p w:rsidR="002F0631" w:rsidRPr="002F0631" w:rsidRDefault="002F0631" w:rsidP="002F0631">
      <w:pPr>
        <w:spacing w:after="0" w:line="240" w:lineRule="auto"/>
        <w:ind w:left="400"/>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6.1 МФЦ осуществляет:</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информирование Заявителей о порядке предоставления муниципальной услуги в МФЦ,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МФЦ;</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МФЦ по результатам предоставления муниципальной услуги, а также выдача документов, включая составление на бумажном носителе и заверение выписок из информационных систем органов, предоставляющих муниципальную услугу;</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иные процедуры и действия, предусмотренные Федеральным законом № 210-ФЗ.</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соответствии с частью 1.1 статьи 16 Федерального закона № 210-ФЗ для реализации своих функций МФЦ вправе привлекать иные организации.</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47" w:name="bookmark28"/>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Информирование заявителей</w:t>
      </w:r>
      <w:bookmarkEnd w:id="47"/>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6.2. Информирование заявителя МФЦ осуществляется следующими способами: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а) посредством привлечения средств массовой информации, а также путем размещения информации на официальных сайтах и информационных стендах МФЦ;</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б) при обращении заявителя в МФЦ лично, по телефону, посредством почтовых отправлений, либо по электронной почте.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 личном обращении работник МФЦ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Ответ на телефонный звонок должен начинаться с информации о наименовании организации, фамилии, имени, отчестве и должности работника МФЦ, принявшего телефонный звонок. Индивидуальное устное консультирование при обращении заявителя по телефону работник МФЦ осуществляет не более 10 минут;</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случае если для подготовки ответа требуется более продолжительное время, работник МФЦ, осуществляющий индивидуальное устное консультирование по телефону, может предложить заявителю:</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изложить обращение в письменной форме (ответ направляется Заявителю в соответствии со способом, указанным в обращении);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назначить другое время для консультаций.</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w:t>
      </w:r>
      <w:r w:rsidRPr="002F0631">
        <w:rPr>
          <w:rFonts w:ascii="Times New Roman" w:eastAsia="Times New Roman" w:hAnsi="Times New Roman"/>
          <w:color w:val="000000"/>
          <w:sz w:val="20"/>
          <w:szCs w:val="20"/>
          <w:lang w:eastAsia="ru-RU"/>
        </w:rPr>
        <w:lastRenderedPageBreak/>
        <w:t>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МФЦ в письменной форме.</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48" w:name="bookmark29"/>
      <w:r w:rsidRPr="002F0631">
        <w:rPr>
          <w:rFonts w:ascii="Times New Roman" w:eastAsia="Times New Roman" w:hAnsi="Times New Roman"/>
          <w:color w:val="000000"/>
          <w:sz w:val="20"/>
          <w:szCs w:val="20"/>
          <w:lang w:eastAsia="ru-RU"/>
        </w:rPr>
        <w:t>Выдача заявителю результата предоставления </w:t>
      </w:r>
      <w:bookmarkEnd w:id="48"/>
      <w:r w:rsidRPr="002F0631">
        <w:rPr>
          <w:rFonts w:ascii="Times New Roman" w:eastAsia="Times New Roman" w:hAnsi="Times New Roman"/>
          <w:color w:val="000000"/>
          <w:sz w:val="20"/>
          <w:szCs w:val="20"/>
          <w:lang w:eastAsia="ru-RU"/>
        </w:rPr>
        <w:t>муниципальной услуги</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6.3. При наличии в заявлении о предоставлении муниципальной услуги указания о выдаче результатов оказания услуги через многофункциональный центр, Администрация Богучанского района передает документы в МФЦ для последующей выдачи заявителю (представителю) способом, согласно заключенному Соглашению о взаимодействии.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Порядок и сроки передачи Администрацией Богучанского района таких документов в МФЦ определяются Соглашением о взаимодействии.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Работник МФЦ осуществляет следующие действия: устанавливает личность заявителя на основании документа, удостоверяющего личность в соответствии с законодательством Российской Федерации;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проверяет полномочия представителя заявителя (в случае обращения представителя заявителя);</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определяет статус исполнения заявления заявителя в ГИС;</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МФЦ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заверяет экземпляр электронного документа на бумажном носителе с использованием печати МФЦ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2F0631" w:rsidRPr="002F0631" w:rsidRDefault="002F0631" w:rsidP="002F0631">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выдает документы заявителю, при необходимости запрашивает у заявителя подписи за каждый выданный документ;</w:t>
      </w:r>
    </w:p>
    <w:p w:rsidR="002F0631" w:rsidRPr="00C0231A" w:rsidRDefault="002F0631" w:rsidP="00C0231A">
      <w:pPr>
        <w:spacing w:after="0" w:line="240" w:lineRule="auto"/>
        <w:ind w:firstLine="7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запрашивает согласие заявителя на участие в смс-опросе для оценки качества предоставленных услуг МФЦ.</w:t>
      </w:r>
    </w:p>
    <w:p w:rsidR="002F0631" w:rsidRPr="002F0631" w:rsidRDefault="002F0631" w:rsidP="002F0631">
      <w:pPr>
        <w:spacing w:after="32" w:line="240" w:lineRule="auto"/>
        <w:ind w:left="20"/>
        <w:jc w:val="center"/>
        <w:rPr>
          <w:rFonts w:ascii="Times New Roman" w:eastAsia="Times New Roman" w:hAnsi="Times New Roman"/>
          <w:color w:val="000000"/>
          <w:sz w:val="20"/>
          <w:szCs w:val="20"/>
          <w:lang w:eastAsia="ru-RU"/>
        </w:rPr>
      </w:pPr>
      <w:bookmarkStart w:id="49" w:name="bookmark30"/>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bookmarkStart w:id="50" w:name="_Hlk152590928"/>
      <w:r w:rsidRPr="00C0231A">
        <w:rPr>
          <w:rFonts w:ascii="Times New Roman" w:eastAsia="Times New Roman" w:hAnsi="Times New Roman"/>
          <w:color w:val="000000"/>
          <w:sz w:val="18"/>
          <w:szCs w:val="20"/>
          <w:lang w:eastAsia="ru-RU"/>
        </w:rPr>
        <w:t>Приложение №1</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к Административному регламенту</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по предоставлению муниципальной услуги</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«Предоставление в собственность, аренду, постоянное</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(бессрочное) пользование, безвозмездное пользование</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земельного участка, находящегося в государственной</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или муниципальной собственности, без проведения торгов»</w:t>
      </w:r>
    </w:p>
    <w:p w:rsidR="002F0631" w:rsidRPr="00C0231A" w:rsidRDefault="002F0631" w:rsidP="00C0231A">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на территории Богучанского района</w:t>
      </w:r>
    </w:p>
    <w:bookmarkEnd w:id="50"/>
    <w:p w:rsidR="002F0631" w:rsidRPr="00C0231A" w:rsidRDefault="002F0631" w:rsidP="00C0231A">
      <w:pPr>
        <w:spacing w:after="32" w:line="240" w:lineRule="auto"/>
        <w:rPr>
          <w:rFonts w:ascii="Times New Roman" w:eastAsia="Times New Roman" w:hAnsi="Times New Roman"/>
          <w:color w:val="000000"/>
          <w:sz w:val="20"/>
          <w:szCs w:val="20"/>
          <w:lang w:val="en-US" w:eastAsia="ru-RU"/>
        </w:rPr>
      </w:pPr>
    </w:p>
    <w:p w:rsidR="002F0631" w:rsidRPr="002F0631" w:rsidRDefault="002F0631" w:rsidP="002F0631">
      <w:pPr>
        <w:spacing w:after="32" w:line="240" w:lineRule="auto"/>
        <w:ind w:left="20"/>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eastAsia="ru-RU"/>
        </w:rPr>
        <w:t>Признаки, определяющие вариант предоставления </w:t>
      </w:r>
      <w:bookmarkEnd w:id="49"/>
      <w:r w:rsidRPr="002F0631">
        <w:rPr>
          <w:rFonts w:ascii="Times New Roman" w:eastAsia="Times New Roman" w:hAnsi="Times New Roman"/>
          <w:b/>
          <w:bCs/>
          <w:color w:val="000000"/>
          <w:sz w:val="20"/>
          <w:szCs w:val="20"/>
          <w:lang w:eastAsia="ru-RU"/>
        </w:rPr>
        <w:t>муниципальной услуги</w:t>
      </w:r>
    </w:p>
    <w:tbl>
      <w:tblPr>
        <w:tblW w:w="5000" w:type="pct"/>
        <w:jc w:val="center"/>
        <w:tblCellMar>
          <w:left w:w="0" w:type="dxa"/>
          <w:right w:w="0" w:type="dxa"/>
        </w:tblCellMar>
        <w:tblLook w:val="04A0"/>
      </w:tblPr>
      <w:tblGrid>
        <w:gridCol w:w="659"/>
        <w:gridCol w:w="25"/>
        <w:gridCol w:w="9"/>
        <w:gridCol w:w="2671"/>
        <w:gridCol w:w="11"/>
        <w:gridCol w:w="33"/>
        <w:gridCol w:w="5966"/>
      </w:tblGrid>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w:t>
            </w:r>
          </w:p>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п/п</w:t>
            </w:r>
          </w:p>
        </w:tc>
        <w:tc>
          <w:tcPr>
            <w:tcW w:w="1444"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color w:val="000000"/>
                <w:sz w:val="14"/>
                <w:szCs w:val="14"/>
                <w:lang w:eastAsia="ru-RU"/>
              </w:rPr>
            </w:pPr>
            <w:r w:rsidRPr="00C0231A">
              <w:rPr>
                <w:rFonts w:ascii="Times New Roman" w:eastAsia="Times New Roman" w:hAnsi="Times New Roman"/>
                <w:color w:val="000000"/>
                <w:sz w:val="14"/>
                <w:szCs w:val="14"/>
                <w:lang w:eastAsia="ru-RU"/>
              </w:rPr>
              <w:t xml:space="preserve">Наименование </w:t>
            </w:r>
          </w:p>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признака</w:t>
            </w:r>
          </w:p>
        </w:tc>
        <w:tc>
          <w:tcPr>
            <w:tcW w:w="3208" w:type="pct"/>
            <w:gridSpan w:val="3"/>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Значения признака</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w:t>
            </w:r>
          </w:p>
        </w:tc>
        <w:tc>
          <w:tcPr>
            <w:tcW w:w="1444" w:type="pct"/>
            <w:gridSpan w:val="3"/>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w:t>
            </w:r>
          </w:p>
        </w:tc>
        <w:tc>
          <w:tcPr>
            <w:tcW w:w="3208" w:type="pct"/>
            <w:gridSpan w:val="3"/>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w:t>
            </w:r>
          </w:p>
        </w:tc>
        <w:tc>
          <w:tcPr>
            <w:tcW w:w="1444"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Цель обращения</w:t>
            </w:r>
          </w:p>
        </w:tc>
        <w:tc>
          <w:tcPr>
            <w:tcW w:w="3208" w:type="pct"/>
            <w:gridSpan w:val="3"/>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Предоставление земельного участка в аренду без</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проведения торгов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Предоставление земельного участка в собственность</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за плату без проведения торгов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Предоставление земельного участка в безвозмездное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пользование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Предоставление земельного участка в постоянное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(бессрочное) пользование</w:t>
            </w:r>
          </w:p>
        </w:tc>
      </w:tr>
      <w:tr w:rsidR="002F0631" w:rsidRPr="00C0231A" w:rsidTr="00C0231A">
        <w:trPr>
          <w:trHeight w:val="20"/>
          <w:jc w:val="center"/>
        </w:trPr>
        <w:tc>
          <w:tcPr>
            <w:tcW w:w="5000" w:type="pct"/>
            <w:gridSpan w:val="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b/>
                <w:bCs/>
                <w:sz w:val="14"/>
                <w:szCs w:val="14"/>
                <w:lang w:eastAsia="ru-RU"/>
              </w:rPr>
            </w:pPr>
            <w:r w:rsidRPr="00C0231A">
              <w:rPr>
                <w:rFonts w:ascii="Times New Roman" w:eastAsia="Times New Roman" w:hAnsi="Times New Roman"/>
                <w:b/>
                <w:bCs/>
                <w:color w:val="000000"/>
                <w:sz w:val="14"/>
                <w:szCs w:val="14"/>
                <w:lang w:eastAsia="ru-RU"/>
              </w:rPr>
              <w:t>Критерии для формирования вариантов предоставления услуги для подуслуги «Предоставление земельного участка в аренду»</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w:t>
            </w:r>
          </w:p>
        </w:tc>
        <w:tc>
          <w:tcPr>
            <w:tcW w:w="1444"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Кто обращается за услугой?</w:t>
            </w:r>
          </w:p>
        </w:tc>
        <w:tc>
          <w:tcPr>
            <w:tcW w:w="3208" w:type="pct"/>
            <w:gridSpan w:val="3"/>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 Заявитель</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  Представитель</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w:t>
            </w:r>
          </w:p>
        </w:tc>
        <w:tc>
          <w:tcPr>
            <w:tcW w:w="1444"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 К какой категории относится заявитель?</w:t>
            </w:r>
          </w:p>
        </w:tc>
        <w:tc>
          <w:tcPr>
            <w:tcW w:w="3208" w:type="pct"/>
            <w:gridSpan w:val="3"/>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 Физическое лицо</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 Индивидуальный предприниматель</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 Юридическое лицо</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w:t>
            </w:r>
          </w:p>
        </w:tc>
        <w:tc>
          <w:tcPr>
            <w:tcW w:w="1444"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 Заявитель является иностранным юридическим лицом?</w:t>
            </w:r>
          </w:p>
        </w:tc>
        <w:tc>
          <w:tcPr>
            <w:tcW w:w="3208" w:type="pct"/>
            <w:gridSpan w:val="3"/>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 Юридическое лицо зарегистрировано в РФ</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 Иностранное юридическое лицо</w:t>
            </w:r>
          </w:p>
        </w:tc>
      </w:tr>
      <w:tr w:rsidR="002F0631" w:rsidRPr="00C0231A" w:rsidTr="00C0231A">
        <w:trPr>
          <w:trHeight w:val="20"/>
          <w:jc w:val="center"/>
        </w:trPr>
        <w:tc>
          <w:tcPr>
            <w:tcW w:w="348"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w:t>
            </w:r>
          </w:p>
        </w:tc>
        <w:tc>
          <w:tcPr>
            <w:tcW w:w="1444"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 К какой категории относится заявитель (физическое лицо)?</w:t>
            </w:r>
          </w:p>
        </w:tc>
        <w:tc>
          <w:tcPr>
            <w:tcW w:w="3208" w:type="pct"/>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 Арендатор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 Лицо, у которого изъят арендованный участок</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 Гражданин, испрашивающий участок для сенокошения, выпаса животных, огородничества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 Лицо, с которым заключен договор о развитии застроенной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 Лицо, уполномоченное решением общего собрания членов садоводческого или огороднического товарищества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17.Член садоводческого или огороднического товарищества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 Гражданин, имеющий право на первоочередное предоставление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19. Собственник здания, сооружения, расположенного на земельном участке, помещения в них</w:t>
            </w:r>
          </w:p>
          <w:p w:rsidR="002F0631" w:rsidRPr="00C0231A" w:rsidRDefault="002F0631" w:rsidP="002F0631">
            <w:pPr>
              <w:spacing w:after="0" w:line="240" w:lineRule="auto"/>
              <w:rPr>
                <w:rFonts w:ascii="Times New Roman" w:eastAsia="Times New Roman" w:hAnsi="Times New Roman"/>
                <w:color w:val="000000"/>
                <w:sz w:val="14"/>
                <w:szCs w:val="14"/>
                <w:lang w:eastAsia="ru-RU"/>
              </w:rPr>
            </w:pPr>
            <w:r w:rsidRPr="00C0231A">
              <w:rPr>
                <w:rFonts w:ascii="Times New Roman" w:eastAsia="Times New Roman" w:hAnsi="Times New Roman"/>
                <w:color w:val="000000"/>
                <w:sz w:val="14"/>
                <w:szCs w:val="14"/>
                <w:lang w:eastAsia="ru-RU"/>
              </w:rPr>
              <w:t>20. Собственник объекта незавершенного строительства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 Лицо, имеющее право на приобретение в собственность участка без торгов</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lastRenderedPageBreak/>
              <w:t>6.</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 К какой категории арендатора относится заявитель?</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 Арендатор участка, имеющий право на заключение нового договора аренды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 Арендатор участка, из которого образован испрашиваемый участок</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25. Арендатор участка, предназначенного для ведения сельскохозяйственного производства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26. Арендатор участка, предоставленного для комплексного освоения территории, из которого образован испрашиваемый участок</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27. Договор аренды земельного участка зарегистрирован в ЕГРН?</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28. Договор зарегистрирован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29. Договор не зарегистрирован в ЕГРН</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30. Договор аренды исходного земельного участка зарегистрирован в ЕГРН?</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31. Договор зарегистрирован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32. Договор не зарегистрирован в ЕГРН</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9.</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33. На основании какого документа был изъят земельный участок?</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34. Соглашение об изъятии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35. Решение суда, на основании которого изъят земельный участок</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10.</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36. Право на исходный земельный участок зарегистрировано в ЕГРН?</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37.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38. Право не зарегистрировано в ЕГРН</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11.</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39. Право на исходный земельный участок зарегистрировано в ЕГРН?</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40.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41. Право не зарегистрировано в ЕГРН</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12.</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42. Право на здание, сооружение, объект незавершенного строительства зарегистрировано в ЕГРН?</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43.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44. Право не зарегистрировано в ЕГРН</w:t>
            </w:r>
          </w:p>
        </w:tc>
      </w:tr>
      <w:tr w:rsidR="002F0631" w:rsidRPr="00C0231A" w:rsidTr="00C0231A">
        <w:trPr>
          <w:trHeight w:val="20"/>
          <w:jc w:val="center"/>
        </w:trPr>
        <w:tc>
          <w:tcPr>
            <w:tcW w:w="348" w:type="pct"/>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13.</w:t>
            </w:r>
          </w:p>
        </w:tc>
        <w:tc>
          <w:tcPr>
            <w:tcW w:w="1451"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45. Право заявителя на испрашиваемый участок в ЕГРН?</w:t>
            </w:r>
          </w:p>
        </w:tc>
        <w:tc>
          <w:tcPr>
            <w:tcW w:w="3201"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46.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47. Право не зарегистрировано в ЕГРН</w:t>
            </w:r>
          </w:p>
        </w:tc>
      </w:tr>
      <w:tr w:rsidR="002F0631" w:rsidRPr="00C0231A" w:rsidTr="00C0231A">
        <w:trPr>
          <w:trHeight w:val="20"/>
          <w:jc w:val="center"/>
        </w:trPr>
        <w:tc>
          <w:tcPr>
            <w:tcW w:w="348"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14.</w:t>
            </w:r>
          </w:p>
        </w:tc>
        <w:tc>
          <w:tcPr>
            <w:tcW w:w="1451" w:type="pct"/>
            <w:gridSpan w:val="4"/>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48. К какой категории относится заявитель (индивидуальный предприниматель)?</w:t>
            </w:r>
          </w:p>
        </w:tc>
        <w:tc>
          <w:tcPr>
            <w:tcW w:w="3201"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49. Арендатор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50. Крестьянское (фермерское)хозяйство, испрашивающее участок для осуществления своей деятельности</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51. Собственник объекта незавершенного строительства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52. Крестьянское (фермерское) хозяйство, использующее участок сельскохозяйственного назначения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53. Лицо, с которым заключен договор о развитии застроенной территории</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54. Лицо, у которого изъят арендованный участок</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55.Недропользователь</w:t>
            </w:r>
          </w:p>
          <w:p w:rsidR="002F0631" w:rsidRPr="00C0231A" w:rsidRDefault="002F0631" w:rsidP="002F0631">
            <w:pPr>
              <w:spacing w:after="0" w:line="240" w:lineRule="auto"/>
              <w:jc w:val="both"/>
              <w:rPr>
                <w:rFonts w:ascii="Times New Roman" w:eastAsia="Times New Roman" w:hAnsi="Times New Roman"/>
                <w:color w:val="000000"/>
                <w:sz w:val="14"/>
                <w:szCs w:val="14"/>
                <w:lang w:eastAsia="ru-RU"/>
              </w:rPr>
            </w:pPr>
            <w:r w:rsidRPr="00C0231A">
              <w:rPr>
                <w:rFonts w:ascii="Times New Roman" w:eastAsia="Times New Roman" w:hAnsi="Times New Roman"/>
                <w:color w:val="000000"/>
                <w:sz w:val="14"/>
                <w:szCs w:val="14"/>
                <w:lang w:eastAsia="ru-RU"/>
              </w:rPr>
              <w:t>56. Резидент особой экономической зоны</w:t>
            </w:r>
          </w:p>
          <w:p w:rsidR="002F0631" w:rsidRPr="00C0231A" w:rsidRDefault="002F0631" w:rsidP="002F0631">
            <w:pPr>
              <w:spacing w:after="0" w:line="240" w:lineRule="auto"/>
              <w:rPr>
                <w:rFonts w:ascii="Times New Roman" w:eastAsia="Times New Roman" w:hAnsi="Times New Roman"/>
                <w:color w:val="000000"/>
                <w:sz w:val="14"/>
                <w:szCs w:val="14"/>
                <w:lang w:eastAsia="ru-RU"/>
              </w:rPr>
            </w:pPr>
            <w:r w:rsidRPr="00C0231A">
              <w:rPr>
                <w:rFonts w:ascii="Times New Roman" w:eastAsia="Times New Roman" w:hAnsi="Times New Roman"/>
                <w:color w:val="000000"/>
                <w:sz w:val="14"/>
                <w:szCs w:val="14"/>
                <w:lang w:eastAsia="ru-RU"/>
              </w:rPr>
              <w:t>57. Лицо, с которым заключено концессионное соглашение</w:t>
            </w:r>
          </w:p>
          <w:p w:rsidR="002F0631" w:rsidRPr="00C0231A" w:rsidRDefault="002F0631" w:rsidP="002F0631">
            <w:pPr>
              <w:spacing w:after="0" w:line="240" w:lineRule="auto"/>
              <w:jc w:val="both"/>
              <w:rPr>
                <w:rFonts w:ascii="Times New Roman" w:eastAsia="Times New Roman" w:hAnsi="Times New Roman"/>
                <w:sz w:val="14"/>
                <w:szCs w:val="14"/>
                <w:lang w:eastAsia="ru-RU"/>
              </w:rPr>
            </w:pP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w:t>
            </w:r>
            <w:r w:rsidRPr="00C0231A">
              <w:rPr>
                <w:rFonts w:ascii="Times New Roman" w:eastAsia="Times New Roman" w:hAnsi="Times New Roman"/>
                <w:color w:val="000000"/>
                <w:sz w:val="14"/>
                <w:szCs w:val="14"/>
                <w:lang w:eastAsia="ru-RU"/>
              </w:rPr>
              <w:tab/>
            </w:r>
            <w:r w:rsidRPr="00C0231A">
              <w:rPr>
                <w:rFonts w:ascii="Times New Roman" w:eastAsia="Times New Roman" w:hAnsi="Times New Roman"/>
                <w:sz w:val="14"/>
                <w:szCs w:val="14"/>
                <w:lang w:eastAsia="ru-RU"/>
              </w:rPr>
              <w:t> </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58. Лицо, заключившее договор об освоении территории в целях строительства и эксплуатации наемного дома коммерческого использования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59. Лицо, с которым заключено охотхозяйственное соглашение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60. Лицо, испрашивающее участок для размещения водохранилища и (или) гидротехнического сооружения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61. Резидент зоны территориального развития, включенный в реестр резидентов такой зоны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62. Участник свободной экономической зоны на территориях Республики Крым и города федерального значения Севастополя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63. </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Лицо, имеющее право на добычу (вылов) водных биологических ресурсов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64. Лицо, осуществляющее товарную аквакультуру (товарное рыбоводство)</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65. Лицо, имеющее право на приобретение в собственность участка без торгов</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15.</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66. К какой категории арендатора относится заявитель?</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67.Арендатор участка, имеющий право на заключение нового договора аренды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68.Арендатор участка. из которого образован испрашиваемый участок</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69.Арендатор участка, предназначенного для ведения сельскохозяйственного производства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70. </w:t>
            </w:r>
            <w:r w:rsidRPr="00C0231A">
              <w:rPr>
                <w:rFonts w:ascii="Times New Roman" w:eastAsia="Times New Roman" w:hAnsi="Times New Roman"/>
                <w:color w:val="000000"/>
                <w:sz w:val="14"/>
                <w:szCs w:val="14"/>
                <w:lang w:eastAsia="ru-RU"/>
              </w:rPr>
              <w:t>Арендатор участка, предоставленного для комплексного освоения территории, из которого образован испрашиваемый участок</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16.</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71. Договор аренды земельного участка зарегистрирован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72.Договор зарегистрирован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73.Договор не зарегистрирован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17.</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74. Договор аренды исходного земельного участка зарегистрирован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75.Договор зарегистрирован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76.Договор не зарегистрирован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18.</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77. Крестьянское (фермерское) хозяйство создано несколькими гражданами?</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78.Крестьянское (фермерское) хозяйство создано одним гражданином</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79.Крестьянское (фермерское) хозяйство создано двумя или более гражданами</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19.</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80. Право на объект незавершенного строительства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81.Право зарегистрировано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82.Право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20.</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pacing w:val="-12"/>
                <w:sz w:val="14"/>
                <w:szCs w:val="14"/>
                <w:lang w:eastAsia="ru-RU"/>
              </w:rPr>
            </w:pPr>
            <w:r w:rsidRPr="00C0231A">
              <w:rPr>
                <w:rFonts w:ascii="Times New Roman" w:eastAsia="Times New Roman" w:hAnsi="Times New Roman"/>
                <w:color w:val="000000"/>
                <w:spacing w:val="-12"/>
                <w:sz w:val="14"/>
                <w:szCs w:val="14"/>
                <w:lang w:eastAsia="ru-RU"/>
              </w:rPr>
              <w:t>82. Право заявителя на испрашиваемый участок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83.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84.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vAlign w:val="cente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21.</w:t>
            </w:r>
          </w:p>
        </w:tc>
        <w:tc>
          <w:tcPr>
            <w:tcW w:w="1451"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85. На основании какого документа был изъят земельный участок</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86. Соглашение об изъятии земельного участка</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87. Решение суда, на основании которого изъят земельный участок</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22.</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88. На основании какого документа заявитель осуществляет недропользование?</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89. Проектная документация на выполнение работ, связанных с пользованием недрами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90. Государственное задание, предусматривающее выполнение мероприятий по государственному геологическому изучению недр</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91. Государственный контракт на выполнение работ по геологическому изучению недр</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23.</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92. На основании какого документа осуществляется добычу (вылов) водных биологических ресурсов?</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93. Решение о предоставлении в пользование водных биологических ресурсов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94. Договор о предоставлении рыбопромыслового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95. Договор пользования водными биологическими ресурсами</w:t>
            </w:r>
          </w:p>
        </w:tc>
      </w:tr>
      <w:tr w:rsidR="002F0631" w:rsidRPr="00C0231A" w:rsidTr="00C0231A">
        <w:trPr>
          <w:trHeight w:val="20"/>
          <w:jc w:val="center"/>
        </w:trPr>
        <w:tc>
          <w:tcPr>
            <w:tcW w:w="361"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24.</w:t>
            </w:r>
          </w:p>
        </w:tc>
        <w:tc>
          <w:tcPr>
            <w:tcW w:w="1456" w:type="pct"/>
            <w:gridSpan w:val="4"/>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96. К какой категории относится заявитель (юридическое лицо)?</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97. Арендатор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98. Лицо, с которым заключен договор о развитии застроенной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99. Собственник или пользователь здания, сооружения, помещений в них</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100. Собственник объекта незавершенного строительства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101. Лицо, испрашивающее участок для размещения объектов инженерно-технического обеспечения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102. Некоммерческая организация, которой участок предоставлен для комплексного освоения в целях индивидуального жилищного строительства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103. Лицо, с которым заключен договор об освоении территории в целях строительства стандартного жилья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104. Лицо, с которым заключен договор о комплексном освоении территории для строительства жилья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105. Лицо, с которым заключен договор о комплексном развитии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106. </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Лицо, использующее участок на праве постоянного (бессрочного) пользования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107. </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 xml:space="preserve">Крестьянское (фермерское) хозяйство, использующее участок сельскохозяйственного </w:t>
            </w:r>
            <w:r w:rsidRPr="00C0231A">
              <w:rPr>
                <w:rFonts w:ascii="Times New Roman" w:eastAsia="Times New Roman" w:hAnsi="Times New Roman"/>
                <w:color w:val="000000"/>
                <w:sz w:val="14"/>
                <w:szCs w:val="14"/>
                <w:lang w:eastAsia="ru-RU"/>
              </w:rPr>
              <w:lastRenderedPageBreak/>
              <w:t>назначения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108. Крестьянское (фермерское) хозяйство, испрашивающее участок для осуществления своей деятельности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109. Лицо, испрашивающее участок для размещения социальных объектов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110. Лицо, испрашивающее участок для выполнения международных обязательств</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111. Лицо, у которого изъят арендованный участок</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112. Религиозная организация</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113. Казачье общество</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114.</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Лицо, имеющее право на приобретение в собственность участка без торгов</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115. Недропользователь</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  </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116. Резидент особой экономической зоны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117. Управляющая компания, привлеченная для выполнения функций по созданию объектов недвижимости в границах особой эконом. зоны и на прилегающей к ней территории и по управлению этими и ранее созданными объектами недвижимости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118. Лицо, с которым заключено соглашение о взаимодействии в сфере развития инфраструктуры особой экономической зоны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119. Лицо, с которым заключено концессионное соглашение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120. Лицо, заключившее договор об освоении территории в целях строительства и эксплуатации наемного дома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121. Лицо, с которым заключен специальный инвестиционный контракт</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122. Лицо, с которым заключено охотхозяйственное соглашение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123. Лицо, испрашивающее участок для размещения водохранилища или гидротехнического сооружения</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124. Резидент зоны территориального развития, включенный в реестр резидентов такой зоны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125. Участник свободной экономической зоны на территориях Республики Крым и города федерального значения Севастополя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126. Лицо, имеющее право на добычу (вылов) водных биологических ресурсов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127. Лицо, осуществляющее товарную аквакультуру (товарное рыбоводство)</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128. Научно-технологический центр или фонд</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129. Публично-правовая компания "Единый заказчик в сфере строительства"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130. </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Государственная компания "Российские автомобильные дороги"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131. Открытое акционерное общество "Российские железные дороги"</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132. Лицо, испрашивающее участок в соответствии с указом или распоряжением Президента РФ</w:t>
            </w:r>
            <w:r w:rsidRPr="00C0231A">
              <w:rPr>
                <w:rFonts w:ascii="Times New Roman" w:eastAsia="Times New Roman" w:hAnsi="Times New Roman"/>
                <w:sz w:val="14"/>
                <w:szCs w:val="14"/>
                <w:lang w:eastAsia="ru-RU"/>
              </w:rPr>
              <w:t> </w:t>
            </w:r>
          </w:p>
        </w:tc>
      </w:tr>
      <w:tr w:rsidR="002F0631" w:rsidRPr="00C0231A" w:rsidTr="00C0231A">
        <w:trPr>
          <w:trHeight w:val="20"/>
          <w:jc w:val="center"/>
        </w:trPr>
        <w:tc>
          <w:tcPr>
            <w:tcW w:w="366"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25.</w:t>
            </w:r>
          </w:p>
        </w:tc>
        <w:tc>
          <w:tcPr>
            <w:tcW w:w="1451"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132. К какой категории арендатора относится заявитель?</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133. Арендатор участка, имеющий право на заключение нового договора аренды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134. Арендатор участка, из которого образован испрашиваемый участок</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135. Арендатор участка, предназначенного для ведения сельскохозяйственного производства</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136. Арендатор участка, предоставленного для комплексного освоения территории, из которого образован испрашиваемый участок</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26.</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137. Договор аренды земельного участка зарегистрирован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138Договор зарегистрирован в ЕГРН 141. Договор не зарегистрирован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27.</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139. Договор аренды исходного земельного участка зарегистрирован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140Договор зарегистрирован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141. </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Договор не зарегистрирован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28.</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142. Право на здание, сооружение, помещение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143.Право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144.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29.</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145. Право на испрашиваемый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146.Право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147.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30.</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148. Право на объект незавершенного строительства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149.Право зарегистрировано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150.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31.</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151. Право заявителя на испрашиваемый участок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152. Право зарегистрировано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153Право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32.</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154. Объект относится к объектам федерального, регионального или местного значения?</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155.Объект не относится к объектам федерального, регионального, местного значения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156. Объект относится к объектам федерального, регионального или местного значения</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33.</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157. Право заявителя на испрашиваемый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158.Право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159.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34.</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160. На основании какого документа заявитель обращается за получением участка?</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161.Распоряжение Правительства Российской Федерации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162. Распоряжение высшего должностного лица субъекта Российской Федерации</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35.</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163. На основании какого документа был изъят земельный участок?</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164.Соглашение об изъятии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165. Решение суда, на основании которого изъят земельный участок</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36.</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166. На основании какого документа заявитель осуществляет недропользование?</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167.Проектная документация на выполнение работ, связанных с пользованием недрами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168. Государственное задание, предусматривающее выполнение мероприятий по государственному геологическому изучению недр</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169.Государственный контракт на выполнение работ по геологическому изучению недр</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37.</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170. Какой вид использования наемного дома планируется осуществлять?</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171.Коммерческое использование</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172. Социальное использование</w:t>
            </w:r>
          </w:p>
        </w:tc>
      </w:tr>
      <w:tr w:rsidR="002F0631" w:rsidRPr="00C0231A" w:rsidTr="00C0231A">
        <w:trPr>
          <w:trHeight w:val="20"/>
          <w:jc w:val="center"/>
        </w:trPr>
        <w:tc>
          <w:tcPr>
            <w:tcW w:w="366"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38.</w:t>
            </w:r>
          </w:p>
        </w:tc>
        <w:tc>
          <w:tcPr>
            <w:tcW w:w="1451"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173. На основании какого документа осуществляется добычу (вылов) водных биологических ресурсов?</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174.Решение о предоставлении в пользование водных биологических ресурсов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175. Договор о предоставлении рыбопромыслового участка</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176. Договор пользования водными биологическими ресурсам</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39.</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177. На основании какого документа заявитель обращается за получением участка?</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178.Указ Президента Российской Федерации</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179. Распоряжение Президента Российской Федерации</w:t>
            </w:r>
          </w:p>
        </w:tc>
      </w:tr>
      <w:tr w:rsidR="002F0631" w:rsidRPr="00C0231A" w:rsidTr="00C0231A">
        <w:trPr>
          <w:trHeight w:val="20"/>
          <w:jc w:val="center"/>
        </w:trPr>
        <w:tc>
          <w:tcPr>
            <w:tcW w:w="366"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40.</w:t>
            </w:r>
          </w:p>
        </w:tc>
        <w:tc>
          <w:tcPr>
            <w:tcW w:w="1451"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180. К какой категории относится заявитель (иностранное юридическое лицо)?</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181.Арендатор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182. Лицо, с которым заключен договор о развитии застроенной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183. Собственник или пользователь здания, сооружения, помещений в них</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184. Собственник объекта незавершенного строительства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185. Лицо, испрашивающее участок для размещения объектов инженерно-технического обеспечения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186. Лицо, с которым заключен договор о комплексном развитии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187. Лицо, испрашивающее участок для размещения социальных объектов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188. Лицо, испрашивающее участок для выполнения международных обязательств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189. Лицо, у которого изъят арендованный участок</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190. Лицо, имеющее право на приобретение в собственность участка без торгов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191. Недропользователь</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192. Резидент особой экономической зоны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193. Лицо, с которым заключено соглашение о взаимодействии в сфере развития инфраструктуры </w:t>
            </w:r>
            <w:r w:rsidRPr="00C0231A">
              <w:rPr>
                <w:rFonts w:ascii="Times New Roman" w:eastAsia="Times New Roman" w:hAnsi="Times New Roman"/>
                <w:color w:val="000000"/>
                <w:sz w:val="14"/>
                <w:szCs w:val="14"/>
                <w:lang w:eastAsia="ru-RU"/>
              </w:rPr>
              <w:lastRenderedPageBreak/>
              <w:t>особой экономической зоны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194. Лицо, с которым заключено концессионное соглашение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195. Лицо, заключившее договор об освоении территории в целях строительства и эксплуатации наемного дома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196.Лицо, с которым заключен специальный инвестиционный контракт</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197. Лицо, с которым заключено охотхозяйственное соглашение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198. Лицо, испрашивающее участок для размещения водохранилища или гидротехнического сооружения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199. Резидент зоны территориального развития, включенный в реестр резидентов такой зоны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200. Лицо, имеющее право на добычу (вылов) водных биологических ресурсов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201. Лицо, осуществляющее товарную аквакультуру (товарное рыбоводство)</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202. Лицо, испрашивающее участок в соответствии с указом или распоряжением Президента РФ</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 </w:t>
            </w:r>
            <w:r w:rsidRPr="00C0231A">
              <w:rPr>
                <w:rFonts w:ascii="Times New Roman" w:eastAsia="Times New Roman" w:hAnsi="Times New Roman"/>
                <w:sz w:val="14"/>
                <w:szCs w:val="14"/>
                <w:lang w:eastAsia="ru-RU"/>
              </w:rPr>
              <w:t>41.</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203. К какой категории арендатора относится заявитель?</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204.Арендатор участка, имеющий право на заключение нового договора аренды</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205. Арендатор участка, из которого образован испрашиваемый участок</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206. Арендатор участка, предназначенного для ведения сельскохозяйственного производства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207. Арендатор участка, предоставленного для комплексного освоения территории, из которого образован испрашиваемый участок</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42.</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208. Договор аренды земельного участка зарегистрирован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209. Договор зарегистрирован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210. Договор не зарегистрирован в ЕГРН</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43.</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211. Договор аренды исходного земельного участка зарегистрирован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212.Договор зарегистрирован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213. Договор не зарегистрирован в ЕГРН</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44.</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214. Право на здание, сооружение, помещение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215.Право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216. Право не зарегистрировано в ЕГРН</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45.</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217. Право на испрашиваемый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218.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219. Право не зарегистрировано в ЕГРН</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46.</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220. Право на объект незавершенного строительства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221. Право зарегистрировано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222. Право не зарегистрировано в ЕГРН</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47.</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223. Право заявителя на испрашиваемый участок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224. Право зарегистрировано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225. Право не зарегистрировано в ЕГРН</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48.</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226. Объект относится к объектам федерального, регионального или местного значения?</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227. Объект не относится к объектам федерального, регионального, местного значения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228. Объект относится к объектам федерального, регионального или местного значения</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49.</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229. На основании какого документа заявитель обращается за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предоставлением земельного участка?</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230. Распоряжение Правительства Российской Федерации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231.Распоряжение высшего должностного лица субъекта Российской Федерации</w:t>
            </w:r>
          </w:p>
        </w:tc>
      </w:tr>
      <w:tr w:rsidR="002F0631" w:rsidRPr="00C0231A" w:rsidTr="00C0231A">
        <w:trPr>
          <w:trHeight w:val="20"/>
          <w:jc w:val="center"/>
        </w:trPr>
        <w:tc>
          <w:tcPr>
            <w:tcW w:w="361"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50.</w:t>
            </w:r>
          </w:p>
        </w:tc>
        <w:tc>
          <w:tcPr>
            <w:tcW w:w="1456"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232. На основании какого документа был изъят земельный участок?</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233. Соглашение об изъятии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234. Решение суда, на основании которого изъят земельный участок</w:t>
            </w:r>
          </w:p>
        </w:tc>
      </w:tr>
      <w:tr w:rsidR="002F0631" w:rsidRPr="00C0231A" w:rsidTr="00C0231A">
        <w:trPr>
          <w:trHeight w:val="20"/>
          <w:jc w:val="center"/>
        </w:trPr>
        <w:tc>
          <w:tcPr>
            <w:tcW w:w="361"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51.</w:t>
            </w:r>
          </w:p>
        </w:tc>
        <w:tc>
          <w:tcPr>
            <w:tcW w:w="1456" w:type="pct"/>
            <w:gridSpan w:val="4"/>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235. На основании какого документа заявитель осуществляет недропользование?</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236.Проектная документация на выполнение работ, связанных с пользованием недрами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237. Государственное задание, предусматривающее выполнение мероприятий по государственному геологическому изучению недр</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238. Государственный контракт на выполнение работ по геологическому изучению недр</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w:t>
            </w:r>
            <w:r w:rsidRPr="00C0231A">
              <w:rPr>
                <w:rFonts w:ascii="Times New Roman" w:eastAsia="Times New Roman" w:hAnsi="Times New Roman"/>
                <w:sz w:val="14"/>
                <w:szCs w:val="14"/>
                <w:lang w:eastAsia="ru-RU"/>
              </w:rPr>
              <w:t>52.</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239. Какой вид использования наемного дома планируется осуществлять?</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240.Коммерческое использование</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241. Социальное использование</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53.</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242. На основании какого документа осуществляется добычу (вылов) водных биологических ресурсов?</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243. Решение о предоставлении в пользование водных биологических ресурсов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244.Договор о предоставлении рыбопромыслового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245. Договор пользования водными Биологическими ресурсами</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54.</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246. На основании какого документа заявитель обращается за получением участка?</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247.Указ Президента Российской Федерации</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248. Распоряжение Президента Российской Федерации</w:t>
            </w:r>
          </w:p>
        </w:tc>
      </w:tr>
      <w:tr w:rsidR="002F0631" w:rsidRPr="00C0231A" w:rsidTr="00C0231A">
        <w:trPr>
          <w:trHeight w:val="20"/>
          <w:jc w:val="center"/>
        </w:trPr>
        <w:tc>
          <w:tcPr>
            <w:tcW w:w="5000" w:type="pct"/>
            <w:gridSpan w:val="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center"/>
              <w:rPr>
                <w:rFonts w:ascii="Times New Roman" w:eastAsia="Times New Roman" w:hAnsi="Times New Roman"/>
                <w:b/>
                <w:bCs/>
                <w:sz w:val="14"/>
                <w:szCs w:val="14"/>
                <w:lang w:eastAsia="ru-RU"/>
              </w:rPr>
            </w:pPr>
            <w:r w:rsidRPr="00C0231A">
              <w:rPr>
                <w:rFonts w:ascii="Times New Roman" w:eastAsia="Times New Roman" w:hAnsi="Times New Roman"/>
                <w:b/>
                <w:bCs/>
                <w:color w:val="000000"/>
                <w:sz w:val="14"/>
                <w:szCs w:val="14"/>
                <w:lang w:eastAsia="ru-RU"/>
              </w:rPr>
              <w:t>Критерии для формирования вариантов предоставления услуги для подуслуги «Предоставление земельного участка в собственность за плату»</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55.</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Кто обращается за услугой?</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2.Заявитель</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 Представитель</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56.</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 К какой категории относится заявитель?</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 Физическое лицо</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 Индивидуальный предприниматель</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 Юридическое лицо</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57.</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 Заявитель является иностранным юридическим лицом?</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 Юридическое лицо зарегистрировано в Российской Федерации</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 Иностранное юридическое лицо</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58.</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 К какой категории относится заявитель (физическое лицо)?</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 Собственник здания, сооружения либо помещения в здании, сооружении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 Член садоводческого или огороднического некоммерческого товарищества</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59.</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 Право на здание, сооружение, помещение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60.</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 Право на испрашиваемый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61.</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 Право садоводческого или огороднического товарищества на исходный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 Право зарегистрировано в ЕГРН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62.</w:t>
            </w:r>
          </w:p>
        </w:tc>
        <w:tc>
          <w:tcPr>
            <w:tcW w:w="1451"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 К какой категории относится заявитель (индивидуальный предприниматель)?</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 Собственник здания, сооружения, либо помещения в здании, сооружении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25. Лицо, с которым заключен договор о комплексном освоении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26. Арендатор участка для ведения сельскохозяйственного производства</w:t>
            </w:r>
          </w:p>
          <w:p w:rsidR="002F0631" w:rsidRPr="00C0231A" w:rsidRDefault="002F0631" w:rsidP="002F0631">
            <w:pPr>
              <w:spacing w:after="0" w:line="240" w:lineRule="auto"/>
              <w:jc w:val="both"/>
              <w:rPr>
                <w:rFonts w:ascii="Times New Roman" w:eastAsia="Times New Roman" w:hAnsi="Times New Roman"/>
                <w:spacing w:val="-6"/>
                <w:sz w:val="14"/>
                <w:szCs w:val="14"/>
                <w:lang w:eastAsia="ru-RU"/>
              </w:rPr>
            </w:pPr>
            <w:r w:rsidRPr="00C0231A">
              <w:rPr>
                <w:rFonts w:ascii="Times New Roman" w:eastAsia="Times New Roman" w:hAnsi="Times New Roman"/>
                <w:color w:val="000000"/>
                <w:spacing w:val="-6"/>
                <w:sz w:val="14"/>
                <w:szCs w:val="14"/>
                <w:lang w:eastAsia="ru-RU"/>
              </w:rPr>
              <w:t>27. Крестьянское (фермерское) хозяйство, использующее участок сельскохозяйственного назначения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28. Крестьянское (фермерское) хозяйство, испрашивающее участок для осуществления своей деятельности</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w:t>
            </w:r>
            <w:r w:rsidRPr="00C0231A">
              <w:rPr>
                <w:rFonts w:ascii="Times New Roman" w:eastAsia="Times New Roman" w:hAnsi="Times New Roman"/>
                <w:sz w:val="14"/>
                <w:szCs w:val="14"/>
                <w:lang w:eastAsia="ru-RU"/>
              </w:rPr>
              <w:t>63.</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29. Право на здание, сооружение, помещение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30.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31.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64.</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32. Право на испрашиваемый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33.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34.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65.</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35. Крестьянское (фермерское) хозяйство создано несколькими гражданами?</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36. Крестьянское (фермерское) хозяйство создано двумя или более гражданами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37. Крестьянское (фермерское) хозяйство создано одним гражданином</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66.</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38. К какой категории относится заявитель (юридическое лицо)?</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39. Собственник здания, сооружения либо помещения в здании, сооружении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40. Арендатор участка для ведения сельскохозяйственного производства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41. Лицо, с которым заключен договор о комплексном освоении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42. Лицо, использующее земельный участок на праве постоянного (бессрочного) пользования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43. Крестьянское (фермерское) хозяйство, использующее участок сельскохозяйственного назначения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44. Крестьянское (фермерское) хозяйство, испрашивающее участок для осуществления своей деятельности</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lastRenderedPageBreak/>
              <w:t>67.</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45. Право на здание, сооружение, помещение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46.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47.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68.</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48. Право на испрашиваемый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49.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50.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69.</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51. Право на испрашиваемый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52.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53. </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70.</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54. К какой категории относится заявитель (иностранное юридическое лицо)?</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55. Лицо, с которым заключен договор о комплексном освоении территории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56. Собственник здания, сооружения либо помещения в здании, сооружении</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71.</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57. Право на здание, сооружение, помещение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58. </w:t>
            </w:r>
            <w:r w:rsidRPr="00C0231A">
              <w:rPr>
                <w:rFonts w:ascii="Times New Roman" w:eastAsia="Times New Roman" w:hAnsi="Times New Roman"/>
                <w:sz w:val="14"/>
                <w:szCs w:val="14"/>
                <w:lang w:eastAsia="ru-RU"/>
              </w:rPr>
              <w:t> </w:t>
            </w:r>
            <w:r w:rsidRPr="00C0231A">
              <w:rPr>
                <w:rFonts w:ascii="Times New Roman" w:eastAsia="Times New Roman" w:hAnsi="Times New Roman"/>
                <w:color w:val="000000"/>
                <w:sz w:val="14"/>
                <w:szCs w:val="14"/>
                <w:lang w:eastAsia="ru-RU"/>
              </w:rPr>
              <w:t>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59. 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72.</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60. Право на испрашиваемый земельный участок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61. 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62. Право не зарегистрировано в ЕГРН</w:t>
            </w:r>
          </w:p>
        </w:tc>
      </w:tr>
      <w:tr w:rsidR="002F0631" w:rsidRPr="00C0231A" w:rsidTr="00C0231A">
        <w:trPr>
          <w:trHeight w:val="20"/>
          <w:jc w:val="center"/>
        </w:trPr>
        <w:tc>
          <w:tcPr>
            <w:tcW w:w="5000" w:type="pct"/>
            <w:gridSpan w:val="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b/>
                <w:bCs/>
                <w:sz w:val="14"/>
                <w:szCs w:val="14"/>
                <w:lang w:eastAsia="ru-RU"/>
              </w:rPr>
            </w:pPr>
            <w:r w:rsidRPr="00C0231A">
              <w:rPr>
                <w:rFonts w:ascii="Times New Roman" w:eastAsia="Times New Roman" w:hAnsi="Times New Roman"/>
                <w:b/>
                <w:bCs/>
                <w:color w:val="000000"/>
                <w:sz w:val="14"/>
                <w:szCs w:val="14"/>
                <w:lang w:eastAsia="ru-RU"/>
              </w:rPr>
              <w:t>Критерии для формирования вариантов предоставления услуги для подуслуги «Предоставление земельного участка в безвозмездное пользование»</w:t>
            </w:r>
          </w:p>
        </w:tc>
      </w:tr>
      <w:tr w:rsidR="002F0631" w:rsidRPr="00C0231A" w:rsidTr="00C0231A">
        <w:trPr>
          <w:trHeight w:val="20"/>
          <w:jc w:val="center"/>
        </w:trPr>
        <w:tc>
          <w:tcPr>
            <w:tcW w:w="366"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73.</w:t>
            </w:r>
          </w:p>
        </w:tc>
        <w:tc>
          <w:tcPr>
            <w:tcW w:w="1451"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Кто обращается за услугой?</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2.Заявитель</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 Представитель</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w:t>
            </w:r>
            <w:r w:rsidRPr="00C0231A">
              <w:rPr>
                <w:rFonts w:ascii="Times New Roman" w:eastAsia="Times New Roman" w:hAnsi="Times New Roman"/>
                <w:sz w:val="14"/>
                <w:szCs w:val="14"/>
                <w:lang w:eastAsia="ru-RU"/>
              </w:rPr>
              <w:t>74.</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 К какой категории относится заявитель?</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 Физическое лицо</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 Индивидуальный предприниматель</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 Юридическое лицо</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75.</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8. К какой категории относится заявитель (физическое лицо)?</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9. Гражданин, испрашивающий участок для индивидуального жилищного строительства, личного подсобного хозяйства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10. Работник организации, которой участок предоставлен в постоянное (бессрочное) пользование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11. Работник в муниципальном образовании и по установленной законодательством специальности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12. Гражданин, которому предоставлено служебное помещение в виде жилого дома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13. Гражданин, испрашивающий участок для сельскохозяйственной деятельности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14. Лицо, у которого изъят участок, который был предоставлен на праве безвозмездного пользования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15. Лицо, относящееся к коренным малочисленным народам Севера, Сибири и Дальнего Востока РФ</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76.</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16. На основании какого документа был изъят земельный участок?</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17.Соглашение об изъятии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18.Решение суда, на основании которого изъят земельный участок</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77.</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19. К какой категории относится заявитель (индивидуальный предприниматель)?</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20. Лицо, с которым заключен договор на строительство или реконструкцию объектов недвижимости, осуществляемые полностью за счет бюджетных средств</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21. Лицо, испрашивающее участок для сельскохозяйственного, охотхозяйственного, лесохозяйственного использования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22. Крестьянское (фермерское) хозяйство, испрашивающее участок для осуществления своей деятельности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23. Лицо, у которого изъят участок, предоставленный в безвозмездное пользование</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78.</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24. Крестьянское (фермерское) хозяйство создано несколькими гражданами?</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25. Крестьянское (фермерское) хозяйство создано одним гражданином</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26. Крестьянское (фермерское) хозяйство создано 2 и более гражданами</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79.</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27. На основании какого документа был изъят земельный участок?</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28. Соглашение об изъятии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29. Решение суда, на основании которого изъят земельный участок</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80.</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w:t>
            </w:r>
            <w:r w:rsidRPr="00C0231A">
              <w:rPr>
                <w:rFonts w:ascii="Times New Roman" w:eastAsia="Times New Roman" w:hAnsi="Times New Roman"/>
                <w:sz w:val="14"/>
                <w:szCs w:val="14"/>
                <w:lang w:eastAsia="ru-RU"/>
              </w:rPr>
              <w:t> </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30. К какой категории относится заявитель (юридическое лицо)?</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31. Религиозная организация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32. Религиозная организация, которой предоставлены в безвозмездное пользование здания, сооружения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33. Крестьянское (фермерское) хозяйство, испрашивающее земельный участок для осуществления своей деятельности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34. Лицо, испрашивающее участок для сельскохозяйственного, охотхозяйственного, лесохозяйственного использования</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35. Садовое или огородническое некоммерческое товарищество</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36. Некоммерческая организация, созданная гражданами в целях жилищного строительства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37. Некоммерческая организация, созданная субъектом Российской Федерации в целях жилищного строительства для обеспечения жилыми помещениями отдельных категорий граждан</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38. Община лиц, относящихся к коренным малочисленным народам Севера, Сибири и Дальнего Востока Российской Федерации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39. Лицо, у которого изъят участок, предоставленный в безвозмездное пользование</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40. Государственное или муниципальное учреждение</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41. Казенное предприятие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42. Центр исторического наследия Президента Российской Федерации</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43. АО "Почта России"</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44. Публично-правовая компании "Единый заказчик в сфере строительства"</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81.</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45. Строительство объекта недвижимости на испрашиваемом участке завершено?</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46.Строительство объекта недвижимости завершено</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47.Строительство объекта недвижимости не завершено</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82.</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48. Право на объект недвижимости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49.Право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50.Право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83.</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51. Право заявителя на объект недвижимости зарегистрировано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52.Право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53.Право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84.</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54. Зарегистрировано ли право на испрашиваемый земельный участок в ЕГРН?</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55.Право зарегистрировано в ЕГРН</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56.Право не зарегистрировано в ЕГРН</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85.</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57. На основании какого документа был изъят земельный участок?</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58.Соглашение об изъятии земельного участка</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59.Решение суда, на основании которого изъят земельный участок</w:t>
            </w:r>
          </w:p>
        </w:tc>
      </w:tr>
      <w:tr w:rsidR="002F0631" w:rsidRPr="00C0231A" w:rsidTr="00C0231A">
        <w:trPr>
          <w:trHeight w:val="20"/>
          <w:jc w:val="center"/>
        </w:trPr>
        <w:tc>
          <w:tcPr>
            <w:tcW w:w="5000" w:type="pct"/>
            <w:gridSpan w:val="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b/>
                <w:bCs/>
                <w:color w:val="000000"/>
                <w:sz w:val="14"/>
                <w:szCs w:val="14"/>
                <w:lang w:eastAsia="ru-RU"/>
              </w:rPr>
              <w:t>Критерии для формирования вариантов предоставления услуги для подуслуги «Предварительное согласование предоставления земельного участка в постоянное (бессрочное пользование)»</w:t>
            </w:r>
          </w:p>
        </w:tc>
      </w:tr>
      <w:tr w:rsidR="002F0631" w:rsidRPr="00C0231A" w:rsidTr="00C0231A">
        <w:trPr>
          <w:trHeight w:val="20"/>
          <w:jc w:val="center"/>
        </w:trPr>
        <w:tc>
          <w:tcPr>
            <w:tcW w:w="366" w:type="pct"/>
            <w:gridSpan w:val="3"/>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86.</w:t>
            </w:r>
          </w:p>
        </w:tc>
        <w:tc>
          <w:tcPr>
            <w:tcW w:w="1451"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Кто обращается за услугой?</w:t>
            </w:r>
          </w:p>
        </w:tc>
        <w:tc>
          <w:tcPr>
            <w:tcW w:w="3183"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 Заявитель</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 Представитель</w:t>
            </w:r>
          </w:p>
        </w:tc>
      </w:tr>
      <w:tr w:rsidR="002F0631" w:rsidRPr="00C0231A" w:rsidTr="00C0231A">
        <w:trPr>
          <w:trHeight w:val="20"/>
          <w:jc w:val="center"/>
        </w:trPr>
        <w:tc>
          <w:tcPr>
            <w:tcW w:w="366"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87.</w:t>
            </w:r>
          </w:p>
        </w:tc>
        <w:tc>
          <w:tcPr>
            <w:tcW w:w="1451"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 К какой категории относится заявитель?</w:t>
            </w:r>
          </w:p>
        </w:tc>
        <w:tc>
          <w:tcPr>
            <w:tcW w:w="3183"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 Государственное или муниципальное учреждение</w:t>
            </w:r>
          </w:p>
          <w:p w:rsidR="002F0631" w:rsidRPr="00C0231A" w:rsidRDefault="002F0631" w:rsidP="002F0631">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 Казенное предприятие</w:t>
            </w:r>
          </w:p>
          <w:p w:rsidR="002F0631" w:rsidRPr="00C0231A" w:rsidRDefault="002F0631" w:rsidP="002F0631">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 Центр исторического наследия Президента Российской Федерации</w:t>
            </w:r>
          </w:p>
        </w:tc>
      </w:tr>
    </w:tbl>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Приложение №2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к Административному регламенту</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по предоставлению муниципальной услуги</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«Предоставление в собственность, аренду, постоянное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(бессрочное) пользование, безвозмездное пользование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земельного участка, находящегося в государственной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или муниципальной собственности, без проведения торгов»</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на территории Богучанского района</w:t>
      </w:r>
    </w:p>
    <w:p w:rsidR="002F0631" w:rsidRPr="002F0631" w:rsidRDefault="002F0631" w:rsidP="002F0631">
      <w:pPr>
        <w:spacing w:after="0" w:line="240" w:lineRule="auto"/>
        <w:ind w:left="240" w:firstLine="720"/>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Форма договора купли-продажи земельного участка, находящегося в государственной или муниципальной собственности, без проведения торгов</w:t>
      </w:r>
    </w:p>
    <w:p w:rsidR="002F0631" w:rsidRPr="002F0631" w:rsidRDefault="002F0631" w:rsidP="002F0631">
      <w:pPr>
        <w:spacing w:after="0" w:line="240" w:lineRule="auto"/>
        <w:ind w:left="96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left="96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ДОГОВОР КУПЛИ-ПРОДАЖИ ЗЕМЕЛЬНОГО УЧАСТКА №___</w:t>
      </w: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bookmarkStart w:id="51" w:name="_Hlk152592434"/>
      <w:r w:rsidRPr="002F0631">
        <w:rPr>
          <w:rFonts w:ascii="Times New Roman" w:eastAsia="Times New Roman" w:hAnsi="Times New Roman"/>
          <w:color w:val="000000"/>
          <w:sz w:val="20"/>
          <w:szCs w:val="20"/>
          <w:lang w:eastAsia="ru-RU"/>
        </w:rPr>
        <w:t>(место заключения)                                                              «___» ___________ 20__г.</w:t>
      </w:r>
    </w:p>
    <w:p w:rsidR="002F0631" w:rsidRPr="002F0631" w:rsidRDefault="002F0631" w:rsidP="002F0631">
      <w:pPr>
        <w:spacing w:after="0" w:line="240" w:lineRule="auto"/>
        <w:ind w:left="39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____________________________________________________________________</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(наименование органа)</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лице ______________________________________________________________</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(указать уполномоченное лицо)</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действующего на основании___________________________________________ ,</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именуемый в дальнейшем «Сторона 1», и __________</w:t>
      </w:r>
      <w:bookmarkStart w:id="52" w:name="_ftnref2"/>
      <w:bookmarkEnd w:id="52"/>
      <w:r w:rsidRPr="002F0631">
        <w:rPr>
          <w:rFonts w:ascii="Times New Roman" w:eastAsia="Times New Roman" w:hAnsi="Times New Roman"/>
          <w:color w:val="000000"/>
          <w:sz w:val="20"/>
          <w:szCs w:val="20"/>
          <w:lang w:eastAsia="ru-RU"/>
        </w:rPr>
        <w:t xml:space="preserve"> </w:t>
      </w:r>
      <w:r w:rsidRPr="002F0631">
        <w:rPr>
          <w:rFonts w:ascii="Times New Roman" w:eastAsia="Times New Roman" w:hAnsi="Times New Roman"/>
          <w:color w:val="000000"/>
          <w:sz w:val="20"/>
          <w:szCs w:val="20"/>
          <w:vertAlign w:val="superscript"/>
          <w:lang w:eastAsia="ru-RU"/>
        </w:rPr>
        <w:t>2</w:t>
      </w:r>
      <w:r w:rsidRPr="002F0631">
        <w:rPr>
          <w:rFonts w:ascii="Times New Roman" w:eastAsia="Times New Roman" w:hAnsi="Times New Roman"/>
          <w:color w:val="000000"/>
          <w:sz w:val="20"/>
          <w:szCs w:val="20"/>
          <w:lang w:eastAsia="ru-RU"/>
        </w:rPr>
        <w:t>, именуемый в дальнейшем «Сторона 2», вместе именуемые «Стороны», заключили настоящий Договор о нижеследующем (далее - Договор):</w:t>
      </w:r>
    </w:p>
    <w:bookmarkEnd w:id="51"/>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 Предмет Договора</w:t>
      </w:r>
    </w:p>
    <w:p w:rsidR="002F0631" w:rsidRPr="002F0631" w:rsidRDefault="002F0631" w:rsidP="002F0631">
      <w:pPr>
        <w:spacing w:after="0" w:line="240" w:lineRule="auto"/>
        <w:ind w:left="39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1.1. По настоящему Договору Сторона 1 обязуется передать в собственность Стороны 2, а Сторона 2 обязуется принять и оплатить по цене и на условиях Договора земельный участок, именуемый в дальнейшем «Участок», расположенный по адресу: _____________________, площадью ________ ( ___ ) кв. м с кадастровым номером _______________, категория земель  «__________», вид разрешенного использования земельного участка «_______», в границах, указанных в выписке из Единого государственного реестра недвижимости об Участке (приложение № 1 к настоящему Договору).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1.2. Участок предоставляется на основании _______________</w:t>
      </w:r>
      <w:bookmarkStart w:id="53" w:name="_ftnref3"/>
      <w:bookmarkStart w:id="54" w:name="_ftnref4"/>
      <w:bookmarkEnd w:id="53"/>
      <w:bookmarkEnd w:id="54"/>
      <w:r w:rsidRPr="002F0631">
        <w:rPr>
          <w:rFonts w:ascii="Times New Roman" w:eastAsia="Times New Roman" w:hAnsi="Times New Roman"/>
          <w:color w:val="000000"/>
          <w:sz w:val="20"/>
          <w:szCs w:val="20"/>
          <w:lang w:eastAsia="ru-RU"/>
        </w:rPr>
        <w:t xml:space="preserve"> </w:t>
      </w:r>
      <w:r w:rsidRPr="002F0631">
        <w:rPr>
          <w:rFonts w:ascii="Times New Roman" w:eastAsia="Times New Roman" w:hAnsi="Times New Roman"/>
          <w:color w:val="000000"/>
          <w:sz w:val="20"/>
          <w:szCs w:val="20"/>
          <w:vertAlign w:val="superscript"/>
          <w:lang w:eastAsia="ru-RU"/>
        </w:rPr>
        <w:t>3</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1.3. Переход права собственности на Участок подлежит обязательной государственной регистрации в органе, осуществляющем государственную регистрацию прав на недвижимое имущество (далее - орган регистрации прав).</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eastAsia="Times New Roman" w:hAnsi="Times New Roman"/>
          <w:color w:val="000000"/>
          <w:sz w:val="20"/>
          <w:szCs w:val="20"/>
          <w:vertAlign w:val="superscript"/>
          <w:lang w:eastAsia="ru-RU"/>
        </w:rPr>
        <w:t>2</w:t>
      </w:r>
      <w:r w:rsidRPr="002F0631">
        <w:rPr>
          <w:rFonts w:ascii="Times New Roman" w:eastAsia="Times New Roman" w:hAnsi="Times New Roman"/>
          <w:color w:val="000000"/>
          <w:sz w:val="20"/>
          <w:szCs w:val="20"/>
          <w:lang w:eastAsia="ru-RU"/>
        </w:rPr>
        <w:t xml:space="preserve"> </w:t>
      </w:r>
      <w:r w:rsidRPr="002F0631">
        <w:rPr>
          <w:rFonts w:ascii="Times New Roman" w:hAnsi="Times New Roman"/>
          <w:sz w:val="20"/>
          <w:szCs w:val="20"/>
        </w:rPr>
        <w:t xml:space="preserve">Указывается информация о стороне – участнике договора, которой предоставляется земельный участок: о юридическом лице – наименование организации, ИНН, ОГРН, 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 о физическом лице – фамилия, имя и (при наличии) отчество, год рождения, документ, удостоверяющий личность, ИНН, место жительства </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hAnsi="Times New Roman"/>
          <w:sz w:val="20"/>
          <w:szCs w:val="20"/>
          <w:vertAlign w:val="superscript"/>
        </w:rPr>
        <w:t>3</w:t>
      </w:r>
      <w:r w:rsidRPr="002F0631">
        <w:rPr>
          <w:rFonts w:ascii="Times New Roman" w:hAnsi="Times New Roman"/>
          <w:sz w:val="20"/>
          <w:szCs w:val="20"/>
        </w:rPr>
        <w:t xml:space="preserve"> Указываются положения статьи 39.3 Земельного кодекса Российской Федерации, являющиеся основанием для предоставления Участка в собственность без проведения торгов. 4 Указывается в случае, если на Участке расположены объекты капитального строительства.</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1.4. На Участке находятся объекты недвижимого имущества, принадлежащие Стороне 2 на праве ______________ согласно ________________________________________________________ </w:t>
      </w:r>
      <w:r w:rsidRPr="002F0631">
        <w:rPr>
          <w:rFonts w:ascii="Times New Roman" w:eastAsia="Times New Roman" w:hAnsi="Times New Roman"/>
          <w:color w:val="000000"/>
          <w:sz w:val="20"/>
          <w:szCs w:val="20"/>
          <w:vertAlign w:val="superscript"/>
          <w:lang w:eastAsia="ru-RU"/>
        </w:rPr>
        <w:t>4</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hAnsi="Times New Roman"/>
          <w:sz w:val="20"/>
          <w:szCs w:val="20"/>
        </w:rPr>
      </w:pPr>
      <w:r w:rsidRPr="002F0631">
        <w:rPr>
          <w:rFonts w:ascii="Times New Roman" w:hAnsi="Times New Roman"/>
          <w:sz w:val="20"/>
          <w:szCs w:val="20"/>
        </w:rPr>
        <w:t>(наименование и реквизиты правоустанавливающего, правоподтверждающего документа)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1.5. В отношении Участка установлены следующие ограничения и обременения: _______________________________________________________. </w:t>
      </w:r>
    </w:p>
    <w:p w:rsidR="002F0631" w:rsidRPr="002F0631" w:rsidRDefault="002F0631" w:rsidP="002F0631">
      <w:pPr>
        <w:spacing w:after="0" w:line="240" w:lineRule="auto"/>
        <w:ind w:firstLine="709"/>
        <w:jc w:val="both"/>
        <w:rPr>
          <w:rFonts w:ascii="Times New Roman" w:eastAsia="Times New Roman" w:hAnsi="Times New Roman"/>
          <w:color w:val="000000"/>
          <w:spacing w:val="-8"/>
          <w:sz w:val="20"/>
          <w:szCs w:val="20"/>
          <w:lang w:eastAsia="ru-RU"/>
        </w:rPr>
      </w:pPr>
      <w:r w:rsidRPr="002F0631">
        <w:rPr>
          <w:rFonts w:ascii="Times New Roman" w:eastAsia="Times New Roman" w:hAnsi="Times New Roman"/>
          <w:color w:val="000000"/>
          <w:spacing w:val="-8"/>
          <w:sz w:val="20"/>
          <w:szCs w:val="20"/>
          <w:lang w:eastAsia="ru-RU"/>
        </w:rPr>
        <w:t>Части Участка, в отношении которых установлены ограничения и обременения, отображены в выписке из Единого государственного реестра недвижимости</w:t>
      </w:r>
      <w:bookmarkStart w:id="55" w:name="_ftnref5"/>
      <w:bookmarkEnd w:id="55"/>
      <w:r w:rsidRPr="002F0631">
        <w:rPr>
          <w:rFonts w:ascii="Times New Roman" w:eastAsia="Times New Roman" w:hAnsi="Times New Roman"/>
          <w:color w:val="000000"/>
          <w:spacing w:val="-8"/>
          <w:sz w:val="20"/>
          <w:szCs w:val="20"/>
          <w:lang w:eastAsia="ru-RU"/>
        </w:rPr>
        <w:t xml:space="preserve"> </w:t>
      </w:r>
      <w:r w:rsidRPr="002F0631">
        <w:rPr>
          <w:rFonts w:ascii="Times New Roman" w:eastAsia="Times New Roman" w:hAnsi="Times New Roman"/>
          <w:color w:val="000000"/>
          <w:spacing w:val="-8"/>
          <w:sz w:val="20"/>
          <w:szCs w:val="20"/>
          <w:vertAlign w:val="superscript"/>
          <w:lang w:eastAsia="ru-RU"/>
        </w:rPr>
        <w:t>5</w:t>
      </w:r>
      <w:r w:rsidRPr="002F0631">
        <w:rPr>
          <w:rFonts w:ascii="Times New Roman" w:eastAsia="Times New Roman" w:hAnsi="Times New Roman"/>
          <w:color w:val="000000"/>
          <w:spacing w:val="-8"/>
          <w:sz w:val="20"/>
          <w:szCs w:val="20"/>
          <w:lang w:eastAsia="ru-RU"/>
        </w:rPr>
        <w:t>.</w:t>
      </w:r>
    </w:p>
    <w:p w:rsidR="002F0631" w:rsidRPr="002F0631" w:rsidRDefault="002F0631" w:rsidP="002F0631">
      <w:pPr>
        <w:spacing w:after="0" w:line="240" w:lineRule="auto"/>
        <w:ind w:left="300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 Цена Договора и порядок расчетов</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2.1. Цена Участка составляет _________________________   руб.</w:t>
      </w:r>
    </w:p>
    <w:p w:rsidR="002F0631" w:rsidRPr="002F0631" w:rsidRDefault="002F0631" w:rsidP="002F0631">
      <w:pPr>
        <w:spacing w:after="0" w:line="240" w:lineRule="auto"/>
        <w:ind w:left="4300" w:firstLine="567"/>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(цифрами и прописью)</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2.2. Денежные средства в сумме, указанной в пункте 2.1 настоящего Договора, перечисляются Стороной 2 на счет Стороны 1 в следующий срок: _____________в следующем порядке: ____________________________.</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2.3. Оплата производится в рублях. Сумма платежа перечисляется по реквизитам Стороны 1: ________________________________________________.</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2.4. Обязанность Стороны 2 по оплате считается исполненной в момент ________________.</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Обязанности Сторон</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 Сторона 1 обязуется: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3.1.1. В срок не позднее пяти рабочих дней со дня получения денежных средств, указанных в пункте 2.1 Договора, в полном объеме обязана направить в орган регистрации прав заявление о государственной регистрации прав с приложением Договора и иных необходимых для государственной регистрации прав документов в установленном законодательством порядке.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3.1.2. При получении сведений об изменении реквизитов, указанных в пункте 2.2 настоящего Договора, письменно уведомить о таком изменении Сторону 2.</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 Сторона 2 обязуется: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3.2.1. Полностью оплатить цену Участка в размере, порядке и сроки, установленные разделом 2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3.2.2. В течение _____ календарных дней после получения от Стороны 1 Документов, перечисленных в пункте 3.1.1 Договора, направить их в орган регистрации прав.</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3.2.3. Осуществлять использование Участка в соответствии с требованиями законодательства.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3.3. Права, обязанности и ответственность Сторон, не предусмотренные настоящим Договором, устанавливаются в соответствии с действующим законодательством.</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eastAsia="Times New Roman" w:hAnsi="Times New Roman"/>
          <w:color w:val="000000"/>
          <w:sz w:val="20"/>
          <w:szCs w:val="20"/>
          <w:vertAlign w:val="superscript"/>
          <w:lang w:eastAsia="ru-RU"/>
        </w:rPr>
        <w:t>4</w:t>
      </w:r>
      <w:r w:rsidRPr="002F0631">
        <w:rPr>
          <w:rFonts w:ascii="Times New Roman" w:eastAsia="Times New Roman" w:hAnsi="Times New Roman"/>
          <w:color w:val="000000"/>
          <w:sz w:val="20"/>
          <w:szCs w:val="20"/>
          <w:lang w:eastAsia="ru-RU"/>
        </w:rPr>
        <w:t xml:space="preserve"> </w:t>
      </w:r>
      <w:r w:rsidRPr="002F0631">
        <w:rPr>
          <w:rFonts w:ascii="Times New Roman" w:hAnsi="Times New Roman"/>
          <w:sz w:val="20"/>
          <w:szCs w:val="20"/>
        </w:rPr>
        <w:t>Указывается в случае, если на Участке расположены объекты капитального строительства.</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hAnsi="Times New Roman"/>
          <w:sz w:val="20"/>
          <w:szCs w:val="20"/>
          <w:vertAlign w:val="superscript"/>
        </w:rPr>
        <w:t>5</w:t>
      </w:r>
      <w:r w:rsidRPr="002F0631">
        <w:rPr>
          <w:rFonts w:ascii="Times New Roman" w:hAnsi="Times New Roman"/>
          <w:sz w:val="20"/>
          <w:szCs w:val="20"/>
        </w:rPr>
        <w:t xml:space="preserve"> Пункт 1.4 включается в Договор при наличии установленных в отношении Участка ограничений и обременений</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 Ответственность Сторон</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 За неисполнение или ненадлежащее исполнение условий Договора Стороны несут ответственность в соответствии с Договором, предусмотренную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 Ответственность Сторон за нарушение условий Договора, вызванное действием обстоятельств непреодолимой силы, регулируется законодательством Российской Федерации.</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 Рассмотрение споров</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5.1. Все споры между Сторонами, возникающие по Договору, разрешаются в соответствии с законодательством Российской Федерации.</w:t>
      </w:r>
    </w:p>
    <w:p w:rsidR="002F0631" w:rsidRPr="002F0631" w:rsidRDefault="002F0631" w:rsidP="002F0631">
      <w:pPr>
        <w:spacing w:after="0" w:line="240" w:lineRule="auto"/>
        <w:ind w:left="33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 Заключительные положения</w:t>
      </w:r>
    </w:p>
    <w:p w:rsidR="002F0631" w:rsidRPr="002F0631" w:rsidRDefault="002F0631" w:rsidP="002F0631">
      <w:pPr>
        <w:spacing w:after="0" w:line="240" w:lineRule="auto"/>
        <w:ind w:left="33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6.1. Любые изменения и дополнения к Договору действительны при условии, если они совершены в письменной форме и подписаны Сторонами.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6.2. Во всем остальном, что не предусмотрено Договором, Стороны руководствуются действующим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6.3. Договор составлен в 2 (двух) экземплярах, имеющих равную юридическую силу, по одному для каждой из Сторон, в Управление Федеральной службы государственной регистрации, кадастра и картографии передается в электронном образе.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6.4. Приложение:</w:t>
      </w:r>
    </w:p>
    <w:p w:rsidR="002F0631" w:rsidRPr="002F0631" w:rsidRDefault="002F0631" w:rsidP="002F0631">
      <w:pPr>
        <w:spacing w:after="0" w:line="240" w:lineRule="auto"/>
        <w:ind w:left="5680"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 Реквизиты и подписи Сторон</w:t>
      </w:r>
    </w:p>
    <w:p w:rsidR="002F0631" w:rsidRPr="002F0631" w:rsidRDefault="002F0631" w:rsidP="00C0231A">
      <w:pPr>
        <w:spacing w:after="0" w:line="240" w:lineRule="auto"/>
        <w:ind w:left="5680"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2F0631" w:rsidRPr="00C0231A" w:rsidRDefault="002F0631" w:rsidP="002F0631">
      <w:pPr>
        <w:spacing w:after="0" w:line="240" w:lineRule="auto"/>
        <w:ind w:left="5680" w:firstLine="567"/>
        <w:jc w:val="both"/>
        <w:rPr>
          <w:rFonts w:ascii="Times New Roman" w:eastAsia="Times New Roman" w:hAnsi="Times New Roman"/>
          <w:color w:val="000000"/>
          <w:sz w:val="18"/>
          <w:szCs w:val="20"/>
          <w:lang w:eastAsia="ru-RU"/>
        </w:rPr>
      </w:pPr>
      <w:r w:rsidRPr="002F0631">
        <w:rPr>
          <w:rFonts w:ascii="Times New Roman" w:eastAsia="Times New Roman" w:hAnsi="Times New Roman"/>
          <w:color w:val="000000"/>
          <w:sz w:val="20"/>
          <w:szCs w:val="20"/>
          <w:lang w:eastAsia="ru-RU"/>
        </w:rPr>
        <w:t> </w:t>
      </w:r>
    </w:p>
    <w:p w:rsidR="002F0631" w:rsidRPr="00C0231A" w:rsidRDefault="002F0631" w:rsidP="002F0631">
      <w:pPr>
        <w:spacing w:after="0" w:line="240" w:lineRule="auto"/>
        <w:ind w:left="5680"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Приложение №3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к Административному регламенту</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по предоставлению муниципальной услуги</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«Предоставление в собственность, аренду, постоянное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(бессрочное) пользование, безвозмездное пользование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земельного участка, находящегося в государственной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или муниципальной собственности, без проведения торгов»</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на территории Богучанского района</w:t>
      </w:r>
    </w:p>
    <w:p w:rsidR="002F0631" w:rsidRPr="002F0631" w:rsidRDefault="002F0631" w:rsidP="002F0631">
      <w:pPr>
        <w:spacing w:after="0" w:line="240" w:lineRule="auto"/>
        <w:ind w:left="568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Форма договора аренды земельного участка, находящегося в государственной или муниципальной собственности, без проведения торгов</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ДОГОВОР АРЕНДЫ ЗЕМЕЛЬНОГО УЧАСТКА № ____</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bookmarkStart w:id="56" w:name="_Hlk152595070"/>
      <w:r w:rsidRPr="002F0631">
        <w:rPr>
          <w:rFonts w:ascii="Times New Roman" w:eastAsia="Times New Roman" w:hAnsi="Times New Roman"/>
          <w:color w:val="000000"/>
          <w:sz w:val="20"/>
          <w:szCs w:val="20"/>
          <w:lang w:eastAsia="ru-RU"/>
        </w:rPr>
        <w:t>(место заключения)                                                              «___» ___________ 20__г.</w:t>
      </w:r>
    </w:p>
    <w:p w:rsidR="002F0631" w:rsidRPr="002F0631" w:rsidRDefault="002F0631" w:rsidP="002F0631">
      <w:pPr>
        <w:spacing w:after="0" w:line="240" w:lineRule="auto"/>
        <w:ind w:left="39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____________________________________________________________________</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(наименование органа)</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лице ______________________________________________________________</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(указать уполномоченное лицо)</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действующего на основании___________________________________________ ,</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именуемый в дальнейшем «Сторона 1», и __________</w:t>
      </w:r>
      <w:r w:rsidRPr="002F0631">
        <w:rPr>
          <w:rFonts w:ascii="Times New Roman" w:eastAsia="Times New Roman" w:hAnsi="Times New Roman"/>
          <w:color w:val="000000"/>
          <w:sz w:val="20"/>
          <w:szCs w:val="20"/>
          <w:vertAlign w:val="superscript"/>
          <w:lang w:eastAsia="ru-RU"/>
        </w:rPr>
        <w:t>6</w:t>
      </w:r>
      <w:r w:rsidRPr="002F0631">
        <w:rPr>
          <w:rFonts w:ascii="Times New Roman" w:eastAsia="Times New Roman" w:hAnsi="Times New Roman"/>
          <w:color w:val="000000"/>
          <w:sz w:val="20"/>
          <w:szCs w:val="20"/>
          <w:lang w:eastAsia="ru-RU"/>
        </w:rPr>
        <w:t>, именуемый в дальнейшем «Сторона 2», вместе именуемые «Стороны», заключили настоящий Договор о нижеследующем (далее - Договор):</w:t>
      </w:r>
    </w:p>
    <w:p w:rsidR="002F0631" w:rsidRPr="002F0631" w:rsidRDefault="002F0631" w:rsidP="002F0631">
      <w:pPr>
        <w:spacing w:after="0" w:line="240" w:lineRule="auto"/>
        <w:ind w:left="3960" w:firstLine="567"/>
        <w:jc w:val="both"/>
        <w:rPr>
          <w:rFonts w:ascii="Times New Roman" w:eastAsia="Times New Roman" w:hAnsi="Times New Roman"/>
          <w:color w:val="000000"/>
          <w:sz w:val="20"/>
          <w:szCs w:val="20"/>
          <w:lang w:eastAsia="ru-RU"/>
        </w:rPr>
      </w:pPr>
    </w:p>
    <w:bookmarkEnd w:id="56"/>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 Предмет Договора</w:t>
      </w:r>
    </w:p>
    <w:p w:rsidR="002F0631" w:rsidRPr="002F0631" w:rsidRDefault="002F0631" w:rsidP="002F0631">
      <w:pPr>
        <w:spacing w:after="0" w:line="240" w:lineRule="auto"/>
        <w:ind w:left="39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1.1. По настоящему Договору Сторона 1 обязуется предоставить Стороне 2 за плату во временное владение и пользование земельный участок, именуемый в дальнейшем «Участок», расположенный по адресу:______________________  , площадью _______ (____) кв. м,  с кадастровым номером: _________________ , категория земель: «______________________», вид разрешенного использования земельного участка «__________________________________», в границах, указанных в выписке из Единого государственного реестра недвижимости об Участке (приложение № 1 к настоящему Договору).</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1.2. Участок предоставляется на основании _________________________</w:t>
      </w:r>
      <w:r w:rsidRPr="002F0631">
        <w:rPr>
          <w:rFonts w:ascii="Times New Roman" w:eastAsia="Times New Roman" w:hAnsi="Times New Roman"/>
          <w:color w:val="000000"/>
          <w:sz w:val="20"/>
          <w:szCs w:val="20"/>
          <w:vertAlign w:val="superscript"/>
          <w:lang w:eastAsia="ru-RU"/>
        </w:rPr>
        <w:t>7</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1.3. Участок предоставляется для использования в соответствии с видом его разрешенного использования.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1.4. </w:t>
      </w:r>
      <w:r w:rsidRPr="002F0631">
        <w:rPr>
          <w:rFonts w:ascii="Times New Roman" w:eastAsia="Times New Roman" w:hAnsi="Times New Roman"/>
          <w:color w:val="000000"/>
          <w:spacing w:val="-6"/>
          <w:sz w:val="20"/>
          <w:szCs w:val="20"/>
          <w:lang w:eastAsia="ru-RU"/>
        </w:rPr>
        <w:t>На Участке находятся следующие объекты недвижимого имущества:</w:t>
      </w:r>
      <w:r w:rsidRPr="002F0631">
        <w:rPr>
          <w:rFonts w:ascii="Times New Roman" w:eastAsia="Times New Roman" w:hAnsi="Times New Roman"/>
          <w:color w:val="000000"/>
          <w:sz w:val="20"/>
          <w:szCs w:val="20"/>
          <w:lang w:eastAsia="ru-RU"/>
        </w:rPr>
        <w:t>___</w:t>
      </w:r>
      <w:r w:rsidRPr="002F0631">
        <w:rPr>
          <w:rFonts w:ascii="Times New Roman" w:eastAsia="Times New Roman" w:hAnsi="Times New Roman"/>
          <w:color w:val="000000"/>
          <w:sz w:val="20"/>
          <w:szCs w:val="20"/>
          <w:vertAlign w:val="superscript"/>
          <w:lang w:eastAsia="ru-RU"/>
        </w:rPr>
        <w:t>8</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1.5. В отношении Участка установлены следующие ограничения и обременения:______________________ .</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eastAsia="Times New Roman" w:hAnsi="Times New Roman"/>
          <w:color w:val="000000"/>
          <w:sz w:val="20"/>
          <w:szCs w:val="20"/>
          <w:vertAlign w:val="superscript"/>
          <w:lang w:eastAsia="ru-RU"/>
        </w:rPr>
        <w:t>6</w:t>
      </w:r>
      <w:r w:rsidRPr="002F0631">
        <w:rPr>
          <w:rFonts w:ascii="Times New Roman" w:hAnsi="Times New Roman"/>
          <w:sz w:val="20"/>
          <w:szCs w:val="20"/>
        </w:rPr>
        <w:t>Указывается информация о стороне – участнике договора, которой предоставляется земельный участок: о юридическом лице – наименование организации, ИНН, ОГРН, 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 о физическом лице – фамилия, имя и (при наличии) отчество, год рождения, документ, удостоверяющий личность, ИНН, место жительства</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vertAlign w:val="superscript"/>
        </w:rPr>
        <w:t>7</w:t>
      </w:r>
      <w:r w:rsidRPr="002F0631">
        <w:rPr>
          <w:rFonts w:ascii="Times New Roman" w:hAnsi="Times New Roman"/>
          <w:sz w:val="20"/>
          <w:szCs w:val="20"/>
        </w:rPr>
        <w:t xml:space="preserve">Указываются положения статьи 39.6 Земельного кодекса Российской Федерации, являющиеся основанием для предоставления Участка в аренду без проведения торгов </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hAnsi="Times New Roman"/>
          <w:sz w:val="20"/>
          <w:szCs w:val="20"/>
          <w:vertAlign w:val="superscript"/>
        </w:rPr>
        <w:t>8</w:t>
      </w:r>
      <w:r w:rsidRPr="002F0631">
        <w:rPr>
          <w:rFonts w:ascii="Times New Roman" w:hAnsi="Times New Roman"/>
          <w:sz w:val="20"/>
          <w:szCs w:val="20"/>
        </w:rPr>
        <w:t>Указывается в случае, если на Участке расположены объекты капитального строительства.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Части Участка, в отношении которых установлены ограничения и обременения, отображены в выписке из Единого государственного реестра недвижимости</w:t>
      </w:r>
      <w:bookmarkStart w:id="57" w:name="_ftnref10"/>
      <w:bookmarkEnd w:id="57"/>
      <w:r w:rsidRPr="002F0631">
        <w:rPr>
          <w:rFonts w:ascii="Times New Roman" w:eastAsia="Times New Roman" w:hAnsi="Times New Roman"/>
          <w:color w:val="000000"/>
          <w:sz w:val="20"/>
          <w:szCs w:val="20"/>
          <w:vertAlign w:val="superscript"/>
          <w:lang w:eastAsia="ru-RU"/>
        </w:rPr>
        <w:t>9</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 Срок договора</w:t>
      </w:r>
    </w:p>
    <w:p w:rsidR="002F0631" w:rsidRPr="002F0631" w:rsidRDefault="002F0631" w:rsidP="002F0631">
      <w:pPr>
        <w:spacing w:after="0" w:line="240" w:lineRule="auto"/>
        <w:ind w:left="410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2.1. Настоящий договор заключается на срок с </w:t>
      </w:r>
      <w:bookmarkStart w:id="58" w:name="_Hlk152593081"/>
      <w:r w:rsidRPr="002F0631">
        <w:rPr>
          <w:rFonts w:ascii="Times New Roman" w:eastAsia="Times New Roman" w:hAnsi="Times New Roman"/>
          <w:color w:val="000000"/>
          <w:sz w:val="20"/>
          <w:szCs w:val="20"/>
          <w:lang w:eastAsia="ru-RU"/>
        </w:rPr>
        <w:t xml:space="preserve">«__» _______20 ____года </w:t>
      </w:r>
      <w:bookmarkEnd w:id="58"/>
      <w:r w:rsidRPr="002F0631">
        <w:rPr>
          <w:rFonts w:ascii="Times New Roman" w:eastAsia="Times New Roman" w:hAnsi="Times New Roman"/>
          <w:color w:val="000000"/>
          <w:sz w:val="20"/>
          <w:szCs w:val="20"/>
          <w:lang w:eastAsia="ru-RU"/>
        </w:rPr>
        <w:t>по «__» _______20 ____года</w:t>
      </w:r>
      <w:r w:rsidRPr="002F0631">
        <w:rPr>
          <w:rFonts w:ascii="Times New Roman" w:eastAsia="Times New Roman" w:hAnsi="Times New Roman"/>
          <w:color w:val="000000"/>
          <w:sz w:val="20"/>
          <w:szCs w:val="20"/>
          <w:vertAlign w:val="superscript"/>
          <w:lang w:eastAsia="ru-RU"/>
        </w:rPr>
        <w:t>10</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 Земельный участок считается переданным Стороной 1 Стороне 2 и принятым Стороной 2 с момента подписания акта приема-передачи Участка.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Договор считается заключенным с момента передачи Участка. Акт приема-передачи Участка подписывается одновременно с подписанием настоящего договора и является неотъемлемой частью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2.3. Договор подлежит государственной регистрации в установленном законодательством Российской Федерации порядке в органе, осуществляющем государственную регистрацию прав на недвижимое имущество (далее - орган регистрации прав)</w:t>
      </w:r>
      <w:bookmarkStart w:id="59" w:name="_ftnref12"/>
      <w:bookmarkEnd w:id="59"/>
      <w:r w:rsidRPr="002F0631">
        <w:rPr>
          <w:rFonts w:ascii="Times New Roman" w:eastAsia="Times New Roman" w:hAnsi="Times New Roman"/>
          <w:color w:val="000000"/>
          <w:sz w:val="20"/>
          <w:szCs w:val="20"/>
          <w:vertAlign w:val="superscript"/>
          <w:lang w:eastAsia="ru-RU"/>
        </w:rPr>
        <w:t>11</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left="410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Арендная плата</w:t>
      </w:r>
    </w:p>
    <w:p w:rsidR="002F0631" w:rsidRPr="002F0631" w:rsidRDefault="002F0631" w:rsidP="002F0631">
      <w:pPr>
        <w:spacing w:after="0" w:line="240" w:lineRule="auto"/>
        <w:ind w:left="410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 Размер ежемесячной платы за арендованный земельный участок составляет _____________________ (_____) рублей  в _______(указать период). Размер арендной платы определен в приложении к Договору, которое является неотъемлемой частью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3.2. Арендная плата вносится Стороной 2 не позднее ____ числа каждого _____________________ (указать период) путем перечисления указанной в пункте 3.1 настоящего Договора суммы перечисляется по реквизитам Стороны 1: __________________________.</w:t>
      </w:r>
    </w:p>
    <w:p w:rsidR="002F0631" w:rsidRPr="002F0631" w:rsidRDefault="002F0631" w:rsidP="002F0631">
      <w:pPr>
        <w:spacing w:after="0" w:line="240" w:lineRule="auto"/>
        <w:ind w:firstLine="709"/>
        <w:jc w:val="both"/>
        <w:rPr>
          <w:rFonts w:ascii="Times New Roman" w:hAnsi="Times New Roman"/>
          <w:sz w:val="20"/>
          <w:szCs w:val="20"/>
        </w:rPr>
      </w:pPr>
      <w:r w:rsidRPr="002F0631">
        <w:rPr>
          <w:rFonts w:ascii="Times New Roman" w:eastAsia="Times New Roman" w:hAnsi="Times New Roman"/>
          <w:color w:val="000000"/>
          <w:sz w:val="20"/>
          <w:szCs w:val="20"/>
          <w:lang w:eastAsia="ru-RU"/>
        </w:rPr>
        <w:t xml:space="preserve">3.3. </w:t>
      </w:r>
      <w:r w:rsidRPr="002F0631">
        <w:rPr>
          <w:rFonts w:ascii="Times New Roman" w:hAnsi="Times New Roman"/>
          <w:sz w:val="20"/>
          <w:szCs w:val="20"/>
        </w:rPr>
        <w:t>В случае изменения методики расчета арендной платы или внесения изменений в действующую (введение коэффициентов к ставкам арендной платы, установление базовых ставок арендной платы, изменение кадастровой стоимости земельного участка и т.д.), размер арендной платы изменяется Стороной 1 автоматически в бесспорном и одностороннем порядке с момента вступления в силу соответствующего правового акта. В этом случае изменение условий настоящего Договора о размере арендной платы применяется Стороной 1 в одностороннем порядке и новый расчет в письменном виде направляется Стороне 2 в месячный срок со дня вступления в силу указанных актов.</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  Обязательства по оплате по Договору считаются исполненными после внесения Стороной 2 арендной платы в полном объеме за период, установленный пунктом 3.1 Договора. При внесении Стороной 2 арендной платы не в полном ______________________</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hAnsi="Times New Roman"/>
          <w:sz w:val="20"/>
          <w:szCs w:val="20"/>
        </w:rPr>
        <w:t>9 Пункт 1.4 включается в Договор при наличии установленных в отношении Участка ограничений и обременений 10 Срок договора аренды определяется в соответствии со статьей 39.8 Земельного кодекса Российской Федерации 11 Не указывается для договоров, заключаемых на срок менее 1 года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объеме, размер которого установлен пунктом 3.1 Договора, обязательства Договора считаются неисполненными.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Датой исполнения обязательств по внесению арендной платы является дата поступления средств на счет Стороны 1.</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eastAsia="Times New Roman" w:hAnsi="Times New Roman"/>
          <w:color w:val="000000"/>
          <w:sz w:val="20"/>
          <w:szCs w:val="20"/>
          <w:lang w:eastAsia="ru-RU"/>
        </w:rPr>
        <w:t xml:space="preserve">3.5. </w:t>
      </w:r>
      <w:r w:rsidRPr="002F0631">
        <w:rPr>
          <w:rFonts w:ascii="Times New Roman" w:hAnsi="Times New Roman"/>
          <w:sz w:val="20"/>
          <w:szCs w:val="20"/>
        </w:rPr>
        <w:t xml:space="preserve">Неиспользование Участка Стороной 2 не освобождает его от внесения арендной платы. </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 Права и обязанности Сторон</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 Сторона 1 имеет право:</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4.1.1. Осуществлять контроль использования и охраны земель Стороной 2.</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4.1.2. На беспрепятственный доступ на территорию Участка с целью его осмотра на предмет соблюдения условий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4.1.3. Требовать досрочного прекращения Договора в случаях, установленных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4.1.4. На возмещение убытков, причиненных ухудшением качества участка и экологической обстановки в результате хозяйственной деятельности Стороны 2, а также по иным основаниям, предусмотренным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 Сторона 1 обязана: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4.2.1. Выполнять в полном объеме все условия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4.2.2. В течение _____ после подписания Сторонами Договора передать Стороне земельный участок по Акту приема-передачи.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4.2.3. Своевременно производить перерасчет арендной платы и своевременно информировать об этом Сторону 2.</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4.2.4. В случае прекращения Договора принять Участок от Арендатора по Акту приема-передачи в срок ______.</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4.2.5. Обеспечить в установленном законом порядке государственную регистрацию Договора, а также всех заключенных в последующем дополнительных соглашений к нему в течение ________ (_____) рабочих дней с даты подписания Договора либо соглашений.</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4.3. Сторона 2 имеет право:</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4.3.1. Использовать в установленном порядке Участок в соответствии с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4.3.2. Сдавать Участок в субаренду, а также передавать свои права и обязанности по настоящему Договору третьим лицам при письменном уведомлении Стороны 1, если иное не установлено федеральными законами</w:t>
      </w:r>
      <w:bookmarkStart w:id="60" w:name="_ftnref13"/>
      <w:bookmarkEnd w:id="60"/>
      <w:r w:rsidRPr="002F0631">
        <w:rPr>
          <w:rFonts w:ascii="Times New Roman" w:eastAsia="Times New Roman" w:hAnsi="Times New Roman"/>
          <w:color w:val="000000"/>
          <w:sz w:val="20"/>
          <w:szCs w:val="20"/>
          <w:vertAlign w:val="superscript"/>
          <w:lang w:eastAsia="ru-RU"/>
        </w:rPr>
        <w:t>12</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4.3.3. Осуществлять другие права на использование Участка, предусмотренные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 Сторона 2 обязана: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4.4.1. Использовать Участок в соответствии с целью и условиями его предоставления.</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rPr>
        <w:t xml:space="preserve">12 Если договор аренды заключен на срок менее 5 лет вместо слов «при письменном уведомлении» указываются слова «при письменном согласии». </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4.4.2. Своевременно производить арендные платежи за землю, установленные разделом 3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4.4.3. Соблюдать требования земельного и экологического законодательства, не допускать действий, приводящих к ухудшению качественных характеристик Участка.</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eastAsia="Times New Roman" w:hAnsi="Times New Roman"/>
          <w:color w:val="000000"/>
          <w:sz w:val="20"/>
          <w:szCs w:val="20"/>
          <w:lang w:eastAsia="ru-RU"/>
        </w:rPr>
        <w:lastRenderedPageBreak/>
        <w:t xml:space="preserve">4.4.4. </w:t>
      </w:r>
      <w:r w:rsidRPr="002F0631">
        <w:rPr>
          <w:rFonts w:ascii="Times New Roman" w:hAnsi="Times New Roman"/>
          <w:sz w:val="20"/>
          <w:szCs w:val="20"/>
        </w:rPr>
        <w:t>Выполнять на участке в соответствии с требованиями эксплуатационных служб условия содержания и эксплуатации инженерных коммуникаций, сооружений, дорог, проездов и не препятствовать их ремонту и обслуживанию.</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4.4.5. Соблюдать Правила противопожарного режима в Российской Федерации, утвержденные Постановлением Правительства РФ от 16.09.2020 № 1479, при использовании земельного участка:</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 запрещается выжигание сухой травянистой растительности, стерни, пожнивных остатков (за исключением рисовой соломы) на землях сельскохозяйственного назначения, землях запаса и землях населенных пунктов;</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 правообладатели земельных участков (собственники земельных участков, землепользователи, землевладельцы и арендаторы земельных участков) должны принимать меры по защите от зарастания сорной растительностью и своевременному проведению сенокошения.</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4.4.6. Незамедлительно извещать Сторону 1 и соответствующие органы о всякой аварии или ином событии, нанесшем (или грозящим нанести) Участку и находящимся на нем объектам, перечисленным в пункте 1.4 Договора, а также близлежащим участкам ущерб, и своевременно принимать все возможные меры по предотвращению угрозы и против дальнейшего разрушения или повреждения Участка и расположенных на нем объектов.</w:t>
      </w:r>
    </w:p>
    <w:p w:rsidR="002F0631" w:rsidRPr="002F0631" w:rsidRDefault="002F0631" w:rsidP="002F0631">
      <w:pPr>
        <w:spacing w:after="0" w:line="240" w:lineRule="auto"/>
        <w:ind w:firstLine="709"/>
        <w:jc w:val="both"/>
        <w:rPr>
          <w:rFonts w:ascii="Times New Roman" w:eastAsia="Times New Roman" w:hAnsi="Times New Roman"/>
          <w:color w:val="000000"/>
          <w:spacing w:val="-4"/>
          <w:sz w:val="20"/>
          <w:szCs w:val="20"/>
          <w:lang w:eastAsia="ru-RU"/>
        </w:rPr>
      </w:pPr>
      <w:r w:rsidRPr="002F0631">
        <w:rPr>
          <w:rFonts w:ascii="Times New Roman" w:eastAsia="Times New Roman" w:hAnsi="Times New Roman"/>
          <w:color w:val="000000"/>
          <w:spacing w:val="-4"/>
          <w:sz w:val="20"/>
          <w:szCs w:val="20"/>
          <w:lang w:eastAsia="ru-RU"/>
        </w:rPr>
        <w:t>4.4.7. Обеспечивать сохранность арендуемого земельного участка, соблюдать нормы м требования, установленные землеустроительными, архитектурно-строительными, природоохранными и санитарными нормами и правилами.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 Проводить работы по рекультивации Участка в соответствии с законодательством Российской Федерации</w:t>
      </w:r>
      <w:bookmarkStart w:id="61" w:name="_ftnref14"/>
      <w:bookmarkEnd w:id="61"/>
      <w:r w:rsidRPr="002F0631">
        <w:rPr>
          <w:rFonts w:ascii="Times New Roman" w:eastAsia="Times New Roman" w:hAnsi="Times New Roman"/>
          <w:color w:val="000000"/>
          <w:sz w:val="20"/>
          <w:szCs w:val="20"/>
          <w:vertAlign w:val="superscript"/>
          <w:lang w:eastAsia="ru-RU"/>
        </w:rPr>
        <w:t>13</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4.4.5. Обеспечивать свободный доступ граждан к водному объекту общего пользования и его береговой полосе</w:t>
      </w:r>
      <w:bookmarkStart w:id="62" w:name="_ftnref15"/>
      <w:bookmarkEnd w:id="62"/>
      <w:r w:rsidRPr="002F0631">
        <w:rPr>
          <w:rFonts w:ascii="Times New Roman" w:eastAsia="Times New Roman" w:hAnsi="Times New Roman"/>
          <w:color w:val="000000"/>
          <w:sz w:val="20"/>
          <w:szCs w:val="20"/>
          <w:vertAlign w:val="superscript"/>
          <w:lang w:eastAsia="ru-RU"/>
        </w:rPr>
        <w:t>14</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4.4.6. Обеспечить Стороне 1 (ее законным представителям), представителям органов государственного земельного надзора и муниципального земельного контроля доступ на участок по их требованию.</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4.4.8. При прекращении Договора передать Участок Стороне 1 по Акту приема-передачи в срок _____________.</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4.4.9. Письменно уведомлять Сторону 1 об изменении своих персональных данных: фамилии, имени, отчества, адреса регистрации по месту жительства (фактического места жительства), иных данных, необходимых для надлежащего исполнения настоящего Договора, в десятидневный срок со дня совершения таких изменений.</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rPr>
        <w:t xml:space="preserve">13 Указывается, если Участок предоставляется для проведения работ, связанных с пользованием недрами </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rPr>
        <w:t>14 Указывается, если Участок расположен в границах береговой полосы водного объекта общего пользования</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4.4.10. В течение 10 рабочих дней после внесения арендной платы, предоставить копии платежных поручений в отдел по земельным ресурсам администрации Богучанского района.</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4.4.11. Предпринять все разумные и достаточные меры для получения почтовой корреспонденции по месту своего нахождения и нести риски непринятия таких мер.</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r w:rsidRPr="002F0631">
        <w:rPr>
          <w:rFonts w:ascii="Times New Roman" w:hAnsi="Times New Roman"/>
          <w:sz w:val="20"/>
          <w:szCs w:val="20"/>
        </w:rPr>
        <w:t>4.5. Сторона 1 и Сторона 2 имеют иные права и несут иные обязанности, установленные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 Ответственность Сторон</w:t>
      </w:r>
    </w:p>
    <w:p w:rsidR="002F0631" w:rsidRPr="002F0631" w:rsidRDefault="002F0631" w:rsidP="002F0631">
      <w:pPr>
        <w:spacing w:after="0" w:line="240" w:lineRule="auto"/>
        <w:ind w:left="354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5.1. За неисполнение или ненадлежащее исполнение условий Договора Стороны несут ответственность в соответствии с Договором и предусмотренную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5.2. Ответственность Сторон за нарушение условий Договора, вызванное действием обстоятельств непреодолимой силы, регулируется законодательством Российской Федерации.</w:t>
      </w:r>
    </w:p>
    <w:p w:rsidR="002F0631" w:rsidRPr="002F0631" w:rsidRDefault="002F0631" w:rsidP="002F0631">
      <w:pPr>
        <w:spacing w:after="0" w:line="240" w:lineRule="auto"/>
        <w:ind w:firstLine="709"/>
        <w:jc w:val="both"/>
        <w:rPr>
          <w:rFonts w:ascii="Times New Roman" w:hAnsi="Times New Roman"/>
          <w:sz w:val="20"/>
          <w:szCs w:val="20"/>
        </w:rPr>
      </w:pPr>
      <w:r w:rsidRPr="002F0631">
        <w:rPr>
          <w:rFonts w:ascii="Times New Roman" w:hAnsi="Times New Roman"/>
          <w:sz w:val="20"/>
          <w:szCs w:val="20"/>
        </w:rPr>
        <w:t>5.3. В случае неуплаты арендной платы в установленный договором срок, Сторона 2 уплачивает пени в размере 1/300 ключевой ставки Центрального банка Российской Федерации от суммы задолженности за каждый день просрочки. Пени перечисляются на счет _________________________.</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 Рассмотрение споров</w:t>
      </w:r>
    </w:p>
    <w:p w:rsidR="002F0631" w:rsidRPr="002F0631" w:rsidRDefault="002F0631" w:rsidP="002F0631">
      <w:pPr>
        <w:spacing w:after="0" w:line="240" w:lineRule="auto"/>
        <w:ind w:left="372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6.1. Все споры между Сторонами, возникающие по Договору, разрешаются в соответствии с законодательством Российской Федерации.</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 Расторжение Договора</w:t>
      </w:r>
    </w:p>
    <w:p w:rsidR="002F0631" w:rsidRPr="002F0631" w:rsidRDefault="002F0631" w:rsidP="002F0631">
      <w:pPr>
        <w:spacing w:after="0" w:line="240" w:lineRule="auto"/>
        <w:ind w:left="372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pacing w:val="-6"/>
          <w:sz w:val="20"/>
          <w:szCs w:val="20"/>
          <w:lang w:eastAsia="ru-RU"/>
        </w:rPr>
      </w:pPr>
      <w:r w:rsidRPr="002F0631">
        <w:rPr>
          <w:rFonts w:ascii="Times New Roman" w:eastAsia="Times New Roman" w:hAnsi="Times New Roman"/>
          <w:color w:val="000000"/>
          <w:spacing w:val="-6"/>
          <w:sz w:val="20"/>
          <w:szCs w:val="20"/>
          <w:lang w:eastAsia="ru-RU"/>
        </w:rPr>
        <w:lastRenderedPageBreak/>
        <w:t>7.1. Стороны вправе требовать досрочного расторжения Договора в случаях, предусмотренных действующим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7.2. Договор может быть расторгнут по требованию Стороны 1 по решению суда на основании и в порядке, установленном земельным и гражданским законодательством</w:t>
      </w:r>
      <w:r w:rsidRPr="002F0631">
        <w:rPr>
          <w:rFonts w:ascii="Times New Roman" w:eastAsia="Times New Roman" w:hAnsi="Times New Roman"/>
          <w:color w:val="000000"/>
          <w:sz w:val="20"/>
          <w:szCs w:val="20"/>
          <w:vertAlign w:val="superscript"/>
          <w:lang w:eastAsia="ru-RU"/>
        </w:rPr>
        <w:t>15</w:t>
      </w:r>
      <w:r w:rsidRPr="002F0631">
        <w:rPr>
          <w:rFonts w:ascii="Times New Roman" w:eastAsia="Times New Roman" w:hAnsi="Times New Roman"/>
          <w:color w:val="000000"/>
          <w:sz w:val="20"/>
          <w:szCs w:val="20"/>
          <w:lang w:eastAsia="ru-RU"/>
        </w:rPr>
        <w:t>.</w:t>
      </w:r>
      <w:bookmarkStart w:id="63" w:name="_ftnref16"/>
      <w:bookmarkEnd w:id="63"/>
      <w:r w:rsidRPr="002F0631">
        <w:rPr>
          <w:rFonts w:ascii="Times New Roman" w:eastAsia="Times New Roman" w:hAnsi="Times New Roman"/>
          <w:color w:val="000000"/>
          <w:sz w:val="20"/>
          <w:szCs w:val="20"/>
          <w:lang w:eastAsia="ru-RU"/>
        </w:rPr>
        <w:t xml:space="preserve"> </w:t>
      </w:r>
    </w:p>
    <w:p w:rsidR="002F0631" w:rsidRPr="002F0631" w:rsidRDefault="002F0631" w:rsidP="002F0631">
      <w:pPr>
        <w:widowControl w:val="0"/>
        <w:autoSpaceDE w:val="0"/>
        <w:autoSpaceDN w:val="0"/>
        <w:adjustRightInd w:val="0"/>
        <w:spacing w:after="0" w:line="240" w:lineRule="auto"/>
        <w:ind w:firstLine="709"/>
        <w:jc w:val="both"/>
        <w:rPr>
          <w:rFonts w:ascii="Times New Roman" w:hAnsi="Times New Roman"/>
          <w:sz w:val="20"/>
          <w:szCs w:val="20"/>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8. Заключительные положения</w:t>
      </w:r>
    </w:p>
    <w:p w:rsidR="002F0631" w:rsidRPr="002F0631" w:rsidRDefault="002F0631" w:rsidP="002F0631">
      <w:pPr>
        <w:spacing w:after="0" w:line="240" w:lineRule="auto"/>
        <w:ind w:left="334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8.1. Любые изменения и дополнения к настоящему Договору действительны при условии, если они совершены в письменной форме,  подписаны Сторонами и </w:t>
      </w:r>
      <w:r w:rsidRPr="002F0631">
        <w:rPr>
          <w:rFonts w:ascii="Times New Roman" w:hAnsi="Times New Roman"/>
          <w:sz w:val="20"/>
          <w:szCs w:val="20"/>
        </w:rPr>
        <w:t>подлежат государственной регистрации в установленных законом случаях</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rPr>
          <w:rFonts w:ascii="Times New Roman" w:eastAsia="Times New Roman" w:hAnsi="Times New Roman"/>
          <w:color w:val="000000"/>
          <w:sz w:val="20"/>
          <w:szCs w:val="20"/>
          <w:lang w:eastAsia="ru-RU"/>
        </w:rPr>
      </w:pPr>
    </w:p>
    <w:p w:rsidR="002F0631" w:rsidRPr="002F0631" w:rsidRDefault="002F0631" w:rsidP="002F0631">
      <w:pPr>
        <w:spacing w:after="0" w:line="240" w:lineRule="auto"/>
        <w:rPr>
          <w:rFonts w:ascii="Times New Roman" w:eastAsia="Times New Roman" w:hAnsi="Times New Roman"/>
          <w:color w:val="000000"/>
          <w:sz w:val="20"/>
          <w:szCs w:val="20"/>
          <w:lang w:eastAsia="ru-RU"/>
        </w:rPr>
      </w:pPr>
    </w:p>
    <w:p w:rsidR="002F0631" w:rsidRPr="002F0631" w:rsidRDefault="002F0631" w:rsidP="002F0631">
      <w:pPr>
        <w:spacing w:after="0" w:line="240" w:lineRule="auto"/>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w:t>
      </w:r>
    </w:p>
    <w:p w:rsidR="002F0631" w:rsidRPr="002F0631" w:rsidRDefault="002F0631" w:rsidP="002F0631">
      <w:pPr>
        <w:spacing w:after="0" w:line="240" w:lineRule="auto"/>
        <w:rPr>
          <w:rFonts w:ascii="Times New Roman" w:eastAsia="Times New Roman" w:hAnsi="Times New Roman"/>
          <w:color w:val="000000"/>
          <w:sz w:val="20"/>
          <w:szCs w:val="20"/>
          <w:lang w:eastAsia="ru-RU"/>
        </w:rPr>
      </w:pPr>
      <w:r w:rsidRPr="002F0631">
        <w:rPr>
          <w:rFonts w:ascii="Times New Roman" w:hAnsi="Times New Roman"/>
          <w:sz w:val="20"/>
          <w:szCs w:val="20"/>
        </w:rPr>
        <w:t>15 Указывается, если Участок зарезервирован для государственных или муниципальных нужд</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8.2. Во всем остальном, что не предусмотрено настоящим Договором, Стороны руководствуются действующим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8.3 Настоящий Договор составлен в 2 (двух) экземплярах, имеющих равную юридическую силу, по одному для каждой из Сторон, в Управление Федеральной службы государственной регистрации, кадастра и картографии передается в электронном образе.</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8.4. Приложение:</w:t>
      </w:r>
    </w:p>
    <w:p w:rsidR="002F0631" w:rsidRPr="002F0631" w:rsidRDefault="002F0631" w:rsidP="002F0631">
      <w:pPr>
        <w:spacing w:after="0" w:line="240" w:lineRule="auto"/>
        <w:ind w:left="3340" w:firstLine="567"/>
        <w:jc w:val="both"/>
        <w:rPr>
          <w:rFonts w:ascii="Times New Roman" w:eastAsia="Times New Roman" w:hAnsi="Times New Roman"/>
          <w:color w:val="000000"/>
          <w:sz w:val="20"/>
          <w:szCs w:val="20"/>
          <w:lang w:eastAsia="ru-RU"/>
        </w:rPr>
      </w:pPr>
    </w:p>
    <w:p w:rsidR="002F0631" w:rsidRPr="00C0231A" w:rsidRDefault="002F0631" w:rsidP="002F0631">
      <w:pPr>
        <w:spacing w:after="0" w:line="240" w:lineRule="auto"/>
        <w:jc w:val="center"/>
        <w:rPr>
          <w:rFonts w:ascii="Times New Roman" w:eastAsia="Times New Roman" w:hAnsi="Times New Roman"/>
          <w:color w:val="000000"/>
          <w:sz w:val="20"/>
          <w:szCs w:val="20"/>
          <w:lang w:val="en-US" w:eastAsia="ru-RU"/>
        </w:rPr>
      </w:pPr>
      <w:r w:rsidRPr="002F0631">
        <w:rPr>
          <w:rFonts w:ascii="Times New Roman" w:eastAsia="Times New Roman" w:hAnsi="Times New Roman"/>
          <w:color w:val="000000"/>
          <w:sz w:val="20"/>
          <w:szCs w:val="20"/>
          <w:lang w:eastAsia="ru-RU"/>
        </w:rPr>
        <w:t>9. Реквизиты и подписи Сторон</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C0231A" w:rsidRDefault="002F0631" w:rsidP="002F0631">
      <w:pPr>
        <w:spacing w:after="0" w:line="240" w:lineRule="auto"/>
        <w:ind w:left="5680" w:firstLine="567"/>
        <w:jc w:val="right"/>
        <w:rPr>
          <w:rFonts w:ascii="Times New Roman" w:eastAsia="Times New Roman" w:hAnsi="Times New Roman"/>
          <w:color w:val="000000"/>
          <w:sz w:val="18"/>
          <w:szCs w:val="20"/>
          <w:lang w:eastAsia="ru-RU"/>
        </w:rPr>
      </w:pPr>
      <w:bookmarkStart w:id="64" w:name="bookmark31"/>
      <w:r w:rsidRPr="002F0631">
        <w:rPr>
          <w:rFonts w:ascii="Times New Roman" w:eastAsia="Times New Roman" w:hAnsi="Times New Roman"/>
          <w:color w:val="000000"/>
          <w:sz w:val="20"/>
          <w:szCs w:val="20"/>
          <w:lang w:eastAsia="ru-RU"/>
        </w:rPr>
        <w:t>  </w:t>
      </w:r>
      <w:bookmarkStart w:id="65" w:name="_Hlk152597730"/>
      <w:r w:rsidRPr="00C0231A">
        <w:rPr>
          <w:rFonts w:ascii="Times New Roman" w:eastAsia="Times New Roman" w:hAnsi="Times New Roman"/>
          <w:color w:val="000000"/>
          <w:sz w:val="18"/>
          <w:szCs w:val="20"/>
          <w:lang w:eastAsia="ru-RU"/>
        </w:rPr>
        <w:t xml:space="preserve">Приложение №4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к Административному регламенту</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по предоставлению муниципальной услуги</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«Предоставление в собственность, аренду, постоянное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(бессрочное) пользование, безвозмездное пользование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земельного участка, находящегося в государственной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или муниципальной собственности, без проведения торгов»</w:t>
      </w:r>
    </w:p>
    <w:p w:rsidR="002F0631" w:rsidRPr="002F0631" w:rsidRDefault="002F0631" w:rsidP="002F0631">
      <w:pPr>
        <w:spacing w:after="0" w:line="240" w:lineRule="auto"/>
        <w:ind w:firstLine="709"/>
        <w:jc w:val="right"/>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18"/>
          <w:szCs w:val="20"/>
          <w:lang w:eastAsia="ru-RU"/>
        </w:rPr>
        <w:t xml:space="preserve"> на территории Богучанского района</w:t>
      </w:r>
    </w:p>
    <w:bookmarkEnd w:id="65"/>
    <w:p w:rsidR="002F0631" w:rsidRPr="002F0631" w:rsidRDefault="002F0631" w:rsidP="002F0631">
      <w:pPr>
        <w:spacing w:after="0" w:line="240" w:lineRule="auto"/>
        <w:ind w:left="700" w:firstLine="360"/>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Форма договора безвозмездного пользования земельным участком, находящегося в государственной или муниципальной собственности</w:t>
      </w:r>
      <w:bookmarkEnd w:id="64"/>
    </w:p>
    <w:p w:rsidR="002F0631" w:rsidRPr="002F0631" w:rsidRDefault="002F0631" w:rsidP="002F0631">
      <w:pPr>
        <w:spacing w:after="0" w:line="240" w:lineRule="auto"/>
        <w:ind w:left="2127" w:right="2060" w:hanging="760"/>
        <w:rPr>
          <w:rFonts w:ascii="Times New Roman" w:eastAsia="Times New Roman" w:hAnsi="Times New Roman"/>
          <w:b/>
          <w:bCs/>
          <w:color w:val="000000"/>
          <w:sz w:val="20"/>
          <w:szCs w:val="20"/>
          <w:lang w:eastAsia="ru-RU"/>
        </w:rPr>
      </w:pPr>
      <w:bookmarkStart w:id="66" w:name="bookmark32"/>
    </w:p>
    <w:p w:rsidR="002F0631" w:rsidRPr="002F0631" w:rsidRDefault="002F0631" w:rsidP="002F0631">
      <w:pPr>
        <w:spacing w:after="0" w:line="240" w:lineRule="auto"/>
        <w:ind w:right="-1"/>
        <w:jc w:val="center"/>
        <w:rPr>
          <w:rFonts w:ascii="Times New Roman" w:eastAsia="Times New Roman" w:hAnsi="Times New Roman"/>
          <w:b/>
          <w:bCs/>
          <w:color w:val="000000"/>
          <w:sz w:val="20"/>
          <w:szCs w:val="20"/>
          <w:lang w:eastAsia="ru-RU"/>
        </w:rPr>
      </w:pPr>
      <w:r w:rsidRPr="002F0631">
        <w:rPr>
          <w:rFonts w:ascii="Times New Roman" w:eastAsia="Times New Roman" w:hAnsi="Times New Roman"/>
          <w:b/>
          <w:bCs/>
          <w:color w:val="000000"/>
          <w:sz w:val="20"/>
          <w:szCs w:val="20"/>
          <w:lang w:eastAsia="ru-RU"/>
        </w:rPr>
        <w:t>ДОГОВОР БЕЗВОЗМЕЗДНОГО ПОЛЬЗОВАНИЯ ЗЕМЕЛЬНЫМ УЧАСТКОМ №</w:t>
      </w:r>
      <w:bookmarkEnd w:id="66"/>
      <w:r w:rsidRPr="002F0631">
        <w:rPr>
          <w:rFonts w:ascii="Times New Roman" w:eastAsia="Times New Roman" w:hAnsi="Times New Roman"/>
          <w:b/>
          <w:bCs/>
          <w:color w:val="000000"/>
          <w:sz w:val="20"/>
          <w:szCs w:val="20"/>
          <w:lang w:eastAsia="ru-RU"/>
        </w:rPr>
        <w:t xml:space="preserve"> _____</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br/>
        <w:t>(место заключения)                                                              «___» ___________ 20__г.</w:t>
      </w:r>
    </w:p>
    <w:p w:rsidR="002F0631" w:rsidRPr="002F0631" w:rsidRDefault="002F0631" w:rsidP="002F0631">
      <w:pPr>
        <w:spacing w:after="0" w:line="240" w:lineRule="auto"/>
        <w:ind w:left="39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____________________________________________________________________</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(наименование органа)</w:t>
      </w:r>
      <w:r w:rsidRPr="002F0631">
        <w:rPr>
          <w:rFonts w:ascii="Times New Roman" w:eastAsia="Times New Roman" w:hAnsi="Times New Roman"/>
          <w:color w:val="000000"/>
          <w:sz w:val="20"/>
          <w:szCs w:val="20"/>
          <w:vertAlign w:val="superscript"/>
          <w:lang w:eastAsia="ru-RU"/>
        </w:rPr>
        <w:t>16</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лице ______________________________________________________________</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(указать уполномоченное лицо)</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действующего на основании___________________________________________ ,</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именуемый в дальнейшем «Сторона 1», и __________</w:t>
      </w:r>
      <w:r w:rsidRPr="002F0631">
        <w:rPr>
          <w:rFonts w:ascii="Times New Roman" w:eastAsia="Times New Roman" w:hAnsi="Times New Roman"/>
          <w:color w:val="000000"/>
          <w:sz w:val="20"/>
          <w:szCs w:val="20"/>
          <w:vertAlign w:val="superscript"/>
          <w:lang w:eastAsia="ru-RU"/>
        </w:rPr>
        <w:t>17</w:t>
      </w:r>
      <w:r w:rsidRPr="002F0631">
        <w:rPr>
          <w:rFonts w:ascii="Times New Roman" w:eastAsia="Times New Roman" w:hAnsi="Times New Roman"/>
          <w:color w:val="000000"/>
          <w:sz w:val="20"/>
          <w:szCs w:val="20"/>
          <w:lang w:eastAsia="ru-RU"/>
        </w:rPr>
        <w:t>, именуемый в дальнейшем «Сторона 2», вместе именуемые «Стороны», заключили настоящий Договор о нижеследующем (далее - Договор):</w:t>
      </w:r>
    </w:p>
    <w:p w:rsidR="002F0631" w:rsidRPr="002F0631" w:rsidRDefault="002F0631" w:rsidP="002F0631">
      <w:pPr>
        <w:spacing w:after="0" w:line="240" w:lineRule="auto"/>
        <w:ind w:firstLine="567"/>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 Предмет Договора</w:t>
      </w:r>
    </w:p>
    <w:p w:rsidR="002F0631" w:rsidRPr="002F0631" w:rsidRDefault="002F0631" w:rsidP="002F0631">
      <w:pPr>
        <w:spacing w:after="0" w:line="240" w:lineRule="auto"/>
        <w:ind w:firstLine="709"/>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1.1. По настоящему Договору Сторона 1 обязуется предоставить Стороне 2 в безвозмездное пользование, земельный участок, именуемый в дальнейшем «Участок», расположенный по адресу: ___________________, площадью _______ (___) кв. м с кадастровым номером ________, категория земель «____________», вид разрешенного использования земельного участка «________», в границах, указанных в выписке из Единого государственного реестра недвижимости об Участке (приложение № 1 к настоящему Договору).</w:t>
      </w:r>
    </w:p>
    <w:p w:rsidR="002F0631" w:rsidRPr="002F0631" w:rsidRDefault="002F0631" w:rsidP="002F0631">
      <w:pPr>
        <w:shd w:val="clear" w:color="auto" w:fill="FFFFFF"/>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1.2. Участок предоставляется на основании _____________________</w:t>
      </w:r>
      <w:r w:rsidRPr="002F0631">
        <w:rPr>
          <w:rFonts w:ascii="Times New Roman" w:eastAsia="Times New Roman" w:hAnsi="Times New Roman"/>
          <w:color w:val="000000"/>
          <w:sz w:val="20"/>
          <w:szCs w:val="20"/>
          <w:vertAlign w:val="superscript"/>
          <w:lang w:eastAsia="ru-RU"/>
        </w:rPr>
        <w:t>18</w:t>
      </w:r>
      <w:r w:rsidRPr="002F0631">
        <w:rPr>
          <w:rFonts w:ascii="Times New Roman" w:eastAsia="Times New Roman" w:hAnsi="Times New Roman"/>
          <w:color w:val="000000"/>
          <w:sz w:val="20"/>
          <w:szCs w:val="20"/>
          <w:lang w:eastAsia="ru-RU"/>
        </w:rPr>
        <w:t>.</w:t>
      </w:r>
    </w:p>
    <w:p w:rsidR="002F0631" w:rsidRPr="002F0631" w:rsidRDefault="002F0631" w:rsidP="002F0631">
      <w:pPr>
        <w:shd w:val="clear" w:color="auto" w:fill="FFFFFF"/>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1.3. Участок предоставляется для ___________________________________ </w:t>
      </w:r>
    </w:p>
    <w:p w:rsidR="002F0631" w:rsidRPr="002F0631" w:rsidRDefault="002F0631" w:rsidP="002F0631">
      <w:pPr>
        <w:spacing w:after="0" w:line="240" w:lineRule="auto"/>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                                                                                                        (вид деятельности)</w:t>
      </w:r>
    </w:p>
    <w:p w:rsidR="002F0631" w:rsidRPr="002F0631" w:rsidRDefault="002F0631" w:rsidP="002F0631">
      <w:pPr>
        <w:spacing w:after="0" w:line="240" w:lineRule="auto"/>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w:t>
      </w:r>
    </w:p>
    <w:p w:rsidR="002F0631" w:rsidRPr="002F0631" w:rsidRDefault="002F0631" w:rsidP="002F0631">
      <w:pPr>
        <w:spacing w:after="0" w:line="240" w:lineRule="auto"/>
        <w:rPr>
          <w:rFonts w:ascii="Times New Roman" w:hAnsi="Times New Roman"/>
          <w:sz w:val="20"/>
          <w:szCs w:val="20"/>
        </w:rPr>
      </w:pPr>
      <w:r w:rsidRPr="002F0631">
        <w:rPr>
          <w:rFonts w:ascii="Times New Roman" w:hAnsi="Times New Roman"/>
          <w:sz w:val="20"/>
          <w:szCs w:val="20"/>
        </w:rPr>
        <w:t xml:space="preserve">16 В случае, если Договор заключается по основанию, указанному в подпункте 2 пункта 2 статьи 39.9 Земельного кодекса Российской Федерации, указываются сведения об организации, которой земельный участок предоставлен в постоянное бессрочное пользование– наименование организации, ИНН, ОГРН, </w:t>
      </w:r>
      <w:r w:rsidRPr="002F0631">
        <w:rPr>
          <w:rFonts w:ascii="Times New Roman" w:hAnsi="Times New Roman"/>
          <w:sz w:val="20"/>
          <w:szCs w:val="20"/>
        </w:rPr>
        <w:lastRenderedPageBreak/>
        <w:t>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w:t>
      </w:r>
    </w:p>
    <w:p w:rsidR="002F0631" w:rsidRPr="002F0631" w:rsidRDefault="002F0631" w:rsidP="002F0631">
      <w:pPr>
        <w:spacing w:after="0" w:line="240" w:lineRule="auto"/>
        <w:rPr>
          <w:rFonts w:ascii="Times New Roman" w:hAnsi="Times New Roman"/>
          <w:sz w:val="20"/>
          <w:szCs w:val="20"/>
        </w:rPr>
      </w:pPr>
      <w:r w:rsidRPr="002F0631">
        <w:rPr>
          <w:rFonts w:ascii="Times New Roman" w:hAnsi="Times New Roman"/>
          <w:sz w:val="20"/>
          <w:szCs w:val="20"/>
        </w:rPr>
        <w:t xml:space="preserve"> 17 Указывается информация о стороне – участнике договора, которой предоставляется земельный участок: о юридическом лице – наименование организации, ИНН, ОГРН, 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 о физическом лице – фамилия, имя и (при наличии) отчество, год рождения, документ, удостоверяющий личность, ИНН, место жительства </w:t>
      </w:r>
    </w:p>
    <w:p w:rsidR="002F0631" w:rsidRPr="002F0631" w:rsidRDefault="002F0631" w:rsidP="002F0631">
      <w:pPr>
        <w:spacing w:after="0" w:line="240" w:lineRule="auto"/>
        <w:rPr>
          <w:rFonts w:ascii="Times New Roman" w:eastAsia="Times New Roman" w:hAnsi="Times New Roman"/>
          <w:color w:val="000000"/>
          <w:sz w:val="20"/>
          <w:szCs w:val="20"/>
          <w:lang w:eastAsia="ru-RU"/>
        </w:rPr>
      </w:pPr>
      <w:r w:rsidRPr="002F0631">
        <w:rPr>
          <w:rFonts w:ascii="Times New Roman" w:hAnsi="Times New Roman"/>
          <w:sz w:val="20"/>
          <w:szCs w:val="20"/>
        </w:rPr>
        <w:t>18 Указываются положения статьи 39.10 Земельного кодекса Российской Федерации, являющиеся основанием для предоставления Участка в безвозмездное пользование</w:t>
      </w:r>
    </w:p>
    <w:p w:rsidR="002F0631" w:rsidRPr="002F0631" w:rsidRDefault="002F0631" w:rsidP="002F0631">
      <w:pPr>
        <w:spacing w:after="0"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1.4. На Участке находятся следующие объекты недвижимого имущества: ______________________ </w:t>
      </w:r>
      <w:r w:rsidRPr="002F0631">
        <w:rPr>
          <w:rFonts w:ascii="Times New Roman" w:eastAsia="Times New Roman" w:hAnsi="Times New Roman"/>
          <w:color w:val="000000"/>
          <w:sz w:val="20"/>
          <w:szCs w:val="20"/>
          <w:vertAlign w:val="superscript"/>
          <w:lang w:eastAsia="ru-RU"/>
        </w:rPr>
        <w:t>19</w:t>
      </w:r>
      <w:r w:rsidRPr="002F0631">
        <w:rPr>
          <w:rFonts w:ascii="Times New Roman" w:eastAsia="Times New Roman" w:hAnsi="Times New Roman"/>
          <w:color w:val="000000"/>
          <w:sz w:val="20"/>
          <w:szCs w:val="20"/>
          <w:lang w:eastAsia="ru-RU"/>
        </w:rPr>
        <w:t xml:space="preserve"> </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1.5. В отношении Участка установлены следующие ограничения и обременения: _______________________________________________________ .</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Части Участка, в отношении которых установлены ограничения и обременения, отображены в выписке из Единого государственного реестра недвижимости</w:t>
      </w:r>
      <w:bookmarkStart w:id="67" w:name="_ftnref20"/>
      <w:bookmarkEnd w:id="67"/>
      <w:r w:rsidRPr="002F0631">
        <w:rPr>
          <w:rFonts w:ascii="Times New Roman" w:eastAsia="Times New Roman" w:hAnsi="Times New Roman"/>
          <w:color w:val="000000"/>
          <w:sz w:val="20"/>
          <w:szCs w:val="20"/>
          <w:lang w:eastAsia="ru-RU"/>
        </w:rPr>
        <w:t xml:space="preserve"> </w:t>
      </w:r>
      <w:r w:rsidRPr="002F0631">
        <w:rPr>
          <w:rFonts w:ascii="Times New Roman" w:eastAsia="Times New Roman" w:hAnsi="Times New Roman"/>
          <w:color w:val="000000"/>
          <w:sz w:val="20"/>
          <w:szCs w:val="20"/>
          <w:vertAlign w:val="superscript"/>
          <w:lang w:eastAsia="ru-RU"/>
        </w:rPr>
        <w:t>20</w:t>
      </w:r>
      <w:bookmarkStart w:id="68" w:name="_ftnref21"/>
      <w:bookmarkEnd w:id="68"/>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 Срок договора</w:t>
      </w:r>
    </w:p>
    <w:p w:rsidR="002F0631" w:rsidRPr="002F0631" w:rsidRDefault="002F0631" w:rsidP="002F0631">
      <w:pPr>
        <w:spacing w:after="0" w:line="240" w:lineRule="auto"/>
        <w:ind w:left="412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2.1. Настоящий договор заключается на срок ____________ с «__» ______ 20 года по «___»_______20___ года </w:t>
      </w:r>
      <w:r w:rsidRPr="002F0631">
        <w:rPr>
          <w:rFonts w:ascii="Times New Roman" w:eastAsia="Times New Roman" w:hAnsi="Times New Roman"/>
          <w:color w:val="000000"/>
          <w:sz w:val="20"/>
          <w:szCs w:val="20"/>
          <w:vertAlign w:val="superscript"/>
          <w:lang w:eastAsia="ru-RU"/>
        </w:rPr>
        <w:t>21</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2.2. Земельный участок считается переданным Стороной 1 Стороне 2 и принятым Стороной 2 с момента подписания акта приема-передачи Участка.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Договор считается заключенным с момента передачи Участка. Акт приема-передачи Участка подписывается одновременно с подписанием настоящего договора и является.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2.3. Договор подлежит государственной регистрации в установленном законодательством Российской Федерации порядке в органе, осуществляющем государственную регистрацию прав на недвижимое имущество (далее - орган регистрации прав)</w:t>
      </w:r>
      <w:bookmarkStart w:id="69" w:name="_ftnref23"/>
      <w:bookmarkEnd w:id="69"/>
      <w:r w:rsidRPr="002F0631">
        <w:rPr>
          <w:rFonts w:ascii="Times New Roman" w:eastAsia="Times New Roman" w:hAnsi="Times New Roman"/>
          <w:color w:val="000000"/>
          <w:sz w:val="20"/>
          <w:szCs w:val="20"/>
          <w:vertAlign w:val="superscript"/>
          <w:lang w:eastAsia="ru-RU"/>
        </w:rPr>
        <w:t>22</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 Права и обязанности Сторон</w:t>
      </w:r>
    </w:p>
    <w:p w:rsidR="002F0631" w:rsidRPr="002F0631" w:rsidRDefault="002F0631" w:rsidP="002F0631">
      <w:pPr>
        <w:spacing w:after="0" w:line="240" w:lineRule="auto"/>
        <w:ind w:left="334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 Сторона 1 имеет право:</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3.1.1. Осуществлять контроль использования и охраны земель Стороной 2.</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3.1.2. На беспрепятственный доступ на территорию Участка с целью его осмотра на предмет соблюдения условий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3.1.3. Требовать досрочного прекращения Договора в случаях, установленных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3.1.4. На возмещение убытков, причиненных ухудшением качества участка и экологической обстановки в результате хозяйственной деятельности Стороны 2, а также по иным основаниям, предусмотренным законодательством Российской Федерации.</w:t>
      </w:r>
    </w:p>
    <w:p w:rsidR="002F0631" w:rsidRPr="002F0631" w:rsidRDefault="002F0631" w:rsidP="002F0631">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3.1.5. Приостанавливать работы, ведущиеся Ссудополучателем на участке с нарушением условий Договора и требований земельного и природоохранного законодательства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 Сторона 1 обязана: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3.2.1. Выполнять в полном объеме все условия Договора.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3.2.2. В течение _________ после подписания Сторонами Договора передать Стороне земельный участок по Акту приема-передачи.</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rPr>
        <w:t xml:space="preserve">19 Указывается в случае, если на Участке расположены объекты капитального строительства. </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rPr>
        <w:t xml:space="preserve">20 Пункт 1.4 включается в Договор при наличии установленных в отношении Участка ограничений и обременений </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rPr>
        <w:t>21 Срок договора аренды определяется в соответствии со статьей 39.8 Земельного кодекса Российской Федерации</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hAnsi="Times New Roman"/>
          <w:sz w:val="20"/>
          <w:szCs w:val="20"/>
        </w:rPr>
        <w:t xml:space="preserve"> 22 Не указывается для договоров, заключаемых на срок менее 1 года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3.2.3. В случае прекращения Договора принять Участок от Арендатора по Акту приема-передачи в срок _____________.</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3.3. Сторона 2 имеет право:</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3.3.1. Использовать в установленном порядке Участок в соответствии с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3.3.2. Осуществлять другие права на использование Участка, предусмотренные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 Сторона 2 обязана: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3.4.1. Использовать Участок в соответствии с целью и условиями его предоставления.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3.4.2. Соблюдать требования земельного и экологического законодательства,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3.4.3. Обеспечивать сохранность земельного участка, находящегося в пользовании, соблюдать нормы и требования, установленные землеустроительными, архитектурно-строительными, природоохранными и санитарными нормами и правилами.</w:t>
      </w:r>
    </w:p>
    <w:p w:rsidR="002F0631" w:rsidRPr="002F0631" w:rsidRDefault="002F0631" w:rsidP="002F0631">
      <w:pPr>
        <w:spacing w:after="0" w:line="240" w:lineRule="auto"/>
        <w:ind w:firstLine="709"/>
        <w:jc w:val="both"/>
        <w:rPr>
          <w:rFonts w:ascii="Times New Roman" w:eastAsia="Times New Roman" w:hAnsi="Times New Roman"/>
          <w:bCs/>
          <w:sz w:val="20"/>
          <w:szCs w:val="20"/>
          <w:shd w:val="clear" w:color="auto" w:fill="FFFFFF"/>
          <w:lang w:eastAsia="ru-RU"/>
        </w:rPr>
      </w:pPr>
      <w:r w:rsidRPr="002F0631">
        <w:rPr>
          <w:rFonts w:ascii="Times New Roman" w:eastAsia="Times New Roman" w:hAnsi="Times New Roman"/>
          <w:sz w:val="20"/>
          <w:szCs w:val="20"/>
          <w:lang w:eastAsia="ru-RU"/>
        </w:rPr>
        <w:t xml:space="preserve">3.4.4. Соблюдать Правила противопожарного режима в Российской Федерации, утвержденные </w:t>
      </w:r>
      <w:r w:rsidRPr="002F0631">
        <w:rPr>
          <w:rFonts w:ascii="Times New Roman" w:eastAsia="Times New Roman" w:hAnsi="Times New Roman"/>
          <w:bCs/>
          <w:sz w:val="20"/>
          <w:szCs w:val="20"/>
          <w:shd w:val="clear" w:color="auto" w:fill="FFFFFF"/>
          <w:lang w:eastAsia="ru-RU"/>
        </w:rPr>
        <w:t>Постановлением Правительства РФ от 16.09.2020 № 1479, при использовании земельного участка:</w:t>
      </w:r>
    </w:p>
    <w:p w:rsidR="002F0631" w:rsidRPr="002F0631" w:rsidRDefault="002F0631" w:rsidP="002F0631">
      <w:pPr>
        <w:spacing w:after="0" w:line="240" w:lineRule="auto"/>
        <w:ind w:firstLine="709"/>
        <w:jc w:val="both"/>
        <w:rPr>
          <w:rFonts w:ascii="Times New Roman" w:eastAsia="Times New Roman" w:hAnsi="Times New Roman"/>
          <w:bCs/>
          <w:sz w:val="20"/>
          <w:szCs w:val="20"/>
          <w:shd w:val="clear" w:color="auto" w:fill="FFFFFF"/>
          <w:lang w:eastAsia="ru-RU"/>
        </w:rPr>
      </w:pPr>
      <w:r w:rsidRPr="002F0631">
        <w:rPr>
          <w:rFonts w:ascii="Times New Roman" w:eastAsia="Times New Roman" w:hAnsi="Times New Roman"/>
          <w:bCs/>
          <w:sz w:val="20"/>
          <w:szCs w:val="20"/>
          <w:shd w:val="clear" w:color="auto" w:fill="FFFFFF"/>
          <w:lang w:eastAsia="ru-RU"/>
        </w:rPr>
        <w:t xml:space="preserve">- </w:t>
      </w:r>
      <w:r w:rsidRPr="002F0631">
        <w:rPr>
          <w:rFonts w:ascii="Times New Roman" w:eastAsia="Times New Roman" w:hAnsi="Times New Roman"/>
          <w:color w:val="000000"/>
          <w:sz w:val="20"/>
          <w:szCs w:val="20"/>
          <w:shd w:val="clear" w:color="auto" w:fill="FFFFFF"/>
          <w:lang w:eastAsia="ru-RU"/>
        </w:rPr>
        <w:t>запрещается выжигание сухой травянистой растительности, стерни, пожнивных остатков (за исключением рисовой соломы) на землях сельскохозяйственного назначения, землях запаса и землях населенных пунктов;</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bCs/>
          <w:sz w:val="20"/>
          <w:szCs w:val="20"/>
          <w:shd w:val="clear" w:color="auto" w:fill="FFFFFF"/>
          <w:lang w:eastAsia="ru-RU"/>
        </w:rPr>
        <w:t xml:space="preserve">- </w:t>
      </w:r>
      <w:r w:rsidRPr="002F0631">
        <w:rPr>
          <w:rFonts w:ascii="Times New Roman" w:eastAsia="Times New Roman" w:hAnsi="Times New Roman"/>
          <w:color w:val="000000"/>
          <w:sz w:val="20"/>
          <w:szCs w:val="20"/>
          <w:shd w:val="clear" w:color="auto" w:fill="FFFFFF"/>
          <w:lang w:eastAsia="ru-RU"/>
        </w:rPr>
        <w:t>правообладатели земельных участков (собственники земельных участков, землепользователи, землевладельцы и арендаторы земельных участков) должны принимать меры по защите от зарастания сорной растительностью и своевременному проведению сенокошения.</w:t>
      </w:r>
    </w:p>
    <w:p w:rsidR="002F0631" w:rsidRPr="002F0631" w:rsidRDefault="002F0631" w:rsidP="002F0631">
      <w:pPr>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3.4.5. Незамедлительно извещать Сторону 1 и соответствующие органы о всякой аварии или ином событии, нанесшем (или грозящим нанести) Участку и находящимся на нем объектам, перечисленным в пункте 1.4 Договора, а также близлежащим участкам ущерб, и своевременно принимать все возможные меры по предотвращению угрозы и против дальнейшего разрушения или повреждения Участка и расположенных на нем объектов.</w:t>
      </w:r>
    </w:p>
    <w:p w:rsidR="002F0631" w:rsidRPr="002F0631" w:rsidRDefault="002F0631" w:rsidP="002F0631">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3.4.6.</w:t>
      </w:r>
      <w:r w:rsidRPr="002F0631">
        <w:rPr>
          <w:rFonts w:ascii="Times New Roman" w:eastAsia="Times New Roman" w:hAnsi="Times New Roman"/>
          <w:b/>
          <w:sz w:val="20"/>
          <w:szCs w:val="20"/>
          <w:lang w:eastAsia="ru-RU"/>
        </w:rPr>
        <w:t xml:space="preserve"> </w:t>
      </w:r>
      <w:r w:rsidRPr="002F0631">
        <w:rPr>
          <w:rFonts w:ascii="Times New Roman" w:eastAsia="Times New Roman" w:hAnsi="Times New Roman"/>
          <w:sz w:val="20"/>
          <w:szCs w:val="20"/>
          <w:lang w:eastAsia="ru-RU"/>
        </w:rPr>
        <w:t>Начать использовать земельный участок в целях, для которых он был предоставлен, в течение 12 (двенадцати) месяцев с даты подписания договора.</w:t>
      </w:r>
    </w:p>
    <w:p w:rsidR="002F0631" w:rsidRPr="002F0631" w:rsidRDefault="002F0631" w:rsidP="002F0631">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3.4.7. Не препятствовать доступу Стороны 1 на территорию земельного участка с целью контроля его состояния вследствие использования Стороной 2.</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3.4.7. Обеспечить подготовку в отношении Участка проекта планировки территории и проекта межевания территории, а также проведение кадастровых работ, необходимых для образования земельных участков в соответствии с утвержденным проектом межевания территории</w:t>
      </w:r>
      <w:bookmarkStart w:id="70" w:name="_ftnref24"/>
      <w:bookmarkEnd w:id="70"/>
      <w:r w:rsidRPr="002F0631">
        <w:rPr>
          <w:rFonts w:ascii="Times New Roman" w:eastAsia="Times New Roman" w:hAnsi="Times New Roman"/>
          <w:color w:val="000000"/>
          <w:sz w:val="20"/>
          <w:szCs w:val="20"/>
          <w:vertAlign w:val="superscript"/>
          <w:lang w:eastAsia="ru-RU"/>
        </w:rPr>
        <w:t>23</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w:t>
      </w:r>
    </w:p>
    <w:p w:rsidR="002F0631" w:rsidRPr="002F0631" w:rsidRDefault="002F0631" w:rsidP="002F0631">
      <w:pPr>
        <w:spacing w:after="0" w:line="240" w:lineRule="auto"/>
        <w:jc w:val="both"/>
        <w:rPr>
          <w:rFonts w:ascii="Times New Roman" w:hAnsi="Times New Roman"/>
          <w:sz w:val="20"/>
          <w:szCs w:val="20"/>
        </w:rPr>
      </w:pPr>
      <w:r w:rsidRPr="002F0631">
        <w:rPr>
          <w:rFonts w:ascii="Times New Roman" w:hAnsi="Times New Roman"/>
          <w:sz w:val="20"/>
          <w:szCs w:val="20"/>
        </w:rPr>
        <w:t>23 Указывается, если Договор заключен с садоводческим некоммерческим товариществом</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3.4.8. Обеспечить подготовку в отношении Участка проекта межевания территории, а также проведение кадастровых работ, необходимых для образования земельных участков в соответствии с утвержденным проектом межевания территории</w:t>
      </w:r>
      <w:bookmarkStart w:id="71" w:name="_ftnref25"/>
      <w:bookmarkEnd w:id="71"/>
      <w:r w:rsidRPr="002F0631">
        <w:rPr>
          <w:rFonts w:ascii="Times New Roman" w:eastAsia="Times New Roman" w:hAnsi="Times New Roman"/>
          <w:color w:val="000000"/>
          <w:sz w:val="20"/>
          <w:szCs w:val="20"/>
          <w:vertAlign w:val="superscript"/>
          <w:lang w:eastAsia="ru-RU"/>
        </w:rPr>
        <w:t>24</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3.4.9. Обеспечить Стороне 1 (ее законным представителям), представителям органов государственного земельного надзора и муниципального земельного контроля доступ на участок по их требованию.</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3.4.10. При прекращении Договора передать Участок Стороне 1 по Акту приема-передачи в срок ______________.</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3.4.11. Выполнять иные требования, предусмотренные земельным законодательством Российской Федерации.</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 Ответственность Сторон</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4.1. За неисполнение или ненадлежащее исполнение условий Договора Стороны несут ответственность в соответствии с Договором, предусмотренную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4.2. Ответственность Сторон за нарушение условий Договора, вызванное действием обстоятельств непреодолимой силы, регулируется законодательством Российской Федерации.</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 Рассмотрение споров</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5.1. Все споры между Сторонами, возникающие по Договору, разрешаются в соответствии с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6. Расторжение Договора</w:t>
      </w: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600"/>
        <w:jc w:val="both"/>
        <w:rPr>
          <w:rFonts w:ascii="Times New Roman" w:eastAsia="Times New Roman" w:hAnsi="Times New Roman"/>
          <w:color w:val="000000"/>
          <w:spacing w:val="-4"/>
          <w:sz w:val="20"/>
          <w:szCs w:val="20"/>
          <w:lang w:eastAsia="ru-RU"/>
        </w:rPr>
      </w:pPr>
      <w:r w:rsidRPr="002F0631">
        <w:rPr>
          <w:rFonts w:ascii="Times New Roman" w:eastAsia="Times New Roman" w:hAnsi="Times New Roman"/>
          <w:color w:val="000000"/>
          <w:spacing w:val="-4"/>
          <w:sz w:val="20"/>
          <w:szCs w:val="20"/>
          <w:lang w:eastAsia="ru-RU"/>
        </w:rPr>
        <w:t>6.1. Стороны вправе требовать досрочного расторжения Договора в случаях, предусмотренных действующим законодательством Российской Федерации.</w:t>
      </w:r>
    </w:p>
    <w:p w:rsidR="002F0631" w:rsidRPr="002F0631" w:rsidRDefault="002F0631" w:rsidP="002F0631">
      <w:pPr>
        <w:spacing w:after="0" w:line="240" w:lineRule="auto"/>
        <w:ind w:firstLine="600"/>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 Заключительные положения</w:t>
      </w:r>
    </w:p>
    <w:p w:rsidR="002F0631" w:rsidRPr="002F0631" w:rsidRDefault="002F0631" w:rsidP="002F0631">
      <w:pPr>
        <w:spacing w:after="0" w:line="240" w:lineRule="auto"/>
        <w:ind w:left="3360"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7.1. Любые изменения и дополнения к настоящему Договору действительны при условии, если они совершены в письменной форме и подписаны Сторонами.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lastRenderedPageBreak/>
        <w:t>7.2. Во всем остальном, что не предусмотрено настоящим Договором, Стороны руководствуются действующим законодательством Российской Федерации.</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7.3. Настоящий Договор составлен в 2 (двух) экземплярах, имеющих равную юридическую силу, по одному для каждой из Сторон.</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7.4. Приложения:</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8. Реквизиты и подписи Сторон</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_________________</w:t>
      </w:r>
    </w:p>
    <w:p w:rsidR="002F0631" w:rsidRPr="002F0631" w:rsidRDefault="002F0631" w:rsidP="002F0631">
      <w:pPr>
        <w:spacing w:after="0" w:line="240" w:lineRule="auto"/>
        <w:jc w:val="both"/>
        <w:rPr>
          <w:rFonts w:ascii="Times New Roman" w:eastAsia="Times New Roman" w:hAnsi="Times New Roman"/>
          <w:color w:val="000000"/>
          <w:sz w:val="20"/>
          <w:szCs w:val="20"/>
          <w:lang w:eastAsia="ru-RU"/>
        </w:rPr>
      </w:pPr>
      <w:r w:rsidRPr="002F0631">
        <w:rPr>
          <w:rFonts w:ascii="Times New Roman" w:hAnsi="Times New Roman"/>
          <w:sz w:val="20"/>
          <w:szCs w:val="20"/>
        </w:rPr>
        <w:t>24 Указывается, если Договор заключен с огородническим некоммерческим товариществом</w:t>
      </w:r>
    </w:p>
    <w:p w:rsidR="002F0631" w:rsidRPr="00C0231A" w:rsidRDefault="002F0631" w:rsidP="00C0231A">
      <w:pPr>
        <w:spacing w:after="0" w:line="240" w:lineRule="auto"/>
        <w:rPr>
          <w:rFonts w:ascii="Times New Roman" w:eastAsia="Times New Roman" w:hAnsi="Times New Roman"/>
          <w:color w:val="000000"/>
          <w:sz w:val="20"/>
          <w:szCs w:val="20"/>
          <w:lang w:val="en-US" w:eastAsia="ru-RU"/>
        </w:rPr>
      </w:pPr>
      <w:bookmarkStart w:id="72" w:name="_Hlk152598869"/>
    </w:p>
    <w:p w:rsidR="002F0631" w:rsidRPr="00C0231A" w:rsidRDefault="002F0631" w:rsidP="002F0631">
      <w:pPr>
        <w:spacing w:after="0" w:line="240" w:lineRule="auto"/>
        <w:ind w:left="5680"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Приложение №5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к Административному регламенту</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по предоставлению муниципальной услуги</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«Предоставление в собственность, аренду, постоянное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(бессрочное) пользование, безвозмездное пользование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земельного участка, находящегося в государственной </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или муниципальной собственности, без проведения торгов»</w:t>
      </w:r>
    </w:p>
    <w:p w:rsidR="002F0631" w:rsidRPr="00C0231A" w:rsidRDefault="002F0631" w:rsidP="002F0631">
      <w:pPr>
        <w:spacing w:after="0" w:line="240" w:lineRule="auto"/>
        <w:ind w:firstLine="709"/>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на территории Богучанского района</w:t>
      </w:r>
    </w:p>
    <w:bookmarkEnd w:id="72"/>
    <w:p w:rsidR="002F0631" w:rsidRPr="002F0631" w:rsidRDefault="002F0631" w:rsidP="002F0631">
      <w:pPr>
        <w:spacing w:after="0" w:line="240" w:lineRule="auto"/>
        <w:ind w:left="1060"/>
        <w:rPr>
          <w:rFonts w:ascii="Times New Roman" w:eastAsia="Times New Roman" w:hAnsi="Times New Roman"/>
          <w:color w:val="000000"/>
          <w:sz w:val="20"/>
          <w:szCs w:val="20"/>
          <w:lang w:eastAsia="ru-RU"/>
        </w:rPr>
      </w:pPr>
    </w:p>
    <w:p w:rsidR="002F0631" w:rsidRPr="002F0631" w:rsidRDefault="002F0631" w:rsidP="002F0631">
      <w:pPr>
        <w:spacing w:after="0" w:line="240" w:lineRule="auto"/>
        <w:jc w:val="center"/>
        <w:rPr>
          <w:rFonts w:ascii="Times New Roman" w:eastAsia="Times New Roman" w:hAnsi="Times New Roman"/>
          <w:color w:val="000000"/>
          <w:sz w:val="20"/>
          <w:szCs w:val="20"/>
          <w:lang w:eastAsia="ru-RU"/>
        </w:rPr>
      </w:pPr>
      <w:bookmarkStart w:id="73" w:name="bookmark35"/>
      <w:r w:rsidRPr="002F0631">
        <w:rPr>
          <w:rFonts w:ascii="Times New Roman" w:eastAsia="Times New Roman" w:hAnsi="Times New Roman"/>
          <w:color w:val="000000"/>
          <w:sz w:val="20"/>
          <w:szCs w:val="20"/>
          <w:lang w:eastAsia="ru-RU"/>
        </w:rPr>
        <w:t>Форма решения о предоставлении земельного участка в постоянное</w:t>
      </w:r>
      <w:bookmarkEnd w:id="73"/>
      <w:r w:rsidRPr="002F0631">
        <w:rPr>
          <w:rFonts w:ascii="Times New Roman" w:eastAsia="Times New Roman" w:hAnsi="Times New Roman"/>
          <w:color w:val="000000"/>
          <w:sz w:val="20"/>
          <w:szCs w:val="20"/>
          <w:lang w:eastAsia="ru-RU"/>
        </w:rPr>
        <w:t xml:space="preserve"> (бессрочное) пользование</w:t>
      </w:r>
    </w:p>
    <w:p w:rsidR="002F0631" w:rsidRPr="002F0631" w:rsidRDefault="002F0631" w:rsidP="00C0231A">
      <w:pPr>
        <w:spacing w:before="100" w:beforeAutospacing="1" w:after="0" w:line="240" w:lineRule="auto"/>
        <w:jc w:val="center"/>
        <w:rPr>
          <w:rFonts w:ascii="Times New Roman" w:eastAsia="Times New Roman" w:hAnsi="Times New Roman"/>
          <w:sz w:val="20"/>
          <w:szCs w:val="20"/>
          <w:lang w:eastAsia="ru-RU"/>
        </w:rPr>
      </w:pPr>
      <w:bookmarkStart w:id="74" w:name="_Hlk127182001"/>
      <w:r w:rsidRPr="002F0631">
        <w:rPr>
          <w:rFonts w:ascii="Times New Roman" w:eastAsia="Times New Roman" w:hAnsi="Times New Roman"/>
          <w:sz w:val="20"/>
          <w:szCs w:val="20"/>
          <w:lang w:eastAsia="ru-RU"/>
        </w:rPr>
        <w:t>АДМИНИСТРАЦИЯ БОГУЧАНСКОГО РАЙОНА</w:t>
      </w:r>
    </w:p>
    <w:bookmarkEnd w:id="74"/>
    <w:p w:rsidR="002F0631" w:rsidRPr="002F0631" w:rsidRDefault="002F0631" w:rsidP="00C0231A">
      <w:pPr>
        <w:spacing w:before="100" w:beforeAutospacing="1" w:after="0" w:line="240" w:lineRule="auto"/>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ПОСТАНОВЛЕНИЕ</w:t>
      </w:r>
    </w:p>
    <w:p w:rsidR="002F0631" w:rsidRPr="002F0631" w:rsidRDefault="002F0631" w:rsidP="00C0231A">
      <w:pPr>
        <w:spacing w:before="100" w:beforeAutospacing="1" w:after="0" w:line="240" w:lineRule="auto"/>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xml:space="preserve">Дата         </w:t>
      </w:r>
      <w:r w:rsidR="00C0231A">
        <w:rPr>
          <w:rFonts w:ascii="Times New Roman" w:eastAsia="Times New Roman" w:hAnsi="Times New Roman"/>
          <w:sz w:val="20"/>
          <w:szCs w:val="20"/>
          <w:lang w:eastAsia="ru-RU"/>
        </w:rPr>
        <w:t xml:space="preserve">                  </w:t>
      </w:r>
      <w:r w:rsidRPr="002F0631">
        <w:rPr>
          <w:rFonts w:ascii="Times New Roman" w:eastAsia="Times New Roman" w:hAnsi="Times New Roman"/>
          <w:sz w:val="20"/>
          <w:szCs w:val="20"/>
          <w:lang w:eastAsia="ru-RU"/>
        </w:rPr>
        <w:t xml:space="preserve">               с. Богучаны                                               №</w:t>
      </w:r>
    </w:p>
    <w:p w:rsidR="002F0631" w:rsidRPr="002F0631" w:rsidRDefault="002F0631" w:rsidP="00C0231A">
      <w:pPr>
        <w:spacing w:after="0" w:line="240" w:lineRule="auto"/>
        <w:jc w:val="center"/>
        <w:rPr>
          <w:rFonts w:ascii="Times New Roman" w:eastAsia="Times New Roman" w:hAnsi="Times New Roman"/>
          <w:sz w:val="20"/>
          <w:szCs w:val="20"/>
          <w:lang w:eastAsia="ru-RU"/>
        </w:rPr>
      </w:pPr>
    </w:p>
    <w:p w:rsidR="002F0631" w:rsidRPr="002F0631" w:rsidRDefault="002F0631" w:rsidP="00C0231A">
      <w:pPr>
        <w:spacing w:after="0" w:line="240" w:lineRule="auto"/>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 предоставлении земельного участка в постоянное (бессрочное) пользование</w:t>
      </w:r>
    </w:p>
    <w:p w:rsidR="002F0631" w:rsidRPr="002F0631" w:rsidRDefault="002F0631" w:rsidP="002F0631">
      <w:pPr>
        <w:spacing w:after="0" w:line="240" w:lineRule="auto"/>
        <w:jc w:val="both"/>
        <w:rPr>
          <w:rFonts w:ascii="Times New Roman" w:eastAsia="Times New Roman" w:hAnsi="Times New Roman"/>
          <w:sz w:val="20"/>
          <w:szCs w:val="20"/>
          <w:lang w:eastAsia="ru-RU"/>
        </w:rPr>
      </w:pPr>
    </w:p>
    <w:p w:rsidR="002F0631" w:rsidRPr="002F0631" w:rsidRDefault="002F0631" w:rsidP="002F0631">
      <w:pPr>
        <w:widowControl w:val="0"/>
        <w:autoSpaceDE w:val="0"/>
        <w:autoSpaceDN w:val="0"/>
        <w:spacing w:after="0" w:line="240" w:lineRule="auto"/>
        <w:ind w:firstLine="709"/>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xml:space="preserve">По результатам рассмотрения заявления от _____ № _____ </w:t>
      </w:r>
      <w:r w:rsidRPr="002F0631">
        <w:rPr>
          <w:rFonts w:ascii="Times New Roman" w:eastAsia="Times New Roman" w:hAnsi="Times New Roman"/>
          <w:color w:val="000000"/>
          <w:sz w:val="20"/>
          <w:szCs w:val="20"/>
          <w:lang w:eastAsia="ru-RU"/>
        </w:rPr>
        <w:t xml:space="preserve">(Заявитель:) </w:t>
      </w:r>
      <w:r w:rsidRPr="002F0631">
        <w:rPr>
          <w:rFonts w:ascii="Times New Roman" w:eastAsia="Times New Roman" w:hAnsi="Times New Roman"/>
          <w:sz w:val="20"/>
          <w:szCs w:val="20"/>
          <w:lang w:eastAsia="ru-RU"/>
        </w:rPr>
        <w:t xml:space="preserve">и приложенные к нему документы, в соответствии </w:t>
      </w:r>
      <w:r w:rsidRPr="002F0631">
        <w:rPr>
          <w:rFonts w:ascii="Times New Roman" w:eastAsia="Times New Roman" w:hAnsi="Times New Roman"/>
          <w:color w:val="000000"/>
          <w:sz w:val="20"/>
          <w:szCs w:val="20"/>
          <w:lang w:eastAsia="ru-RU"/>
        </w:rPr>
        <w:t>в соответствии со статьями (39.9, 39.17</w:t>
      </w:r>
      <w:r w:rsidRPr="002F0631">
        <w:rPr>
          <w:rFonts w:ascii="Times New Roman" w:eastAsia="Times New Roman" w:hAnsi="Times New Roman"/>
          <w:sz w:val="20"/>
          <w:szCs w:val="20"/>
          <w:lang w:eastAsia="ru-RU"/>
        </w:rPr>
        <w:t> </w:t>
      </w:r>
      <w:hyperlink r:id="rId40"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xml:space="preserve"> от </w:t>
      </w:r>
      <w:r w:rsidRPr="002F0631">
        <w:rPr>
          <w:rFonts w:ascii="Times New Roman" w:eastAsia="Times New Roman" w:hAnsi="Times New Roman"/>
          <w:color w:val="000000"/>
          <w:sz w:val="20"/>
          <w:szCs w:val="20"/>
          <w:lang w:eastAsia="ru-RU"/>
        </w:rPr>
        <w:t xml:space="preserve">25.10.2001 №136-ФЗ, </w:t>
      </w:r>
      <w:r w:rsidRPr="002F0631">
        <w:rPr>
          <w:rFonts w:ascii="Times New Roman" w:hAnsi="Times New Roman"/>
          <w:sz w:val="20"/>
          <w:szCs w:val="20"/>
        </w:rPr>
        <w:t>статьей 3.3 Федерального закона «О введении в действие Земельного кодекса Российской Федерации» от 25.10.2001 № 137-ФЗ</w:t>
      </w:r>
      <w:r w:rsidRPr="002F0631">
        <w:rPr>
          <w:rFonts w:ascii="Times New Roman" w:eastAsia="Times New Roman" w:hAnsi="Times New Roman"/>
          <w:color w:val="000000"/>
          <w:sz w:val="20"/>
          <w:szCs w:val="20"/>
          <w:lang w:eastAsia="ru-RU"/>
        </w:rPr>
        <w:t>, статьями 7, 43, 47 Устава</w:t>
      </w:r>
      <w:r w:rsidRPr="002F0631">
        <w:rPr>
          <w:rFonts w:ascii="Times New Roman" w:eastAsia="Times New Roman" w:hAnsi="Times New Roman"/>
          <w:bCs/>
          <w:sz w:val="20"/>
          <w:szCs w:val="20"/>
          <w:lang w:eastAsia="ru-RU"/>
        </w:rPr>
        <w:t xml:space="preserve"> Богучанского района Красноярского края</w:t>
      </w:r>
    </w:p>
    <w:p w:rsidR="002F0631" w:rsidRPr="002F0631" w:rsidRDefault="002F0631" w:rsidP="002F0631">
      <w:pPr>
        <w:widowControl w:val="0"/>
        <w:autoSpaceDE w:val="0"/>
        <w:autoSpaceDN w:val="0"/>
        <w:spacing w:after="0" w:line="240" w:lineRule="auto"/>
        <w:ind w:firstLine="709"/>
        <w:jc w:val="both"/>
        <w:rPr>
          <w:rFonts w:ascii="Times New Roman" w:eastAsia="Times New Roman" w:hAnsi="Times New Roman"/>
          <w:b/>
          <w:color w:val="000000"/>
          <w:sz w:val="20"/>
          <w:szCs w:val="20"/>
          <w:lang w:eastAsia="ru-RU"/>
        </w:rPr>
      </w:pPr>
      <w:r w:rsidRPr="002F0631">
        <w:rPr>
          <w:rFonts w:ascii="Times New Roman" w:eastAsia="Times New Roman" w:hAnsi="Times New Roman"/>
          <w:bCs/>
          <w:sz w:val="20"/>
          <w:szCs w:val="20"/>
          <w:lang w:eastAsia="ru-RU"/>
        </w:rPr>
        <w:t xml:space="preserve">ПОСТАНОВЛЯЮ: </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bookmarkStart w:id="75" w:name="Par1553"/>
      <w:bookmarkEnd w:id="75"/>
      <w:r w:rsidRPr="002F0631">
        <w:rPr>
          <w:rFonts w:ascii="Times New Roman" w:eastAsia="Times New Roman" w:hAnsi="Times New Roman"/>
          <w:color w:val="000000"/>
          <w:sz w:val="20"/>
          <w:szCs w:val="20"/>
          <w:lang w:eastAsia="ru-RU"/>
        </w:rPr>
        <w:t xml:space="preserve">1. Предоставить _____________ </w:t>
      </w:r>
      <w:r w:rsidRPr="002F0631">
        <w:rPr>
          <w:rFonts w:ascii="Times New Roman" w:eastAsia="Times New Roman" w:hAnsi="Times New Roman"/>
          <w:color w:val="000000"/>
          <w:sz w:val="20"/>
          <w:szCs w:val="20"/>
          <w:vertAlign w:val="superscript"/>
          <w:lang w:eastAsia="ru-RU"/>
        </w:rPr>
        <w:t>25</w:t>
      </w:r>
      <w:r w:rsidRPr="002F0631">
        <w:rPr>
          <w:rFonts w:ascii="Times New Roman" w:eastAsia="Times New Roman" w:hAnsi="Times New Roman"/>
          <w:color w:val="000000"/>
          <w:sz w:val="20"/>
          <w:szCs w:val="20"/>
          <w:lang w:eastAsia="ru-RU"/>
        </w:rPr>
        <w:t xml:space="preserve"> (далее - Заявитель) в постоянное (бессрочное) пользование земельный участок, находящийся в собственности _______________ </w:t>
      </w:r>
      <w:r w:rsidRPr="002F0631">
        <w:rPr>
          <w:rFonts w:ascii="Times New Roman" w:eastAsia="Times New Roman" w:hAnsi="Times New Roman"/>
          <w:color w:val="000000"/>
          <w:sz w:val="20"/>
          <w:szCs w:val="20"/>
          <w:vertAlign w:val="superscript"/>
          <w:lang w:eastAsia="ru-RU"/>
        </w:rPr>
        <w:t>26</w:t>
      </w:r>
      <w:r w:rsidRPr="002F0631">
        <w:rPr>
          <w:rFonts w:ascii="Times New Roman" w:eastAsia="Times New Roman" w:hAnsi="Times New Roman"/>
          <w:color w:val="000000"/>
          <w:sz w:val="20"/>
          <w:szCs w:val="20"/>
          <w:lang w:eastAsia="ru-RU"/>
        </w:rPr>
        <w:t xml:space="preserve"> /государственная собственность на который не разграничена (далее - Участок): с кадастровым номером ______________ ,  площадью ________  кв. м, расположенный по адресу ________________ (при отсутствии адреса иное описание  местоположения земельного участка).</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Вид (виды) разрешенного использования Участка: ____________________.</w:t>
      </w:r>
    </w:p>
    <w:p w:rsidR="002F0631" w:rsidRPr="002F0631" w:rsidRDefault="002F0631" w:rsidP="002F0631">
      <w:pPr>
        <w:shd w:val="clear" w:color="auto" w:fill="FFFFFF"/>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Участок относится к категории земель «____________________».</w:t>
      </w:r>
    </w:p>
    <w:p w:rsidR="002F0631" w:rsidRPr="002F0631" w:rsidRDefault="002F0631" w:rsidP="002F0631">
      <w:pPr>
        <w:shd w:val="clear" w:color="auto" w:fill="FFFFFF"/>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 Участке находятся следующие объекты недвижимого имущества:</w:t>
      </w:r>
      <w:bookmarkStart w:id="76" w:name="_ftnref28"/>
      <w:bookmarkEnd w:id="76"/>
      <w:r w:rsidRPr="002F0631">
        <w:rPr>
          <w:rFonts w:ascii="Times New Roman" w:eastAsia="Times New Roman" w:hAnsi="Times New Roman"/>
          <w:color w:val="000000"/>
          <w:sz w:val="20"/>
          <w:szCs w:val="20"/>
          <w:lang w:eastAsia="ru-RU"/>
        </w:rPr>
        <w:t xml:space="preserve"> __________</w:t>
      </w:r>
      <w:r w:rsidRPr="002F0631">
        <w:rPr>
          <w:rFonts w:ascii="Times New Roman" w:eastAsia="Times New Roman" w:hAnsi="Times New Roman"/>
          <w:color w:val="000000"/>
          <w:sz w:val="20"/>
          <w:szCs w:val="20"/>
          <w:vertAlign w:val="superscript"/>
          <w:lang w:eastAsia="ru-RU"/>
        </w:rPr>
        <w:t>27</w:t>
      </w:r>
      <w:r w:rsidRPr="002F0631">
        <w:rPr>
          <w:rFonts w:ascii="Times New Roman" w:eastAsia="Times New Roman" w:hAnsi="Times New Roman"/>
          <w:color w:val="000000"/>
          <w:sz w:val="20"/>
          <w:szCs w:val="20"/>
          <w:lang w:eastAsia="ru-RU"/>
        </w:rPr>
        <w:t>.</w:t>
      </w:r>
    </w:p>
    <w:p w:rsidR="002F0631" w:rsidRPr="002F0631" w:rsidRDefault="002F0631" w:rsidP="002F0631">
      <w:pPr>
        <w:spacing w:after="0"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 отношении Участка установлены следующие ограничения и обременения: ________.</w:t>
      </w:r>
    </w:p>
    <w:p w:rsidR="002F0631" w:rsidRPr="002F0631" w:rsidRDefault="002F0631" w:rsidP="002F0631">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Заявителю обеспечить государственную регистрацию права постоянного (бессрочного) пользования Участком.</w:t>
      </w:r>
    </w:p>
    <w:p w:rsidR="002F0631" w:rsidRPr="002F0631" w:rsidRDefault="002F0631" w:rsidP="002F0631">
      <w:pPr>
        <w:spacing w:after="0" w:line="240" w:lineRule="auto"/>
        <w:rPr>
          <w:rFonts w:ascii="Times New Roman" w:hAnsi="Times New Roman"/>
          <w:sz w:val="20"/>
          <w:szCs w:val="20"/>
        </w:rPr>
      </w:pPr>
      <w:r w:rsidRPr="002F0631">
        <w:rPr>
          <w:rFonts w:ascii="Times New Roman" w:eastAsia="Times New Roman" w:hAnsi="Times New Roman"/>
          <w:color w:val="000000"/>
          <w:sz w:val="20"/>
          <w:szCs w:val="20"/>
          <w:lang w:eastAsia="ru-RU"/>
        </w:rPr>
        <w:t>_______________________________</w:t>
      </w:r>
      <w:r w:rsidRPr="002F0631">
        <w:rPr>
          <w:rFonts w:ascii="Times New Roman" w:eastAsia="Times New Roman" w:hAnsi="Times New Roman"/>
          <w:color w:val="000000"/>
          <w:sz w:val="20"/>
          <w:szCs w:val="20"/>
          <w:lang w:eastAsia="ru-RU"/>
        </w:rPr>
        <w:br w:type="textWrapping" w:clear="all"/>
      </w:r>
      <w:r w:rsidRPr="002F0631">
        <w:rPr>
          <w:rFonts w:ascii="Times New Roman" w:hAnsi="Times New Roman"/>
          <w:sz w:val="20"/>
          <w:szCs w:val="20"/>
        </w:rPr>
        <w:t xml:space="preserve">25 Указываются наименование и место нахождения заявителя, а также государственный регистрационный номер записи о государственной регистрации юридического лица в ЕГРЮЛ, идентификационный номер налогоплательщика, за исключением случая, если заявителем является иностранное юридическое лицо (для юридического лица)/ наименование органа государственной власти, если заявителем является орган государственной власти/наименование органа местного самоуправления, если заявителем является орган местного самоуправления; </w:t>
      </w:r>
    </w:p>
    <w:p w:rsidR="002F0631" w:rsidRPr="002F0631" w:rsidRDefault="002F0631" w:rsidP="002F0631">
      <w:pPr>
        <w:spacing w:after="0" w:line="240" w:lineRule="auto"/>
        <w:rPr>
          <w:rFonts w:ascii="Times New Roman" w:eastAsia="Times New Roman" w:hAnsi="Times New Roman"/>
          <w:sz w:val="20"/>
          <w:szCs w:val="20"/>
          <w:lang w:eastAsia="ru-RU"/>
        </w:rPr>
      </w:pPr>
      <w:r w:rsidRPr="002F0631">
        <w:rPr>
          <w:rFonts w:ascii="Times New Roman" w:hAnsi="Times New Roman"/>
          <w:sz w:val="20"/>
          <w:szCs w:val="20"/>
        </w:rPr>
        <w:t>26 Указывается субъект Российской Федерации или муниципальное образование, в собственности которого находится Участок/земельные участки, из которых будет образован земельный участок 27 Указывается при наличии на Участке объектов капитального строительства</w:t>
      </w:r>
    </w:p>
    <w:p w:rsidR="002F0631" w:rsidRPr="002F0631" w:rsidRDefault="002F0631" w:rsidP="002F0631">
      <w:pPr>
        <w:spacing w:after="0" w:line="240" w:lineRule="auto"/>
        <w:ind w:firstLine="567"/>
        <w:jc w:val="both"/>
        <w:rPr>
          <w:rFonts w:ascii="Times New Roman" w:eastAsia="Times New Roman" w:hAnsi="Times New Roman"/>
          <w:sz w:val="20"/>
          <w:szCs w:val="20"/>
          <w:lang w:eastAsia="ru-RU"/>
        </w:rPr>
      </w:pPr>
      <w:r w:rsidRPr="002F0631">
        <w:rPr>
          <w:rFonts w:ascii="Times New Roman" w:hAnsi="Times New Roman"/>
          <w:noProof/>
          <w:sz w:val="20"/>
          <w:szCs w:val="20"/>
          <w:lang w:eastAsia="ru-RU"/>
        </w:rPr>
        <w:drawing>
          <wp:inline distT="0" distB="0" distL="0" distR="0">
            <wp:extent cx="91440" cy="350520"/>
            <wp:effectExtent l="0" t="0" r="0" b="0"/>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1440" cy="350520"/>
                    </a:xfrm>
                    <a:prstGeom prst="rect">
                      <a:avLst/>
                    </a:prstGeom>
                    <a:noFill/>
                    <a:ln>
                      <a:noFill/>
                    </a:ln>
                  </pic:spPr>
                </pic:pic>
              </a:graphicData>
            </a:graphic>
          </wp:inline>
        </w:drawing>
      </w:r>
      <w:r w:rsidRPr="002F0631">
        <w:rPr>
          <w:rFonts w:ascii="Times New Roman" w:eastAsia="Times New Roman" w:hAnsi="Times New Roman"/>
          <w:sz w:val="20"/>
          <w:szCs w:val="20"/>
          <w:lang w:eastAsia="ru-RU"/>
        </w:rPr>
        <w:t>2. Контроль за исполнением постановления возложить на начальника Управления муниципальной собственностью Богучанского района О.Б. Ерашеву.</w:t>
      </w:r>
    </w:p>
    <w:p w:rsidR="002F0631" w:rsidRPr="002F0631" w:rsidRDefault="002F0631" w:rsidP="002F0631">
      <w:pPr>
        <w:spacing w:after="0" w:line="240" w:lineRule="auto"/>
        <w:ind w:firstLine="709"/>
        <w:jc w:val="both"/>
        <w:rPr>
          <w:rFonts w:ascii="Times New Roman" w:hAnsi="Times New Roman"/>
          <w:bCs/>
          <w:sz w:val="20"/>
          <w:szCs w:val="20"/>
        </w:rPr>
      </w:pPr>
      <w:r w:rsidRPr="002F0631">
        <w:rPr>
          <w:rFonts w:ascii="Times New Roman" w:eastAsia="Times New Roman" w:hAnsi="Times New Roman"/>
          <w:sz w:val="20"/>
          <w:szCs w:val="20"/>
          <w:lang w:eastAsia="ru-RU"/>
        </w:rPr>
        <w:t xml:space="preserve">3. </w:t>
      </w:r>
      <w:r w:rsidRPr="002F0631">
        <w:rPr>
          <w:rFonts w:ascii="Times New Roman" w:hAnsi="Times New Roman"/>
          <w:bCs/>
          <w:sz w:val="20"/>
          <w:szCs w:val="20"/>
        </w:rPr>
        <w:t>Постановление вступает в силу со дня подписания.</w:t>
      </w: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Pr="002F0631" w:rsidRDefault="002F0631" w:rsidP="002F0631">
      <w:pPr>
        <w:spacing w:after="0" w:line="240" w:lineRule="auto"/>
        <w:ind w:firstLine="567"/>
        <w:jc w:val="both"/>
        <w:rPr>
          <w:rFonts w:ascii="Times New Roman" w:eastAsia="Times New Roman" w:hAnsi="Times New Roman"/>
          <w:color w:val="000000"/>
          <w:sz w:val="20"/>
          <w:szCs w:val="20"/>
          <w:lang w:eastAsia="ru-RU"/>
        </w:rPr>
      </w:pPr>
    </w:p>
    <w:p w:rsidR="002F0631" w:rsidRDefault="002F0631" w:rsidP="002F0631">
      <w:pPr>
        <w:spacing w:after="0" w:line="240" w:lineRule="auto"/>
        <w:ind w:firstLine="567"/>
        <w:jc w:val="both"/>
        <w:rPr>
          <w:rFonts w:ascii="Times New Roman" w:eastAsia="Times New Roman" w:hAnsi="Times New Roman"/>
          <w:color w:val="000000"/>
          <w:sz w:val="20"/>
          <w:szCs w:val="20"/>
          <w:lang w:val="en-US" w:eastAsia="ru-RU"/>
        </w:rPr>
      </w:pPr>
      <w:r w:rsidRPr="002F0631">
        <w:rPr>
          <w:rFonts w:ascii="Times New Roman" w:hAnsi="Times New Roman"/>
          <w:noProof/>
          <w:sz w:val="20"/>
          <w:szCs w:val="20"/>
          <w:lang w:eastAsia="ru-RU"/>
        </w:rPr>
        <w:drawing>
          <wp:inline distT="0" distB="0" distL="0" distR="0">
            <wp:extent cx="1112520" cy="96012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112520" cy="960120"/>
                    </a:xfrm>
                    <a:prstGeom prst="rect">
                      <a:avLst/>
                    </a:prstGeom>
                    <a:noFill/>
                    <a:ln>
                      <a:noFill/>
                    </a:ln>
                  </pic:spPr>
                </pic:pic>
              </a:graphicData>
            </a:graphic>
          </wp:inline>
        </w:drawing>
      </w:r>
    </w:p>
    <w:p w:rsidR="00C0231A" w:rsidRPr="0004606B" w:rsidRDefault="00C0231A" w:rsidP="00C0231A">
      <w:pPr>
        <w:spacing w:after="0" w:line="240" w:lineRule="auto"/>
        <w:ind w:left="5680" w:firstLine="567"/>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Приложение №6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к Административному регламенту</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по предоставлению муниципальной услуги</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«Предоставление в собственность, аренду, постоянное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(бессрочное) пользование, безвозмездное пользование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земельного участка, находящегося в государственной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или муниципальной собственности, без проведения торгов»</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 на территории Богучанского района</w:t>
      </w:r>
    </w:p>
    <w:p w:rsidR="00C0231A" w:rsidRPr="002F0631" w:rsidRDefault="00C0231A" w:rsidP="00C0231A">
      <w:pPr>
        <w:spacing w:after="0" w:line="240" w:lineRule="auto"/>
        <w:ind w:firstLine="567"/>
        <w:jc w:val="both"/>
        <w:rPr>
          <w:rFonts w:ascii="Times New Roman" w:eastAsia="Times New Roman" w:hAnsi="Times New Roman"/>
          <w:sz w:val="20"/>
          <w:szCs w:val="20"/>
          <w:lang w:eastAsia="ru-RU"/>
        </w:rPr>
      </w:pPr>
    </w:p>
    <w:p w:rsidR="00C0231A" w:rsidRPr="002F0631" w:rsidRDefault="00C0231A" w:rsidP="00C0231A">
      <w:pPr>
        <w:spacing w:after="0" w:line="240" w:lineRule="auto"/>
        <w:ind w:firstLine="567"/>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w:t>
      </w:r>
    </w:p>
    <w:p w:rsidR="00C0231A" w:rsidRPr="002F0631" w:rsidRDefault="00C0231A" w:rsidP="00C0231A">
      <w:pPr>
        <w:spacing w:after="0" w:line="240" w:lineRule="auto"/>
        <w:ind w:left="20"/>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Форма решения об отказе в предоставлении услуги</w:t>
      </w:r>
      <w:r w:rsidRPr="002F0631">
        <w:rPr>
          <w:rFonts w:ascii="Times New Roman" w:eastAsia="Times New Roman" w:hAnsi="Times New Roman"/>
          <w:sz w:val="20"/>
          <w:szCs w:val="20"/>
          <w:lang w:eastAsia="ru-RU"/>
        </w:rPr>
        <w:br/>
        <w:t>(наименование уполномоченного органа местного самоуправления)</w:t>
      </w:r>
    </w:p>
    <w:p w:rsidR="00C0231A" w:rsidRPr="002F0631" w:rsidRDefault="00C0231A" w:rsidP="00C0231A">
      <w:pPr>
        <w:spacing w:after="0" w:line="240" w:lineRule="auto"/>
        <w:ind w:left="20"/>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____________________________________________________________________</w:t>
      </w:r>
    </w:p>
    <w:p w:rsidR="00C0231A" w:rsidRPr="002F0631" w:rsidRDefault="00C0231A" w:rsidP="00C0231A">
      <w:pPr>
        <w:spacing w:after="0" w:line="240" w:lineRule="auto"/>
        <w:ind w:left="20"/>
        <w:jc w:val="center"/>
        <w:rPr>
          <w:rFonts w:ascii="Times New Roman" w:eastAsia="Times New Roman" w:hAnsi="Times New Roman"/>
          <w:sz w:val="20"/>
          <w:szCs w:val="20"/>
          <w:lang w:eastAsia="ru-RU"/>
        </w:rPr>
      </w:pPr>
      <w:r w:rsidRPr="002F0631">
        <w:rPr>
          <w:rFonts w:ascii="Times New Roman" w:hAnsi="Times New Roman"/>
          <w:sz w:val="20"/>
          <w:szCs w:val="20"/>
        </w:rPr>
        <w:t>(наименование уполномоченного органа местного самоуправления)</w:t>
      </w:r>
    </w:p>
    <w:p w:rsidR="00C0231A" w:rsidRPr="002F0631" w:rsidRDefault="00C0231A" w:rsidP="00C0231A">
      <w:pPr>
        <w:spacing w:after="0" w:line="240" w:lineRule="auto"/>
        <w:ind w:left="6840" w:firstLine="567"/>
        <w:jc w:val="both"/>
        <w:rPr>
          <w:rFonts w:ascii="Times New Roman" w:eastAsia="Times New Roman" w:hAnsi="Times New Roman"/>
          <w:sz w:val="20"/>
          <w:szCs w:val="20"/>
          <w:lang w:eastAsia="ru-RU"/>
        </w:rPr>
      </w:pPr>
    </w:p>
    <w:p w:rsidR="00C0231A" w:rsidRPr="002F0631" w:rsidRDefault="00C0231A" w:rsidP="00C0231A">
      <w:pPr>
        <w:spacing w:after="0" w:line="240" w:lineRule="auto"/>
        <w:ind w:left="6237"/>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Кому: __________</w:t>
      </w:r>
    </w:p>
    <w:p w:rsidR="00C0231A" w:rsidRPr="002F0631" w:rsidRDefault="00C0231A" w:rsidP="00C0231A">
      <w:pPr>
        <w:spacing w:after="0" w:line="240" w:lineRule="auto"/>
        <w:ind w:left="6237"/>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Контактные данные:______</w:t>
      </w:r>
    </w:p>
    <w:p w:rsidR="00C0231A" w:rsidRPr="002F0631" w:rsidRDefault="00C0231A" w:rsidP="00C0231A">
      <w:pPr>
        <w:spacing w:after="0" w:line="240" w:lineRule="auto"/>
        <w:ind w:left="6237"/>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________________________</w:t>
      </w:r>
    </w:p>
    <w:p w:rsidR="00C0231A" w:rsidRPr="002F0631" w:rsidRDefault="00C0231A" w:rsidP="00C0231A">
      <w:pPr>
        <w:spacing w:after="0" w:line="240" w:lineRule="auto"/>
        <w:ind w:left="20" w:hanging="20"/>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РЕШЕНИЕ</w:t>
      </w:r>
    </w:p>
    <w:p w:rsidR="00C0231A" w:rsidRPr="002F0631" w:rsidRDefault="00C0231A" w:rsidP="00C0231A">
      <w:pPr>
        <w:spacing w:after="0" w:line="240" w:lineRule="auto"/>
        <w:ind w:left="20" w:hanging="20"/>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xml:space="preserve">об отказе в предоставлении услуги </w:t>
      </w:r>
    </w:p>
    <w:p w:rsidR="00C0231A" w:rsidRPr="002F0631" w:rsidRDefault="00C0231A" w:rsidP="00C0231A">
      <w:pPr>
        <w:spacing w:after="0" w:line="240" w:lineRule="auto"/>
        <w:ind w:left="20" w:hanging="20"/>
        <w:jc w:val="center"/>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____ от __________</w:t>
      </w:r>
    </w:p>
    <w:p w:rsidR="00C0231A" w:rsidRPr="002F0631" w:rsidRDefault="00C0231A" w:rsidP="00C0231A">
      <w:pPr>
        <w:spacing w:after="0" w:line="240" w:lineRule="auto"/>
        <w:ind w:firstLine="740"/>
        <w:jc w:val="both"/>
        <w:rPr>
          <w:rFonts w:ascii="Times New Roman" w:eastAsia="Times New Roman" w:hAnsi="Times New Roman"/>
          <w:sz w:val="20"/>
          <w:szCs w:val="20"/>
          <w:lang w:eastAsia="ru-RU"/>
        </w:rPr>
      </w:pPr>
    </w:p>
    <w:p w:rsidR="00C0231A" w:rsidRPr="002F0631" w:rsidRDefault="00C0231A" w:rsidP="00C0231A">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По результатам рассмотрения заявления о предоставлении услуги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от _________ № ______ и приложенных к нему документов, на основании статьи 39.16 </w:t>
      </w:r>
      <w:hyperlink r:id="rId43" w:tgtFrame="_blank" w:history="1">
        <w:r w:rsidRPr="002F0631">
          <w:rPr>
            <w:rFonts w:ascii="Times New Roman" w:eastAsia="Times New Roman" w:hAnsi="Times New Roman"/>
            <w:sz w:val="20"/>
            <w:szCs w:val="20"/>
            <w:lang w:eastAsia="ru-RU"/>
          </w:rPr>
          <w:t>Земельного кодекса Российской Федерации</w:t>
        </w:r>
      </w:hyperlink>
      <w:r w:rsidRPr="002F0631">
        <w:rPr>
          <w:rFonts w:ascii="Times New Roman" w:eastAsia="Times New Roman" w:hAnsi="Times New Roman"/>
          <w:sz w:val="20"/>
          <w:szCs w:val="20"/>
          <w:lang w:eastAsia="ru-RU"/>
        </w:rPr>
        <w:t> органом, уполномоченным на предоставление услуги, принято решение об отказе в предоставлении услуги, по следующим основаниям:</w:t>
      </w:r>
    </w:p>
    <w:p w:rsidR="00C0231A" w:rsidRPr="002F0631" w:rsidRDefault="00C0231A" w:rsidP="00C0231A">
      <w:pPr>
        <w:spacing w:after="0" w:line="240" w:lineRule="auto"/>
        <w:ind w:firstLine="740"/>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w:t>
      </w:r>
    </w:p>
    <w:tbl>
      <w:tblPr>
        <w:tblW w:w="5000" w:type="pct"/>
        <w:jc w:val="center"/>
        <w:tblCellMar>
          <w:left w:w="0" w:type="dxa"/>
          <w:right w:w="0" w:type="dxa"/>
        </w:tblCellMar>
        <w:tblLook w:val="04A0"/>
      </w:tblPr>
      <w:tblGrid>
        <w:gridCol w:w="897"/>
        <w:gridCol w:w="6627"/>
        <w:gridCol w:w="1850"/>
      </w:tblGrid>
      <w:tr w:rsidR="00C0231A" w:rsidRPr="0004606B" w:rsidTr="0004606B">
        <w:trPr>
          <w:trHeight w:val="20"/>
          <w:jc w:val="center"/>
        </w:trPr>
        <w:tc>
          <w:tcPr>
            <w:tcW w:w="478"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w:t>
            </w:r>
          </w:p>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пункта</w:t>
            </w:r>
          </w:p>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АР</w:t>
            </w:r>
          </w:p>
        </w:tc>
        <w:tc>
          <w:tcPr>
            <w:tcW w:w="3535"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Наименование основания для отказа в соответствии с единым стандартом</w:t>
            </w:r>
          </w:p>
        </w:tc>
        <w:tc>
          <w:tcPr>
            <w:tcW w:w="987"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Разъяснение </w:t>
            </w:r>
          </w:p>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причин </w:t>
            </w:r>
          </w:p>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отказа в </w:t>
            </w:r>
          </w:p>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предоставлении</w:t>
            </w:r>
          </w:p>
          <w:p w:rsidR="00C0231A" w:rsidRPr="0004606B" w:rsidRDefault="00C0231A" w:rsidP="0004606B">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 услуги</w:t>
            </w:r>
          </w:p>
        </w:tc>
      </w:tr>
      <w:tr w:rsidR="00C0231A" w:rsidRPr="0004606B" w:rsidTr="0004606B">
        <w:trPr>
          <w:trHeight w:val="20"/>
          <w:jc w:val="center"/>
        </w:trPr>
        <w:tc>
          <w:tcPr>
            <w:tcW w:w="478"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ind w:hanging="15"/>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w:t>
            </w:r>
          </w:p>
        </w:tc>
        <w:tc>
          <w:tcPr>
            <w:tcW w:w="3535"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ind w:hanging="15"/>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С заявлением обратилось лицо, которое в соответствии с земельным законодательством не имеет права на приобретение земельного участка без проведения торгов</w:t>
            </w:r>
          </w:p>
        </w:tc>
        <w:tc>
          <w:tcPr>
            <w:tcW w:w="987"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ind w:hanging="15"/>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bl>
    <w:p w:rsidR="00C0231A" w:rsidRPr="002F0631" w:rsidRDefault="00C0231A" w:rsidP="00C0231A">
      <w:pPr>
        <w:spacing w:after="0" w:line="240" w:lineRule="auto"/>
        <w:ind w:firstLine="567"/>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w:t>
      </w:r>
    </w:p>
    <w:p w:rsidR="00C0231A" w:rsidRPr="002F0631" w:rsidRDefault="00C0231A" w:rsidP="00C0231A">
      <w:pPr>
        <w:spacing w:after="0" w:line="240" w:lineRule="auto"/>
        <w:ind w:firstLine="567"/>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w:t>
      </w:r>
    </w:p>
    <w:tbl>
      <w:tblPr>
        <w:tblW w:w="9374" w:type="dxa"/>
        <w:jc w:val="center"/>
        <w:tblCellMar>
          <w:left w:w="0" w:type="dxa"/>
          <w:right w:w="0" w:type="dxa"/>
        </w:tblCellMar>
        <w:tblLook w:val="04A0"/>
      </w:tblPr>
      <w:tblGrid>
        <w:gridCol w:w="861"/>
        <w:gridCol w:w="6717"/>
        <w:gridCol w:w="1796"/>
      </w:tblGrid>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2.19.2</w:t>
            </w:r>
          </w:p>
        </w:tc>
        <w:tc>
          <w:tcPr>
            <w:tcW w:w="6717"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обратился обладатель данных прав или подано заявление о предоставлении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tc>
        <w:tc>
          <w:tcPr>
            <w:tcW w:w="1796"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Указываются </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основания</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 такого</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2.19.3</w:t>
            </w:r>
          </w:p>
        </w:tc>
        <w:tc>
          <w:tcPr>
            <w:tcW w:w="6717"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образуется в результате раздела земельного участка, предоставленного садоводческому или огородническому некоммерческому товариществу, за исключением случаев обращения с таким заявлением члена этого товарищества (если такой земельный участок является садовым или огородным) либо собственников земельных участков, расположенных в границах территории ведения гражданами садоводства или огородничества для собственных нужд (если земельный участок является земельным участком общего назначения)</w:t>
            </w:r>
          </w:p>
        </w:tc>
        <w:tc>
          <w:tcPr>
            <w:tcW w:w="1796"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Указываются </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основания </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такого</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 вывода</w:t>
            </w:r>
          </w:p>
        </w:tc>
      </w:tr>
      <w:tr w:rsidR="00C0231A" w:rsidRPr="0004606B" w:rsidTr="0004606B">
        <w:trPr>
          <w:trHeight w:val="20"/>
          <w:jc w:val="center"/>
        </w:trPr>
        <w:tc>
          <w:tcPr>
            <w:tcW w:w="861"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2.19.4</w:t>
            </w:r>
          </w:p>
        </w:tc>
        <w:tc>
          <w:tcPr>
            <w:tcW w:w="6717"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На указанном в заявлении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w:t>
            </w:r>
            <w:hyperlink r:id="rId44" w:tgtFrame="_blank" w:history="1">
              <w:r w:rsidRPr="0004606B">
                <w:rPr>
                  <w:rFonts w:ascii="Times New Roman" w:eastAsia="Times New Roman" w:hAnsi="Times New Roman"/>
                  <w:sz w:val="14"/>
                  <w:szCs w:val="14"/>
                  <w:lang w:eastAsia="ru-RU"/>
                </w:rPr>
                <w:t>Земельного кодекса Российской Федерации</w:t>
              </w:r>
            </w:hyperlink>
            <w:r w:rsidRPr="0004606B">
              <w:rPr>
                <w:rFonts w:ascii="Times New Roman" w:eastAsia="Times New Roman" w:hAnsi="Times New Roman"/>
                <w:sz w:val="14"/>
                <w:szCs w:val="14"/>
                <w:lang w:eastAsia="ru-RU"/>
              </w:rPr>
              <w:t xml:space="preserve">, либо с заявлением о предоставлении земельного участка обратился собственник этих здания, сооружения, помещений в них, этого </w:t>
            </w:r>
            <w:r w:rsidRPr="0004606B">
              <w:rPr>
                <w:rFonts w:ascii="Times New Roman" w:eastAsia="Times New Roman" w:hAnsi="Times New Roman"/>
                <w:sz w:val="14"/>
                <w:szCs w:val="14"/>
                <w:lang w:eastAsia="ru-RU"/>
              </w:rPr>
              <w:lastRenderedPageBreak/>
              <w:t>объекта незавершенного строительства, а также случаев, если подано заявление о предоставлении земельного участка 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частью 11 статьи 55.32 </w:t>
            </w:r>
            <w:hyperlink r:id="rId45" w:tgtFrame="_blank" w:history="1">
              <w:r w:rsidRPr="0004606B">
                <w:rPr>
                  <w:rFonts w:ascii="Times New Roman" w:eastAsia="Times New Roman" w:hAnsi="Times New Roman"/>
                  <w:sz w:val="14"/>
                  <w:szCs w:val="14"/>
                  <w:lang w:eastAsia="ru-RU"/>
                </w:rPr>
                <w:t>Градостроительного кодекса Российской Федерации</w:t>
              </w:r>
            </w:hyperlink>
          </w:p>
        </w:tc>
        <w:tc>
          <w:tcPr>
            <w:tcW w:w="1796" w:type="dxa"/>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lastRenderedPageBreak/>
              <w:t xml:space="preserve">Указываются </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Основания</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xml:space="preserve"> такого </w:t>
            </w:r>
          </w:p>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вывода</w:t>
            </w:r>
          </w:p>
        </w:tc>
      </w:tr>
    </w:tbl>
    <w:p w:rsidR="00C0231A" w:rsidRPr="002F0631" w:rsidRDefault="00C0231A" w:rsidP="00C0231A">
      <w:pPr>
        <w:spacing w:after="0" w:line="240" w:lineRule="auto"/>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lastRenderedPageBreak/>
        <w:t> </w:t>
      </w:r>
    </w:p>
    <w:p w:rsidR="00C0231A" w:rsidRPr="002F0631" w:rsidRDefault="00C0231A" w:rsidP="00C0231A">
      <w:pPr>
        <w:spacing w:after="0" w:line="240" w:lineRule="auto"/>
        <w:jc w:val="both"/>
        <w:rPr>
          <w:rFonts w:ascii="Times New Roman" w:eastAsia="Times New Roman" w:hAnsi="Times New Roman"/>
          <w:sz w:val="20"/>
          <w:szCs w:val="20"/>
          <w:lang w:eastAsia="ru-RU"/>
        </w:rPr>
      </w:pPr>
      <w:r w:rsidRPr="002F0631">
        <w:rPr>
          <w:rFonts w:ascii="Times New Roman" w:eastAsia="Times New Roman" w:hAnsi="Times New Roman"/>
          <w:sz w:val="20"/>
          <w:szCs w:val="20"/>
          <w:lang w:eastAsia="ru-RU"/>
        </w:rPr>
        <w:t> </w:t>
      </w:r>
    </w:p>
    <w:tbl>
      <w:tblPr>
        <w:tblW w:w="0" w:type="auto"/>
        <w:jc w:val="center"/>
        <w:tblLayout w:type="fixed"/>
        <w:tblCellMar>
          <w:left w:w="0" w:type="dxa"/>
          <w:right w:w="0" w:type="dxa"/>
        </w:tblCellMar>
        <w:tblLook w:val="04A0"/>
      </w:tblPr>
      <w:tblGrid>
        <w:gridCol w:w="861"/>
        <w:gridCol w:w="6662"/>
        <w:gridCol w:w="1851"/>
      </w:tblGrid>
      <w:tr w:rsidR="00C0231A" w:rsidRPr="0004606B" w:rsidTr="0004606B">
        <w:trPr>
          <w:trHeight w:val="20"/>
          <w:jc w:val="center"/>
        </w:trPr>
        <w:tc>
          <w:tcPr>
            <w:tcW w:w="861"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2.19.5</w:t>
            </w:r>
          </w:p>
        </w:tc>
        <w:tc>
          <w:tcPr>
            <w:tcW w:w="6662"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На указанном в заявлении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w:t>
            </w:r>
            <w:hyperlink r:id="rId46" w:tgtFrame="_blank" w:history="1">
              <w:r w:rsidRPr="0004606B">
                <w:rPr>
                  <w:rFonts w:ascii="Times New Roman" w:eastAsia="Times New Roman" w:hAnsi="Times New Roman"/>
                  <w:sz w:val="14"/>
                  <w:szCs w:val="14"/>
                  <w:lang w:eastAsia="ru-RU"/>
                </w:rPr>
                <w:t>Земельного кодекса Российской Федерации</w:t>
              </w:r>
            </w:hyperlink>
            <w:r w:rsidRPr="0004606B">
              <w:rPr>
                <w:rFonts w:ascii="Times New Roman" w:eastAsia="Times New Roman" w:hAnsi="Times New Roman"/>
                <w:sz w:val="14"/>
                <w:szCs w:val="14"/>
                <w:lang w:eastAsia="ru-RU"/>
              </w:rPr>
              <w:t>, либо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tc>
        <w:tc>
          <w:tcPr>
            <w:tcW w:w="1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2.19.6</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является изъятым из оборота или ограниченным в обороте и его предоставление не допускается на праве, указанном в заявлении</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2.19.7</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2.19.8</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2.19.9</w:t>
            </w:r>
          </w:p>
        </w:tc>
        <w:tc>
          <w:tcPr>
            <w:tcW w:w="6662"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расположен в границах территории, в отношении которой с другим лицом заключен договор о комплексном развитии территории, или земельный участок образован из земельного участка, в отношении которого с другим лицом заключен договор о комплексном развитии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уполномоченное на строительство указанных объектов</w:t>
            </w:r>
          </w:p>
        </w:tc>
        <w:tc>
          <w:tcPr>
            <w:tcW w:w="1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2.19.10</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образован из земельного участка, в отношении которого заключен договор о комплексном развитии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обратилось лицо, с которым заключен договор о комплексном развитии территории, предусматривающий обязательство данного лица по строительству указанных объектов</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2.19.11</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является предметом аукциона, извещение о проведении которого размещено в соответствии с пунктом 19 статьи 39.11 </w:t>
            </w:r>
            <w:hyperlink r:id="rId47" w:tgtFrame="_blank" w:history="1">
              <w:r w:rsidRPr="0004606B">
                <w:rPr>
                  <w:rFonts w:ascii="Times New Roman" w:eastAsia="Times New Roman" w:hAnsi="Times New Roman"/>
                  <w:sz w:val="14"/>
                  <w:szCs w:val="14"/>
                  <w:lang w:eastAsia="ru-RU"/>
                </w:rPr>
                <w:t>Земельного кодекса Российской Федерации</w:t>
              </w:r>
            </w:hyperlink>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2.19.12</w:t>
            </w:r>
          </w:p>
        </w:tc>
        <w:tc>
          <w:tcPr>
            <w:tcW w:w="6662"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В отношении земельного участка, указанного в заявлении, поступило предусмотренное подпунктом 6 пункта 4 статьи 39.11 </w:t>
            </w:r>
            <w:hyperlink r:id="rId48" w:tgtFrame="_blank" w:history="1">
              <w:r w:rsidRPr="0004606B">
                <w:rPr>
                  <w:rFonts w:ascii="Times New Roman" w:eastAsia="Times New Roman" w:hAnsi="Times New Roman"/>
                  <w:sz w:val="14"/>
                  <w:szCs w:val="14"/>
                  <w:lang w:eastAsia="ru-RU"/>
                </w:rPr>
                <w:t>Земельного кодекса Российской Федерации</w:t>
              </w:r>
            </w:hyperlink>
            <w:r w:rsidRPr="0004606B">
              <w:rPr>
                <w:rFonts w:ascii="Times New Roman" w:eastAsia="Times New Roman" w:hAnsi="Times New Roman"/>
                <w:sz w:val="14"/>
                <w:szCs w:val="14"/>
                <w:lang w:eastAsia="ru-RU"/>
              </w:rPr>
              <w:t>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подпунктом 4 пункта 4 статьи 39.11 </w:t>
            </w:r>
            <w:hyperlink r:id="rId49" w:tgtFrame="_blank" w:history="1">
              <w:r w:rsidRPr="0004606B">
                <w:rPr>
                  <w:rFonts w:ascii="Times New Roman" w:eastAsia="Times New Roman" w:hAnsi="Times New Roman"/>
                  <w:sz w:val="14"/>
                  <w:szCs w:val="14"/>
                  <w:lang w:eastAsia="ru-RU"/>
                </w:rPr>
                <w:t>Земельного кодекса Российской Федерации</w:t>
              </w:r>
            </w:hyperlink>
            <w:r w:rsidRPr="0004606B">
              <w:rPr>
                <w:rFonts w:ascii="Times New Roman" w:eastAsia="Times New Roman" w:hAnsi="Times New Roman"/>
                <w:sz w:val="14"/>
                <w:szCs w:val="14"/>
                <w:lang w:eastAsia="ru-RU"/>
              </w:rPr>
              <w:t> и уполномоченным органом не принято решение об отказе в проведении этого аукциона по основаниям, предусмотренным пунктом 8 статьи 39.11 </w:t>
            </w:r>
            <w:hyperlink r:id="rId50" w:tgtFrame="_blank" w:history="1">
              <w:r w:rsidRPr="0004606B">
                <w:rPr>
                  <w:rFonts w:ascii="Times New Roman" w:eastAsia="Times New Roman" w:hAnsi="Times New Roman"/>
                  <w:sz w:val="14"/>
                  <w:szCs w:val="14"/>
                  <w:lang w:eastAsia="ru-RU"/>
                </w:rPr>
                <w:t>Земельного кодекса Российской Федерации</w:t>
              </w:r>
            </w:hyperlink>
          </w:p>
        </w:tc>
        <w:tc>
          <w:tcPr>
            <w:tcW w:w="1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2.19.13</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В отношении земельного участка, указанного в заявлении, опубликовано и размещено в соответствии с подпунктом 1 пункта 1 статьи 39.18 </w:t>
            </w:r>
            <w:hyperlink r:id="rId51" w:tgtFrame="_blank" w:history="1">
              <w:r w:rsidRPr="0004606B">
                <w:rPr>
                  <w:rFonts w:ascii="Times New Roman" w:eastAsia="Times New Roman" w:hAnsi="Times New Roman"/>
                  <w:sz w:val="14"/>
                  <w:szCs w:val="14"/>
                  <w:lang w:eastAsia="ru-RU"/>
                </w:rPr>
                <w:t>Земельного кодекса Российской Федерации</w:t>
              </w:r>
            </w:hyperlink>
            <w:r w:rsidRPr="0004606B">
              <w:rPr>
                <w:rFonts w:ascii="Times New Roman" w:eastAsia="Times New Roman" w:hAnsi="Times New Roman"/>
                <w:sz w:val="14"/>
                <w:szCs w:val="14"/>
                <w:lang w:eastAsia="ru-RU"/>
              </w:rPr>
              <w:t> извещение о предоставлении земельного участка для индивидуального жилищного строительства, ведения личного подсобного хозяйства, садоводства или осуществления крестьянским (фермерским) хозяйством его деятельности</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2.19.14</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Разрешенное использование земельного участка не соответствует целям использования такого земельного участка, указанным в заявлении, за исключением случаев размещения линейного объекта в соответствии с утвержденным проектом планировки территории</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2.19.15</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Испрашиваемый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2.19.16</w:t>
            </w:r>
          </w:p>
        </w:tc>
        <w:tc>
          <w:tcPr>
            <w:tcW w:w="6662"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tc>
        <w:tc>
          <w:tcPr>
            <w:tcW w:w="1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2.19.17</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Площадь земельного участка, указанного в заявлении о предоставлении земельного участка садоводческому или огородническому некоммерческому товариществу, превышает предельный размер, установленный пунктом 6 статьи 39.10 </w:t>
            </w:r>
            <w:hyperlink r:id="rId52" w:tgtFrame="_blank" w:history="1">
              <w:r w:rsidRPr="0004606B">
                <w:rPr>
                  <w:rFonts w:ascii="Times New Roman" w:eastAsia="Times New Roman" w:hAnsi="Times New Roman"/>
                  <w:sz w:val="14"/>
                  <w:szCs w:val="14"/>
                  <w:lang w:eastAsia="ru-RU"/>
                </w:rPr>
                <w:t>Земельного кодекса Российской Федерации</w:t>
              </w:r>
            </w:hyperlink>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2.19.18</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не уполномоченное на строительство этих объектов</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2.19.19</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обратилось лицо, не уполномоченное на строительство этих здания, сооружения</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2.19.20</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Предоставление земельного участка на заявленном виде прав не допускается</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2.19.21</w:t>
            </w:r>
          </w:p>
        </w:tc>
        <w:tc>
          <w:tcPr>
            <w:tcW w:w="6662"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В отношении земельного участка, указанного в заявлении, не установлен вид разрешенного использования</w:t>
            </w:r>
          </w:p>
        </w:tc>
        <w:tc>
          <w:tcPr>
            <w:tcW w:w="1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2.19.2</w:t>
            </w:r>
            <w:r w:rsidRPr="0004606B">
              <w:rPr>
                <w:rFonts w:ascii="Times New Roman" w:eastAsia="Times New Roman" w:hAnsi="Times New Roman"/>
                <w:sz w:val="14"/>
                <w:szCs w:val="14"/>
                <w:lang w:eastAsia="ru-RU"/>
              </w:rPr>
              <w:lastRenderedPageBreak/>
              <w:t>2</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lastRenderedPageBreak/>
              <w:t>Указанный в заявлении земельный участок, не отнесен к определенной категории земель</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lastRenderedPageBreak/>
              <w:t>2.19.23</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В отношении земельного участка, указанного в заявлении, принято решение о предварительном согласовании его предоставления, срок действия которого не истек</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2.19.24</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right="694"/>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Указанный в заявлении земельный участок изъят для государственных или муниципальных нужд и указанная в заявлении цель последующего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2.19.25</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Границы земельного участка, указанного в заявлении, подлежат уточнению в соответствии с Федеральным законом от 13 июля 2015 г. № 218-ФЗ «О государственной регистрации недвижимости»</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2.19.26</w:t>
            </w:r>
          </w:p>
        </w:tc>
        <w:tc>
          <w:tcPr>
            <w:tcW w:w="6662" w:type="dxa"/>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Площадь земельного участка, указанного в заявлении,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tc>
        <w:tc>
          <w:tcPr>
            <w:tcW w:w="1851" w:type="dxa"/>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r w:rsidR="00C0231A" w:rsidRPr="0004606B" w:rsidTr="0004606B">
        <w:trPr>
          <w:trHeight w:val="20"/>
          <w:jc w:val="center"/>
        </w:trPr>
        <w:tc>
          <w:tcPr>
            <w:tcW w:w="861"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2.19.27</w:t>
            </w:r>
          </w:p>
        </w:tc>
        <w:tc>
          <w:tcPr>
            <w:tcW w:w="6662" w:type="dxa"/>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частью 4 статьи 18 Федерального закона от 24 июля 2007 г. № 209-ФЗ «О развитии малого и среднего предпринимательства в Российской Федерации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частью 3 ст.14 указанного Федерального закона</w:t>
            </w:r>
          </w:p>
        </w:tc>
        <w:tc>
          <w:tcPr>
            <w:tcW w:w="1851" w:type="dxa"/>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Указываются основания такого вывода</w:t>
            </w:r>
          </w:p>
        </w:tc>
      </w:tr>
    </w:tbl>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sz w:val="20"/>
          <w:szCs w:val="20"/>
          <w:lang w:eastAsia="ru-RU"/>
        </w:rPr>
        <w:t> </w:t>
      </w:r>
    </w:p>
    <w:p w:rsidR="00C0231A" w:rsidRPr="002F0631" w:rsidRDefault="00C0231A" w:rsidP="00C0231A">
      <w:pPr>
        <w:spacing w:after="0" w:line="240" w:lineRule="auto"/>
        <w:ind w:firstLine="743"/>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Дополнительно информируем: ____________________________________.</w:t>
      </w:r>
    </w:p>
    <w:p w:rsidR="00C0231A" w:rsidRPr="002F0631" w:rsidRDefault="00C0231A" w:rsidP="00C0231A">
      <w:pPr>
        <w:spacing w:after="0" w:line="240" w:lineRule="auto"/>
        <w:ind w:firstLine="743"/>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Вы вправе повторно обратиться c заявлением о предоставлении услуги после устранения указанных нарушений.</w:t>
      </w:r>
    </w:p>
    <w:p w:rsidR="00C0231A" w:rsidRPr="002F0631" w:rsidRDefault="00C0231A" w:rsidP="00C0231A">
      <w:pPr>
        <w:spacing w:after="0" w:line="240" w:lineRule="auto"/>
        <w:ind w:firstLine="743"/>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Данный отказ может быть обжалован в досудебном порядке путем направления жалобы в орган, уполномоченный на предоставление услуги в «Выдаче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а также в судебном порядке.</w:t>
      </w:r>
    </w:p>
    <w:p w:rsidR="00C0231A" w:rsidRPr="0004606B" w:rsidRDefault="00C0231A" w:rsidP="0004606B">
      <w:pPr>
        <w:spacing w:after="0" w:line="240" w:lineRule="auto"/>
        <w:ind w:firstLine="743"/>
        <w:jc w:val="both"/>
        <w:rPr>
          <w:rFonts w:ascii="Times New Roman" w:eastAsia="Times New Roman" w:hAnsi="Times New Roman"/>
          <w:color w:val="000000"/>
          <w:sz w:val="20"/>
          <w:szCs w:val="20"/>
          <w:lang w:val="en-US" w:eastAsia="ru-RU"/>
        </w:rPr>
      </w:pPr>
      <w:r w:rsidRPr="002F0631">
        <w:rPr>
          <w:rFonts w:ascii="Times New Roman" w:eastAsia="Times New Roman" w:hAnsi="Times New Roman"/>
          <w:color w:val="000000"/>
          <w:sz w:val="20"/>
          <w:szCs w:val="20"/>
          <w:lang w:eastAsia="ru-RU"/>
        </w:rPr>
        <w:t> </w:t>
      </w:r>
    </w:p>
    <w:p w:rsidR="00C0231A" w:rsidRPr="0004606B" w:rsidRDefault="0004606B" w:rsidP="0004606B">
      <w:pPr>
        <w:spacing w:after="0" w:line="240" w:lineRule="auto"/>
        <w:rPr>
          <w:rFonts w:ascii="Times New Roman" w:hAnsi="Times New Roman"/>
          <w:noProof/>
          <w:sz w:val="20"/>
          <w:szCs w:val="20"/>
          <w:lang w:val="en-US"/>
        </w:rPr>
      </w:pPr>
      <w:r w:rsidRPr="0004606B">
        <w:rPr>
          <w:rFonts w:ascii="Times New Roman" w:eastAsia="Times New Roman" w:hAnsi="Times New Roman"/>
          <w:color w:val="000000"/>
          <w:sz w:val="20"/>
          <w:szCs w:val="20"/>
          <w:lang w:eastAsia="ru-RU"/>
        </w:rPr>
        <w:drawing>
          <wp:inline distT="0" distB="0" distL="0" distR="0">
            <wp:extent cx="1112520" cy="96012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112520" cy="960120"/>
                    </a:xfrm>
                    <a:prstGeom prst="rect">
                      <a:avLst/>
                    </a:prstGeom>
                    <a:noFill/>
                    <a:ln>
                      <a:noFill/>
                    </a:ln>
                  </pic:spPr>
                </pic:pic>
              </a:graphicData>
            </a:graphic>
          </wp:inline>
        </w:drawing>
      </w:r>
    </w:p>
    <w:p w:rsidR="00C0231A" w:rsidRPr="0004606B" w:rsidRDefault="00C0231A" w:rsidP="00C0231A">
      <w:pPr>
        <w:spacing w:after="0" w:line="240" w:lineRule="auto"/>
        <w:ind w:firstLine="567"/>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Приложение №7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к Административному регламенту</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по предоставлению муниципальной услуги</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«Предоставление в собственность, аренду, постоянное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(бессрочное) пользование, безвозмездное пользование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земельного участка, находящегося в государственной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или муниципальной собственности, без проведения торгов»</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 на территории Богучанского района</w:t>
      </w:r>
    </w:p>
    <w:p w:rsidR="00C0231A" w:rsidRPr="002F0631" w:rsidRDefault="00C0231A" w:rsidP="00C0231A">
      <w:pPr>
        <w:spacing w:after="0" w:line="240" w:lineRule="auto"/>
        <w:ind w:firstLine="567"/>
        <w:jc w:val="both"/>
        <w:rPr>
          <w:rFonts w:ascii="Times New Roman" w:eastAsia="Times New Roman" w:hAnsi="Times New Roman"/>
          <w:sz w:val="20"/>
          <w:szCs w:val="20"/>
          <w:lang w:eastAsia="ru-RU"/>
        </w:rPr>
      </w:pPr>
    </w:p>
    <w:p w:rsidR="00C0231A" w:rsidRPr="002F0631" w:rsidRDefault="00C0231A" w:rsidP="00C0231A">
      <w:pPr>
        <w:spacing w:after="0" w:line="240" w:lineRule="auto"/>
        <w:jc w:val="center"/>
        <w:rPr>
          <w:rFonts w:ascii="Times New Roman" w:hAnsi="Times New Roman"/>
          <w:noProof/>
          <w:sz w:val="20"/>
          <w:szCs w:val="20"/>
        </w:rPr>
      </w:pPr>
      <w:r w:rsidRPr="002F0631">
        <w:rPr>
          <w:rFonts w:ascii="Times New Roman" w:eastAsia="Times New Roman" w:hAnsi="Times New Roman"/>
          <w:sz w:val="20"/>
          <w:szCs w:val="20"/>
          <w:lang w:eastAsia="ru-RU"/>
        </w:rPr>
        <w:t>Форма заявления о предоставлении услуги</w:t>
      </w:r>
    </w:p>
    <w:p w:rsidR="00C0231A" w:rsidRPr="002F0631" w:rsidRDefault="00C0231A" w:rsidP="00C0231A">
      <w:pPr>
        <w:spacing w:after="0" w:line="240" w:lineRule="auto"/>
        <w:ind w:firstLine="567"/>
        <w:jc w:val="both"/>
        <w:rPr>
          <w:rFonts w:ascii="Times New Roman" w:hAnsi="Times New Roman"/>
          <w:noProof/>
          <w:sz w:val="20"/>
          <w:szCs w:val="20"/>
        </w:rPr>
      </w:pPr>
    </w:p>
    <w:p w:rsidR="00C0231A" w:rsidRPr="002F0631" w:rsidRDefault="00C0231A" w:rsidP="00C0231A">
      <w:pPr>
        <w:spacing w:after="0" w:line="240" w:lineRule="auto"/>
        <w:ind w:left="420" w:firstLine="567"/>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C0231A" w:rsidRPr="002F0631" w:rsidRDefault="00C0231A" w:rsidP="00C0231A">
      <w:pPr>
        <w:spacing w:after="0" w:line="240" w:lineRule="auto"/>
        <w:ind w:left="396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Кому _________________________________ ______</w:t>
      </w:r>
    </w:p>
    <w:p w:rsidR="00C0231A" w:rsidRPr="002F0631" w:rsidRDefault="00C0231A" w:rsidP="00C0231A">
      <w:pPr>
        <w:autoSpaceDE w:val="0"/>
        <w:autoSpaceDN w:val="0"/>
        <w:adjustRightInd w:val="0"/>
        <w:spacing w:after="0" w:line="240" w:lineRule="auto"/>
        <w:jc w:val="right"/>
        <w:rPr>
          <w:rFonts w:ascii="Times New Roman" w:eastAsia="Times New Roman" w:hAnsi="Times New Roman"/>
          <w:color w:val="000000"/>
          <w:sz w:val="20"/>
          <w:szCs w:val="20"/>
          <w:lang w:eastAsia="ru-RU"/>
        </w:rPr>
      </w:pPr>
      <w:r w:rsidRPr="002F0631">
        <w:rPr>
          <w:rFonts w:ascii="Times New Roman" w:hAnsi="Times New Roman"/>
          <w:sz w:val="20"/>
          <w:szCs w:val="20"/>
        </w:rPr>
        <w:t>(наименование уполномоченного органа)</w:t>
      </w:r>
    </w:p>
    <w:p w:rsidR="00C0231A" w:rsidRPr="002F0631" w:rsidRDefault="00C0231A" w:rsidP="00C0231A">
      <w:pPr>
        <w:spacing w:after="0" w:line="240" w:lineRule="auto"/>
        <w:ind w:left="396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от  кого__________________________________</w:t>
      </w:r>
    </w:p>
    <w:p w:rsidR="00C0231A" w:rsidRPr="002F0631" w:rsidRDefault="00C0231A" w:rsidP="00C0231A">
      <w:pPr>
        <w:spacing w:after="0" w:line="240" w:lineRule="auto"/>
        <w:ind w:left="396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w:t>
      </w:r>
    </w:p>
    <w:p w:rsidR="00C0231A" w:rsidRPr="002F0631" w:rsidRDefault="00C0231A" w:rsidP="00C0231A">
      <w:pPr>
        <w:spacing w:after="0" w:line="240" w:lineRule="auto"/>
        <w:ind w:left="3969"/>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(наименование, ИНН, ОРГН юридического лица),</w:t>
      </w:r>
    </w:p>
    <w:p w:rsidR="00C0231A" w:rsidRPr="002F0631" w:rsidRDefault="00C0231A" w:rsidP="00C0231A">
      <w:pPr>
        <w:spacing w:after="0" w:line="240" w:lineRule="auto"/>
        <w:ind w:left="396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w:t>
      </w:r>
    </w:p>
    <w:p w:rsidR="00C0231A" w:rsidRPr="002F0631" w:rsidRDefault="00C0231A" w:rsidP="00C0231A">
      <w:pPr>
        <w:spacing w:after="0" w:line="240" w:lineRule="auto"/>
        <w:ind w:left="396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w:t>
      </w:r>
    </w:p>
    <w:p w:rsidR="00C0231A" w:rsidRPr="002F0631" w:rsidRDefault="00C0231A" w:rsidP="00C0231A">
      <w:pPr>
        <w:spacing w:after="0" w:line="240" w:lineRule="auto"/>
        <w:ind w:left="3969"/>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________________________________________________________(контактный телефон, электронная почта, почтовый адрес)</w:t>
      </w:r>
    </w:p>
    <w:p w:rsidR="00C0231A" w:rsidRPr="002F0631" w:rsidRDefault="00C0231A" w:rsidP="00C0231A">
      <w:pPr>
        <w:spacing w:after="0" w:line="240" w:lineRule="auto"/>
        <w:ind w:left="3969"/>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________________________________________________________</w:t>
      </w:r>
    </w:p>
    <w:p w:rsidR="00C0231A" w:rsidRPr="002F0631" w:rsidRDefault="00C0231A" w:rsidP="00C0231A">
      <w:pPr>
        <w:spacing w:after="0" w:line="240" w:lineRule="auto"/>
        <w:ind w:left="3969"/>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(Ф.И.О. (последнее при наличии), реквизиты документа, удостоверяющего личность, контактный телефон, адрес электронной почты, адрес регистрации, адрес фактического проживания уполномоченного лица)</w:t>
      </w:r>
    </w:p>
    <w:p w:rsidR="00C0231A" w:rsidRPr="002F0631" w:rsidRDefault="00C0231A" w:rsidP="00C0231A">
      <w:pPr>
        <w:spacing w:after="0" w:line="240" w:lineRule="auto"/>
        <w:ind w:left="3969"/>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w:t>
      </w:r>
    </w:p>
    <w:p w:rsidR="00C0231A" w:rsidRPr="002F0631" w:rsidRDefault="00C0231A" w:rsidP="00C0231A">
      <w:pPr>
        <w:spacing w:after="0" w:line="240" w:lineRule="auto"/>
        <w:ind w:left="396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w:t>
      </w:r>
    </w:p>
    <w:p w:rsidR="00C0231A" w:rsidRPr="002F0631" w:rsidRDefault="00C0231A" w:rsidP="00C0231A">
      <w:pPr>
        <w:spacing w:after="0" w:line="240" w:lineRule="auto"/>
        <w:ind w:left="3969"/>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(данные представителя заявителя)</w:t>
      </w:r>
    </w:p>
    <w:p w:rsidR="00C0231A" w:rsidRPr="002F0631" w:rsidRDefault="00C0231A" w:rsidP="00C0231A">
      <w:pPr>
        <w:spacing w:after="0" w:line="240" w:lineRule="auto"/>
        <w:ind w:left="3969"/>
        <w:jc w:val="center"/>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firstLine="567"/>
        <w:jc w:val="both"/>
        <w:rPr>
          <w:rFonts w:ascii="Times New Roman" w:hAnsi="Times New Roman"/>
          <w:noProof/>
          <w:sz w:val="20"/>
          <w:szCs w:val="20"/>
        </w:rPr>
      </w:pPr>
    </w:p>
    <w:p w:rsidR="00C0231A" w:rsidRPr="002F0631" w:rsidRDefault="00C0231A" w:rsidP="00C0231A">
      <w:pPr>
        <w:spacing w:after="0" w:line="240" w:lineRule="auto"/>
        <w:jc w:val="center"/>
        <w:rPr>
          <w:rFonts w:ascii="Times New Roman" w:hAnsi="Times New Roman"/>
          <w:b/>
          <w:bCs/>
          <w:noProof/>
          <w:sz w:val="20"/>
          <w:szCs w:val="20"/>
        </w:rPr>
      </w:pPr>
      <w:r w:rsidRPr="002F0631">
        <w:rPr>
          <w:rFonts w:ascii="Times New Roman" w:hAnsi="Times New Roman"/>
          <w:b/>
          <w:bCs/>
          <w:noProof/>
          <w:sz w:val="20"/>
          <w:szCs w:val="20"/>
        </w:rPr>
        <w:t>Заявление</w:t>
      </w:r>
    </w:p>
    <w:p w:rsidR="00C0231A" w:rsidRPr="002F0631" w:rsidRDefault="00C0231A" w:rsidP="00C0231A">
      <w:pPr>
        <w:spacing w:after="0" w:line="240" w:lineRule="auto"/>
        <w:jc w:val="center"/>
        <w:rPr>
          <w:rFonts w:ascii="Times New Roman" w:hAnsi="Times New Roman"/>
          <w:b/>
          <w:bCs/>
          <w:noProof/>
          <w:sz w:val="20"/>
          <w:szCs w:val="20"/>
        </w:rPr>
      </w:pPr>
      <w:r w:rsidRPr="002F0631">
        <w:rPr>
          <w:rFonts w:ascii="Times New Roman" w:hAnsi="Times New Roman"/>
          <w:b/>
          <w:bCs/>
          <w:noProof/>
          <w:sz w:val="20"/>
          <w:szCs w:val="20"/>
        </w:rPr>
        <w:t>о предоставлении земельного участка</w:t>
      </w:r>
    </w:p>
    <w:p w:rsidR="00C0231A" w:rsidRPr="002F0631" w:rsidRDefault="00C0231A" w:rsidP="00C0231A">
      <w:pPr>
        <w:spacing w:after="0" w:line="240" w:lineRule="auto"/>
        <w:jc w:val="center"/>
        <w:rPr>
          <w:rFonts w:ascii="Times New Roman" w:hAnsi="Times New Roman"/>
          <w:b/>
          <w:bCs/>
          <w:noProof/>
          <w:sz w:val="20"/>
          <w:szCs w:val="20"/>
        </w:rPr>
      </w:pPr>
    </w:p>
    <w:p w:rsidR="00C0231A" w:rsidRPr="002F0631" w:rsidRDefault="00C0231A" w:rsidP="00C0231A">
      <w:pPr>
        <w:spacing w:after="0" w:line="240" w:lineRule="auto"/>
        <w:ind w:firstLine="709"/>
        <w:jc w:val="both"/>
        <w:rPr>
          <w:rFonts w:ascii="Times New Roman" w:hAnsi="Times New Roman"/>
          <w:noProof/>
          <w:sz w:val="20"/>
          <w:szCs w:val="20"/>
        </w:rPr>
      </w:pPr>
      <w:r w:rsidRPr="002F0631">
        <w:rPr>
          <w:rFonts w:ascii="Times New Roman" w:hAnsi="Times New Roman"/>
          <w:noProof/>
          <w:sz w:val="20"/>
          <w:szCs w:val="20"/>
        </w:rPr>
        <w:t>Прошу предоставить земельный участок с кадастровым номером ____________ в _______________________</w:t>
      </w:r>
      <w:r w:rsidRPr="002F0631">
        <w:rPr>
          <w:rFonts w:ascii="Times New Roman" w:hAnsi="Times New Roman"/>
          <w:noProof/>
          <w:sz w:val="20"/>
          <w:szCs w:val="20"/>
          <w:vertAlign w:val="superscript"/>
        </w:rPr>
        <w:t>28</w:t>
      </w:r>
      <w:r w:rsidRPr="002F0631">
        <w:rPr>
          <w:rFonts w:ascii="Times New Roman" w:hAnsi="Times New Roman"/>
          <w:noProof/>
          <w:sz w:val="20"/>
          <w:szCs w:val="20"/>
        </w:rPr>
        <w:t>.</w:t>
      </w:r>
    </w:p>
    <w:p w:rsidR="00C0231A" w:rsidRPr="002F0631" w:rsidRDefault="00C0231A" w:rsidP="00C0231A">
      <w:pPr>
        <w:spacing w:after="0" w:line="240" w:lineRule="auto"/>
        <w:ind w:firstLine="709"/>
        <w:jc w:val="both"/>
        <w:rPr>
          <w:rFonts w:ascii="Times New Roman" w:hAnsi="Times New Roman"/>
          <w:noProof/>
          <w:sz w:val="20"/>
          <w:szCs w:val="20"/>
        </w:rPr>
      </w:pPr>
      <w:r w:rsidRPr="002F0631">
        <w:rPr>
          <w:rFonts w:ascii="Times New Roman" w:hAnsi="Times New Roman"/>
          <w:noProof/>
          <w:sz w:val="20"/>
          <w:szCs w:val="20"/>
        </w:rPr>
        <w:t xml:space="preserve">Основание предоставления земельного участка: ___________________ </w:t>
      </w:r>
      <w:r w:rsidRPr="002F0631">
        <w:rPr>
          <w:rFonts w:ascii="Times New Roman" w:hAnsi="Times New Roman"/>
          <w:noProof/>
          <w:sz w:val="20"/>
          <w:szCs w:val="20"/>
          <w:vertAlign w:val="superscript"/>
        </w:rPr>
        <w:t>29</w:t>
      </w:r>
      <w:r w:rsidRPr="002F0631">
        <w:rPr>
          <w:rFonts w:ascii="Times New Roman" w:hAnsi="Times New Roman"/>
          <w:noProof/>
          <w:sz w:val="20"/>
          <w:szCs w:val="20"/>
        </w:rPr>
        <w:t>.</w:t>
      </w:r>
    </w:p>
    <w:p w:rsidR="00C0231A" w:rsidRPr="002F0631" w:rsidRDefault="00C0231A" w:rsidP="00C0231A">
      <w:pPr>
        <w:spacing w:after="0" w:line="240" w:lineRule="auto"/>
        <w:ind w:firstLine="709"/>
        <w:jc w:val="both"/>
        <w:rPr>
          <w:rFonts w:ascii="Times New Roman" w:hAnsi="Times New Roman"/>
          <w:noProof/>
          <w:sz w:val="20"/>
          <w:szCs w:val="20"/>
        </w:rPr>
      </w:pPr>
      <w:r w:rsidRPr="002F0631">
        <w:rPr>
          <w:rFonts w:ascii="Times New Roman" w:hAnsi="Times New Roman"/>
          <w:noProof/>
          <w:sz w:val="20"/>
          <w:szCs w:val="20"/>
        </w:rPr>
        <w:t>Цель использования земельного участка ____________________________.</w:t>
      </w:r>
    </w:p>
    <w:p w:rsidR="00C0231A" w:rsidRPr="002F0631" w:rsidRDefault="00C0231A" w:rsidP="00C0231A">
      <w:pPr>
        <w:spacing w:after="0" w:line="240" w:lineRule="auto"/>
        <w:ind w:firstLine="709"/>
        <w:jc w:val="both"/>
        <w:rPr>
          <w:rFonts w:ascii="Times New Roman" w:hAnsi="Times New Roman"/>
          <w:noProof/>
          <w:sz w:val="20"/>
          <w:szCs w:val="20"/>
        </w:rPr>
      </w:pPr>
      <w:r w:rsidRPr="002F0631">
        <w:rPr>
          <w:rFonts w:ascii="Times New Roman" w:hAnsi="Times New Roman"/>
          <w:noProof/>
          <w:sz w:val="20"/>
          <w:szCs w:val="20"/>
        </w:rPr>
        <w:t xml:space="preserve">Реквизиты решения об изъятии земельного учатска для государственных или муниципальных нужд _________________________________ </w:t>
      </w:r>
      <w:r w:rsidRPr="002F0631">
        <w:rPr>
          <w:rFonts w:ascii="Times New Roman" w:hAnsi="Times New Roman"/>
          <w:noProof/>
          <w:sz w:val="20"/>
          <w:szCs w:val="20"/>
          <w:vertAlign w:val="superscript"/>
        </w:rPr>
        <w:t>30</w:t>
      </w:r>
      <w:r w:rsidRPr="002F0631">
        <w:rPr>
          <w:rFonts w:ascii="Times New Roman" w:hAnsi="Times New Roman"/>
          <w:noProof/>
          <w:sz w:val="20"/>
          <w:szCs w:val="20"/>
        </w:rPr>
        <w:t>.</w:t>
      </w:r>
    </w:p>
    <w:p w:rsidR="00C0231A" w:rsidRPr="002F0631" w:rsidRDefault="00C0231A" w:rsidP="00C0231A">
      <w:pPr>
        <w:spacing w:after="0" w:line="240" w:lineRule="auto"/>
        <w:jc w:val="both"/>
        <w:rPr>
          <w:rFonts w:ascii="Times New Roman" w:hAnsi="Times New Roman"/>
          <w:noProof/>
          <w:sz w:val="20"/>
          <w:szCs w:val="20"/>
        </w:rPr>
      </w:pPr>
      <w:r w:rsidRPr="002F0631">
        <w:rPr>
          <w:rFonts w:ascii="Times New Roman" w:hAnsi="Times New Roman"/>
          <w:noProof/>
          <w:sz w:val="20"/>
          <w:szCs w:val="20"/>
        </w:rPr>
        <w:t>_________________________</w:t>
      </w:r>
    </w:p>
    <w:p w:rsidR="00C0231A" w:rsidRPr="002F0631" w:rsidRDefault="00C0231A" w:rsidP="00C0231A">
      <w:pPr>
        <w:spacing w:after="0" w:line="240" w:lineRule="auto"/>
        <w:rPr>
          <w:rFonts w:ascii="Times New Roman" w:hAnsi="Times New Roman"/>
          <w:sz w:val="20"/>
          <w:szCs w:val="20"/>
        </w:rPr>
      </w:pPr>
      <w:r w:rsidRPr="002F0631">
        <w:rPr>
          <w:rFonts w:ascii="Times New Roman" w:hAnsi="Times New Roman"/>
          <w:sz w:val="20"/>
          <w:szCs w:val="20"/>
        </w:rPr>
        <w:t>28 Указывается вид права, на котором заявитель желает приобрести земельный участок, если предоставление земельного участка указанному заявителю допускается на нескольких видах прав (собственность, аренда, постоянное (бессрочное) пользование, безвозмездное (срочное) пользование). В случае, если земельный участок предоставляется в аренду, безвозмездное пользование также указывается срок, на который будет предоставлен земельный участок, с учетом ограничений, предусмотренных пунктами 8, 9 статьи 39.8, пунктом 2 статьи 39.10 Земельного кодекса Российской Федерации</w:t>
      </w:r>
    </w:p>
    <w:p w:rsidR="00C0231A" w:rsidRPr="002F0631" w:rsidRDefault="00C0231A" w:rsidP="00C0231A">
      <w:pPr>
        <w:spacing w:after="0" w:line="240" w:lineRule="auto"/>
        <w:rPr>
          <w:rFonts w:ascii="Times New Roman" w:hAnsi="Times New Roman"/>
          <w:sz w:val="20"/>
          <w:szCs w:val="20"/>
        </w:rPr>
      </w:pPr>
      <w:r w:rsidRPr="002F0631">
        <w:rPr>
          <w:rFonts w:ascii="Times New Roman" w:hAnsi="Times New Roman"/>
          <w:sz w:val="20"/>
          <w:szCs w:val="20"/>
        </w:rPr>
        <w:t xml:space="preserve"> 29 Указывается основание предоставления земельного участка без проведения торгов из числа предусмотренных пунктом 2 статьи 39.3, статьей 39.5, пунктом 2 статьи 39.6 или пунктом 2 статьи 39.10 Земельного кодекса Российской Федерации оснований </w:t>
      </w:r>
    </w:p>
    <w:p w:rsidR="00C0231A" w:rsidRPr="002F0631" w:rsidRDefault="00C0231A" w:rsidP="00C0231A">
      <w:pPr>
        <w:spacing w:after="0" w:line="240" w:lineRule="auto"/>
        <w:rPr>
          <w:rFonts w:ascii="Times New Roman" w:hAnsi="Times New Roman"/>
          <w:noProof/>
          <w:sz w:val="20"/>
          <w:szCs w:val="20"/>
        </w:rPr>
      </w:pPr>
      <w:r w:rsidRPr="002F0631">
        <w:rPr>
          <w:rFonts w:ascii="Times New Roman" w:hAnsi="Times New Roman"/>
          <w:sz w:val="20"/>
          <w:szCs w:val="20"/>
        </w:rPr>
        <w:t>30 Указывается в случае, если земельный участок предоставляется взамен земельного участка, изымаемого для государственных или муниципальных нужд</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Реквизиты решения об утверждении документа территориального планирования и (или) проекта планировки территории ________________ </w:t>
      </w:r>
      <w:r w:rsidRPr="002F0631">
        <w:rPr>
          <w:rFonts w:ascii="Times New Roman" w:eastAsia="Times New Roman" w:hAnsi="Times New Roman"/>
          <w:color w:val="000000"/>
          <w:sz w:val="20"/>
          <w:szCs w:val="20"/>
          <w:vertAlign w:val="superscript"/>
          <w:lang w:eastAsia="ru-RU"/>
        </w:rPr>
        <w:t>31</w:t>
      </w:r>
      <w:r w:rsidRPr="002F0631">
        <w:rPr>
          <w:rFonts w:ascii="Times New Roman" w:eastAsia="Times New Roman" w:hAnsi="Times New Roman"/>
          <w:color w:val="000000"/>
          <w:sz w:val="20"/>
          <w:szCs w:val="20"/>
          <w:lang w:eastAsia="ru-RU"/>
        </w:rPr>
        <w:t>.</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Реквизиты решения о предварительном  согласовании предоставления земельного  участка ______________________________</w:t>
      </w:r>
      <w:r w:rsidRPr="002F0631">
        <w:rPr>
          <w:rFonts w:ascii="Times New Roman" w:eastAsia="Times New Roman" w:hAnsi="Times New Roman"/>
          <w:color w:val="000000"/>
          <w:sz w:val="20"/>
          <w:szCs w:val="20"/>
          <w:vertAlign w:val="superscript"/>
          <w:lang w:eastAsia="ru-RU"/>
        </w:rPr>
        <w:t>32</w:t>
      </w:r>
      <w:r w:rsidRPr="002F0631">
        <w:rPr>
          <w:rFonts w:ascii="Times New Roman" w:eastAsia="Times New Roman" w:hAnsi="Times New Roman"/>
          <w:color w:val="000000"/>
          <w:sz w:val="20"/>
          <w:szCs w:val="20"/>
          <w:lang w:eastAsia="ru-RU"/>
        </w:rPr>
        <w:t>.</w:t>
      </w:r>
    </w:p>
    <w:p w:rsidR="00C0231A" w:rsidRPr="002F0631" w:rsidRDefault="00C0231A" w:rsidP="00C0231A">
      <w:pPr>
        <w:spacing w:after="428" w:line="240" w:lineRule="auto"/>
        <w:ind w:firstLine="709"/>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Приложение:</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Результат предоставления услуги прошу:</w:t>
      </w:r>
    </w:p>
    <w:tbl>
      <w:tblPr>
        <w:tblW w:w="5000" w:type="pct"/>
        <w:jc w:val="center"/>
        <w:tblCellMar>
          <w:left w:w="0" w:type="dxa"/>
          <w:right w:w="0" w:type="dxa"/>
        </w:tblCellMar>
        <w:tblLook w:val="04A0"/>
      </w:tblPr>
      <w:tblGrid>
        <w:gridCol w:w="8853"/>
        <w:gridCol w:w="521"/>
      </w:tblGrid>
      <w:tr w:rsidR="00C0231A" w:rsidRPr="0004606B" w:rsidTr="0004606B">
        <w:trPr>
          <w:trHeight w:val="20"/>
          <w:jc w:val="center"/>
        </w:trPr>
        <w:tc>
          <w:tcPr>
            <w:tcW w:w="472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направить в форме электронного документа в Личный кабинет на ЕПГУ/РПГУ</w:t>
            </w:r>
          </w:p>
        </w:tc>
        <w:tc>
          <w:tcPr>
            <w:tcW w:w="278"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firstLine="709"/>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w:t>
            </w:r>
          </w:p>
        </w:tc>
      </w:tr>
      <w:tr w:rsidR="00C0231A" w:rsidRPr="0004606B" w:rsidTr="0004606B">
        <w:trPr>
          <w:trHeight w:val="20"/>
          <w:jc w:val="center"/>
        </w:trPr>
        <w:tc>
          <w:tcPr>
            <w:tcW w:w="4722" w:type="pct"/>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выдать на бумажном носителе при личном обращении в уполномоченный орган государственной власти, орган местного самоуправления, организацию либо в МФЦ, расположенном по адресу: _______________</w:t>
            </w:r>
          </w:p>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______________________________________________________________</w:t>
            </w:r>
          </w:p>
          <w:p w:rsidR="00C0231A" w:rsidRPr="0004606B" w:rsidRDefault="00C0231A" w:rsidP="00C0231A">
            <w:pPr>
              <w:spacing w:after="0" w:line="240" w:lineRule="auto"/>
              <w:jc w:val="both"/>
              <w:rPr>
                <w:rFonts w:ascii="Times New Roman" w:eastAsia="Times New Roman" w:hAnsi="Times New Roman"/>
                <w:sz w:val="14"/>
                <w:szCs w:val="14"/>
                <w:lang w:eastAsia="ru-RU"/>
              </w:rPr>
            </w:pPr>
          </w:p>
          <w:p w:rsidR="00C0231A" w:rsidRPr="0004606B" w:rsidRDefault="00C0231A" w:rsidP="00C0231A">
            <w:pPr>
              <w:spacing w:after="0" w:line="240" w:lineRule="auto"/>
              <w:jc w:val="both"/>
              <w:rPr>
                <w:rFonts w:ascii="Times New Roman" w:eastAsia="Times New Roman" w:hAnsi="Times New Roman"/>
                <w:sz w:val="14"/>
                <w:szCs w:val="14"/>
                <w:lang w:eastAsia="ru-RU"/>
              </w:rPr>
            </w:pPr>
          </w:p>
        </w:tc>
        <w:tc>
          <w:tcPr>
            <w:tcW w:w="278"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firstLine="709"/>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w:t>
            </w:r>
          </w:p>
        </w:tc>
      </w:tr>
      <w:tr w:rsidR="00C0231A" w:rsidRPr="0004606B" w:rsidTr="0004606B">
        <w:trPr>
          <w:trHeight w:val="20"/>
          <w:jc w:val="center"/>
        </w:trPr>
        <w:tc>
          <w:tcPr>
            <w:tcW w:w="472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направить на бумажном носителе на почтовый адрес: ________________</w:t>
            </w:r>
          </w:p>
          <w:p w:rsidR="00C0231A" w:rsidRPr="0004606B" w:rsidRDefault="00C0231A" w:rsidP="00C0231A">
            <w:pPr>
              <w:spacing w:after="0" w:line="240" w:lineRule="auto"/>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______________________________________________________________</w:t>
            </w:r>
          </w:p>
        </w:tc>
        <w:tc>
          <w:tcPr>
            <w:tcW w:w="278"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C0231A">
            <w:pPr>
              <w:spacing w:after="0" w:line="240" w:lineRule="auto"/>
              <w:ind w:firstLine="709"/>
              <w:jc w:val="both"/>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 </w:t>
            </w:r>
          </w:p>
        </w:tc>
      </w:tr>
      <w:tr w:rsidR="00C0231A" w:rsidRPr="0004606B" w:rsidTr="0004606B">
        <w:trPr>
          <w:trHeight w:val="20"/>
          <w:jc w:val="cent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center"/>
            <w:hideMark/>
          </w:tcPr>
          <w:p w:rsidR="00C0231A" w:rsidRPr="0004606B" w:rsidRDefault="00C0231A" w:rsidP="00C0231A">
            <w:pPr>
              <w:spacing w:after="0" w:line="240" w:lineRule="auto"/>
              <w:ind w:hanging="15"/>
              <w:jc w:val="center"/>
              <w:rPr>
                <w:rFonts w:ascii="Times New Roman" w:eastAsia="Times New Roman" w:hAnsi="Times New Roman"/>
                <w:sz w:val="14"/>
                <w:szCs w:val="14"/>
                <w:lang w:eastAsia="ru-RU"/>
              </w:rPr>
            </w:pPr>
            <w:r w:rsidRPr="0004606B">
              <w:rPr>
                <w:rFonts w:ascii="Times New Roman" w:eastAsia="Times New Roman" w:hAnsi="Times New Roman"/>
                <w:i/>
                <w:iCs/>
                <w:color w:val="000000"/>
                <w:sz w:val="14"/>
                <w:szCs w:val="14"/>
                <w:lang w:eastAsia="ru-RU"/>
              </w:rPr>
              <w:t>Указывается один из перечисленных способов</w:t>
            </w:r>
          </w:p>
        </w:tc>
      </w:tr>
    </w:tbl>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 Настоящим подтверждаю свое согласие на обработку своих персональных данных в соответствии с требованиями статьи 9 </w:t>
      </w:r>
      <w:r w:rsidRPr="002F0631">
        <w:rPr>
          <w:rFonts w:ascii="Times New Roman" w:eastAsia="Times New Roman" w:hAnsi="Times New Roman"/>
          <w:sz w:val="20"/>
          <w:szCs w:val="20"/>
          <w:lang w:eastAsia="ru-RU"/>
        </w:rPr>
        <w:t>Федерального закона </w:t>
      </w:r>
      <w:hyperlink r:id="rId53" w:tgtFrame="_blank" w:history="1">
        <w:r w:rsidRPr="002F0631">
          <w:rPr>
            <w:rFonts w:ascii="Times New Roman" w:eastAsia="Times New Roman" w:hAnsi="Times New Roman"/>
            <w:sz w:val="20"/>
            <w:szCs w:val="20"/>
            <w:lang w:eastAsia="ru-RU"/>
          </w:rPr>
          <w:t>от 27.07.2006 № 152-ФЗ</w:t>
        </w:r>
      </w:hyperlink>
      <w:r w:rsidRPr="002F0631">
        <w:rPr>
          <w:rFonts w:ascii="Times New Roman" w:eastAsia="Times New Roman" w:hAnsi="Times New Roman"/>
          <w:sz w:val="20"/>
          <w:szCs w:val="20"/>
          <w:lang w:eastAsia="ru-RU"/>
        </w:rPr>
        <w:t xml:space="preserve"> «О </w:t>
      </w:r>
      <w:r w:rsidRPr="002F0631">
        <w:rPr>
          <w:rFonts w:ascii="Times New Roman" w:eastAsia="Times New Roman" w:hAnsi="Times New Roman"/>
          <w:color w:val="000000"/>
          <w:sz w:val="20"/>
          <w:szCs w:val="20"/>
          <w:lang w:eastAsia="ru-RU"/>
        </w:rPr>
        <w:t>персональных данных».</w:t>
      </w:r>
    </w:p>
    <w:p w:rsidR="00C0231A" w:rsidRPr="002F0631" w:rsidRDefault="00C0231A" w:rsidP="00C0231A">
      <w:pPr>
        <w:spacing w:after="0" w:line="240" w:lineRule="auto"/>
        <w:ind w:firstLine="540"/>
        <w:jc w:val="both"/>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  20___г.             </w:t>
      </w:r>
    </w:p>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___________________________________________</w:t>
      </w:r>
    </w:p>
    <w:p w:rsidR="00C0231A" w:rsidRPr="0004606B" w:rsidRDefault="00C0231A" w:rsidP="0004606B">
      <w:pPr>
        <w:spacing w:after="1" w:line="240" w:lineRule="auto"/>
        <w:ind w:firstLine="567"/>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(Ф.И.О., подпись Заявителя)</w:t>
      </w:r>
    </w:p>
    <w:p w:rsidR="0004606B" w:rsidRPr="0004606B" w:rsidRDefault="0004606B" w:rsidP="0004606B">
      <w:pPr>
        <w:spacing w:after="1" w:line="240" w:lineRule="auto"/>
        <w:ind w:firstLine="567"/>
        <w:rPr>
          <w:rFonts w:ascii="Times New Roman" w:eastAsia="Times New Roman" w:hAnsi="Times New Roman"/>
          <w:color w:val="000000"/>
          <w:sz w:val="20"/>
          <w:szCs w:val="20"/>
          <w:lang w:eastAsia="ru-RU"/>
        </w:rPr>
      </w:pPr>
    </w:p>
    <w:p w:rsidR="00C0231A" w:rsidRPr="002F0631" w:rsidRDefault="0004606B" w:rsidP="00C0231A">
      <w:pPr>
        <w:spacing w:after="0" w:line="240" w:lineRule="auto"/>
        <w:jc w:val="both"/>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________________</w:t>
      </w:r>
      <w:r w:rsidR="00C0231A" w:rsidRPr="002F0631">
        <w:rPr>
          <w:rFonts w:ascii="Times New Roman" w:eastAsia="Times New Roman" w:hAnsi="Times New Roman"/>
          <w:color w:val="000000"/>
          <w:sz w:val="20"/>
          <w:szCs w:val="20"/>
          <w:lang w:eastAsia="ru-RU"/>
        </w:rPr>
        <w:t>_____</w:t>
      </w:r>
    </w:p>
    <w:p w:rsidR="00C0231A" w:rsidRPr="002F0631" w:rsidRDefault="00C0231A" w:rsidP="00C0231A">
      <w:pPr>
        <w:spacing w:after="0" w:line="240" w:lineRule="auto"/>
        <w:jc w:val="both"/>
        <w:rPr>
          <w:rFonts w:ascii="Times New Roman" w:hAnsi="Times New Roman"/>
          <w:sz w:val="20"/>
          <w:szCs w:val="20"/>
        </w:rPr>
      </w:pPr>
      <w:r w:rsidRPr="002F0631">
        <w:rPr>
          <w:rFonts w:ascii="Times New Roman" w:hAnsi="Times New Roman"/>
          <w:sz w:val="20"/>
          <w:szCs w:val="20"/>
        </w:rPr>
        <w:t xml:space="preserve">31 Указывается в случае, если земельный участок предоставляется для размещения объектов, предусмотренных указанными документом и (или) проектом </w:t>
      </w:r>
    </w:p>
    <w:p w:rsidR="00C0231A" w:rsidRDefault="00C0231A" w:rsidP="00C0231A">
      <w:pPr>
        <w:spacing w:after="0" w:line="240" w:lineRule="auto"/>
        <w:jc w:val="both"/>
        <w:rPr>
          <w:rFonts w:ascii="Times New Roman" w:hAnsi="Times New Roman"/>
          <w:sz w:val="20"/>
          <w:szCs w:val="20"/>
          <w:lang w:val="en-US"/>
        </w:rPr>
      </w:pPr>
      <w:r w:rsidRPr="002F0631">
        <w:rPr>
          <w:rFonts w:ascii="Times New Roman" w:hAnsi="Times New Roman"/>
          <w:sz w:val="20"/>
          <w:szCs w:val="20"/>
        </w:rPr>
        <w:t>32 Указывается в случае, если испрашиваемый земельный участок образовывался или его границы уточнялись на основании решения о предварительном согласовании предоставления земельного участка</w:t>
      </w:r>
    </w:p>
    <w:p w:rsidR="0004606B" w:rsidRPr="0004606B" w:rsidRDefault="0004606B" w:rsidP="00C0231A">
      <w:pPr>
        <w:spacing w:after="0" w:line="240" w:lineRule="auto"/>
        <w:jc w:val="both"/>
        <w:rPr>
          <w:rFonts w:ascii="Times New Roman" w:eastAsia="Times New Roman" w:hAnsi="Times New Roman"/>
          <w:color w:val="000000"/>
          <w:sz w:val="20"/>
          <w:szCs w:val="20"/>
          <w:lang w:val="en-US" w:eastAsia="ru-RU"/>
        </w:rPr>
      </w:pPr>
    </w:p>
    <w:p w:rsidR="00C0231A" w:rsidRPr="0004606B" w:rsidRDefault="00C0231A" w:rsidP="00C0231A">
      <w:pPr>
        <w:spacing w:after="0" w:line="240" w:lineRule="auto"/>
        <w:ind w:firstLine="567"/>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Приложение №8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к Административному регламенту</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по предоставлению муниципальной услуги</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«Предоставление в собственность, аренду, постоянное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(бессрочное) пользование, безвозмездное пользование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земельного участка, находящегося в государственной </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или муниципальной собственности, без проведения торгов»</w:t>
      </w:r>
    </w:p>
    <w:p w:rsidR="00C0231A" w:rsidRPr="0004606B" w:rsidRDefault="00C0231A" w:rsidP="00C0231A">
      <w:pPr>
        <w:spacing w:after="0" w:line="240" w:lineRule="auto"/>
        <w:ind w:firstLine="709"/>
        <w:jc w:val="right"/>
        <w:rPr>
          <w:rFonts w:ascii="Times New Roman" w:eastAsia="Times New Roman" w:hAnsi="Times New Roman"/>
          <w:sz w:val="18"/>
          <w:szCs w:val="20"/>
          <w:lang w:eastAsia="ru-RU"/>
        </w:rPr>
      </w:pPr>
      <w:r w:rsidRPr="0004606B">
        <w:rPr>
          <w:rFonts w:ascii="Times New Roman" w:eastAsia="Times New Roman" w:hAnsi="Times New Roman"/>
          <w:sz w:val="18"/>
          <w:szCs w:val="20"/>
          <w:lang w:eastAsia="ru-RU"/>
        </w:rPr>
        <w:t xml:space="preserve"> на территории Богучанского района</w:t>
      </w:r>
    </w:p>
    <w:p w:rsidR="00C0231A" w:rsidRPr="002F0631" w:rsidRDefault="00C0231A" w:rsidP="00C0231A">
      <w:pPr>
        <w:spacing w:after="0" w:line="240" w:lineRule="auto"/>
        <w:ind w:left="5780" w:firstLine="567"/>
        <w:jc w:val="both"/>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left="20"/>
        <w:jc w:val="center"/>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left="20"/>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Форма решения об отказе в приеме документов</w:t>
      </w:r>
    </w:p>
    <w:p w:rsidR="00C0231A" w:rsidRPr="002F0631" w:rsidRDefault="00C0231A" w:rsidP="00C0231A">
      <w:pPr>
        <w:spacing w:after="0" w:line="240" w:lineRule="auto"/>
        <w:ind w:left="20"/>
        <w:jc w:val="center"/>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left="20"/>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_____________________________________________________________________</w:t>
      </w:r>
      <w:r w:rsidRPr="002F0631">
        <w:rPr>
          <w:rFonts w:ascii="Times New Roman" w:eastAsia="Times New Roman" w:hAnsi="Times New Roman"/>
          <w:color w:val="000000"/>
          <w:sz w:val="20"/>
          <w:szCs w:val="20"/>
          <w:lang w:eastAsia="ru-RU"/>
        </w:rPr>
        <w:br/>
        <w:t>(наименование уполномоченного органа местного самоуправления)</w:t>
      </w:r>
    </w:p>
    <w:p w:rsidR="00C0231A" w:rsidRPr="002F0631" w:rsidRDefault="00C0231A" w:rsidP="00C0231A">
      <w:pPr>
        <w:spacing w:after="0" w:line="240" w:lineRule="auto"/>
        <w:ind w:left="6780" w:firstLine="567"/>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left="5954" w:hanging="142"/>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Кому: _________________________</w:t>
      </w:r>
    </w:p>
    <w:p w:rsidR="00C0231A" w:rsidRPr="002F0631" w:rsidRDefault="00C0231A" w:rsidP="00C0231A">
      <w:pPr>
        <w:spacing w:after="0" w:line="240" w:lineRule="auto"/>
        <w:ind w:left="20" w:firstLine="567"/>
        <w:jc w:val="center"/>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left="20" w:hanging="20"/>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РЕШЕНИЕ</w:t>
      </w:r>
    </w:p>
    <w:p w:rsidR="00C0231A" w:rsidRPr="002F0631" w:rsidRDefault="00C0231A" w:rsidP="00C0231A">
      <w:pPr>
        <w:spacing w:after="0" w:line="240" w:lineRule="auto"/>
        <w:ind w:left="20" w:hanging="20"/>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xml:space="preserve">об отказе в приеме документов, необходимых для предоставления услуги </w:t>
      </w:r>
    </w:p>
    <w:p w:rsidR="00C0231A" w:rsidRPr="002F0631" w:rsidRDefault="00C0231A" w:rsidP="00C0231A">
      <w:pPr>
        <w:spacing w:after="0" w:line="240" w:lineRule="auto"/>
        <w:ind w:left="20" w:hanging="20"/>
        <w:jc w:val="center"/>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________ от _____________</w:t>
      </w:r>
    </w:p>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p>
    <w:p w:rsidR="00C0231A" w:rsidRPr="002F0631" w:rsidRDefault="00C0231A" w:rsidP="00C0231A">
      <w:pPr>
        <w:spacing w:after="0" w:line="240" w:lineRule="auto"/>
        <w:ind w:firstLine="567"/>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По результатам рассмотрения заявления о предоставлении услуги «Предварительное согласование предоставления земельного участка, находящегося в государственной или муниципальной собственности» от __________ № ______________ и приложенных к нему документов принято решение об отказе в приеме документов, необходимых для предоставления услуги по следующим основаниям:</w:t>
      </w:r>
    </w:p>
    <w:tbl>
      <w:tblPr>
        <w:tblW w:w="5000" w:type="pct"/>
        <w:jc w:val="center"/>
        <w:tblCellMar>
          <w:left w:w="0" w:type="dxa"/>
          <w:right w:w="0" w:type="dxa"/>
        </w:tblCellMar>
        <w:tblLook w:val="04A0"/>
      </w:tblPr>
      <w:tblGrid>
        <w:gridCol w:w="705"/>
        <w:gridCol w:w="5088"/>
        <w:gridCol w:w="3581"/>
      </w:tblGrid>
      <w:tr w:rsidR="00C0231A" w:rsidRPr="0004606B" w:rsidTr="0004606B">
        <w:trPr>
          <w:trHeight w:val="20"/>
          <w:jc w:val="center"/>
        </w:trPr>
        <w:tc>
          <w:tcPr>
            <w:tcW w:w="376" w:type="pct"/>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04606B" w:rsidRDefault="00C0231A" w:rsidP="0004606B">
            <w:pPr>
              <w:spacing w:after="0" w:line="240" w:lineRule="auto"/>
              <w:jc w:val="center"/>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w:t>
            </w:r>
          </w:p>
          <w:p w:rsidR="00C0231A" w:rsidRPr="0004606B" w:rsidRDefault="00C0231A" w:rsidP="0004606B">
            <w:pPr>
              <w:spacing w:after="0" w:line="240" w:lineRule="auto"/>
              <w:jc w:val="center"/>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пункта</w:t>
            </w:r>
          </w:p>
          <w:p w:rsidR="00C0231A" w:rsidRPr="0004606B" w:rsidRDefault="00C0231A" w:rsidP="0004606B">
            <w:pPr>
              <w:spacing w:after="0" w:line="240" w:lineRule="auto"/>
              <w:jc w:val="center"/>
              <w:rPr>
                <w:rFonts w:ascii="Times New Roman" w:eastAsia="Times New Roman" w:hAnsi="Times New Roman"/>
                <w:sz w:val="14"/>
                <w:szCs w:val="14"/>
                <w:lang w:eastAsia="ru-RU"/>
              </w:rPr>
            </w:pPr>
            <w:r w:rsidRPr="0004606B">
              <w:rPr>
                <w:rFonts w:ascii="Times New Roman" w:eastAsia="Times New Roman" w:hAnsi="Times New Roman"/>
                <w:sz w:val="14"/>
                <w:szCs w:val="14"/>
                <w:lang w:eastAsia="ru-RU"/>
              </w:rPr>
              <w:t>АР</w:t>
            </w:r>
          </w:p>
        </w:tc>
        <w:tc>
          <w:tcPr>
            <w:tcW w:w="2714"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jc w:val="center"/>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Наименование основания для отказа в соответствии с единым стандартом</w:t>
            </w:r>
          </w:p>
        </w:tc>
        <w:tc>
          <w:tcPr>
            <w:tcW w:w="1910"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jc w:val="center"/>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Разъяснение причин отказа в предоставлении услуги</w:t>
            </w:r>
          </w:p>
        </w:tc>
      </w:tr>
      <w:tr w:rsidR="00C0231A" w:rsidRPr="0004606B" w:rsidTr="0004606B">
        <w:trPr>
          <w:trHeight w:val="20"/>
          <w:jc w:val="center"/>
        </w:trPr>
        <w:tc>
          <w:tcPr>
            <w:tcW w:w="376"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2.15.1</w:t>
            </w:r>
          </w:p>
        </w:tc>
        <w:tc>
          <w:tcPr>
            <w:tcW w:w="2714"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Представление неполного комплекта документов</w:t>
            </w:r>
          </w:p>
        </w:tc>
        <w:tc>
          <w:tcPr>
            <w:tcW w:w="1910"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Указывается исчерпывающий перечень документов, не представленных заявителем</w:t>
            </w:r>
          </w:p>
        </w:tc>
      </w:tr>
      <w:tr w:rsidR="00C0231A" w:rsidRPr="0004606B" w:rsidTr="0004606B">
        <w:trPr>
          <w:trHeight w:val="20"/>
          <w:jc w:val="center"/>
        </w:trPr>
        <w:tc>
          <w:tcPr>
            <w:tcW w:w="376"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2.15.2</w:t>
            </w:r>
          </w:p>
        </w:tc>
        <w:tc>
          <w:tcPr>
            <w:tcW w:w="2714"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Представленные документы утратили силу на момент обращения за услугой</w:t>
            </w:r>
          </w:p>
        </w:tc>
        <w:tc>
          <w:tcPr>
            <w:tcW w:w="1910"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Указывается исчерпывающий перечень документов, утративших силу</w:t>
            </w:r>
          </w:p>
        </w:tc>
      </w:tr>
      <w:tr w:rsidR="00C0231A" w:rsidRPr="0004606B" w:rsidTr="0004606B">
        <w:trPr>
          <w:trHeight w:val="20"/>
          <w:jc w:val="center"/>
        </w:trPr>
        <w:tc>
          <w:tcPr>
            <w:tcW w:w="376"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2.15.3</w:t>
            </w:r>
          </w:p>
        </w:tc>
        <w:tc>
          <w:tcPr>
            <w:tcW w:w="2714"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Представленные документы содержат подчистки и исправления текста, не заверенные в порядке, установленном законодательством Российской Федерации</w:t>
            </w:r>
          </w:p>
        </w:tc>
        <w:tc>
          <w:tcPr>
            <w:tcW w:w="1910"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04606B" w:rsidRDefault="00C0231A" w:rsidP="0004606B">
            <w:pPr>
              <w:spacing w:after="0" w:line="240" w:lineRule="auto"/>
              <w:rPr>
                <w:rFonts w:ascii="Times New Roman" w:eastAsia="Times New Roman" w:hAnsi="Times New Roman"/>
                <w:sz w:val="14"/>
                <w:szCs w:val="14"/>
                <w:lang w:eastAsia="ru-RU"/>
              </w:rPr>
            </w:pPr>
            <w:r w:rsidRPr="0004606B">
              <w:rPr>
                <w:rFonts w:ascii="Times New Roman" w:eastAsia="Times New Roman" w:hAnsi="Times New Roman"/>
                <w:color w:val="000000"/>
                <w:sz w:val="14"/>
                <w:szCs w:val="14"/>
                <w:lang w:eastAsia="ru-RU"/>
              </w:rPr>
              <w:t>Указывается исчерпывающий перечень документов, содержащих подчистки и исправления</w:t>
            </w:r>
          </w:p>
        </w:tc>
      </w:tr>
      <w:tr w:rsidR="00C0231A" w:rsidRPr="0004606B" w:rsidTr="0004606B">
        <w:trPr>
          <w:trHeight w:val="20"/>
          <w:jc w:val="center"/>
        </w:trPr>
        <w:tc>
          <w:tcPr>
            <w:tcW w:w="376"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2.15.4</w:t>
            </w:r>
          </w:p>
        </w:tc>
        <w:tc>
          <w:tcPr>
            <w:tcW w:w="2714"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hAnsi="Times New Roman"/>
                <w:sz w:val="14"/>
                <w:szCs w:val="14"/>
              </w:rPr>
              <w:t>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tc>
        <w:tc>
          <w:tcPr>
            <w:tcW w:w="1910"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Указывается исчерпывающий перечень документов, содержащих повреждения</w:t>
            </w:r>
          </w:p>
        </w:tc>
      </w:tr>
      <w:tr w:rsidR="00C0231A" w:rsidRPr="0004606B" w:rsidTr="0004606B">
        <w:trPr>
          <w:trHeight w:val="20"/>
          <w:jc w:val="center"/>
        </w:trPr>
        <w:tc>
          <w:tcPr>
            <w:tcW w:w="376"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2.15.5</w:t>
            </w:r>
          </w:p>
        </w:tc>
        <w:tc>
          <w:tcPr>
            <w:tcW w:w="2714"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hAnsi="Times New Roman"/>
                <w:sz w:val="14"/>
                <w:szCs w:val="14"/>
              </w:rPr>
              <w:t>Несоблюдение установленных статьей 11 Федерального закона от 6 апреля 2011 года № 63-ФЗ «Об электронной подписи» условий признания действительности, усиленной квалифицированной электронной подписи</w:t>
            </w:r>
          </w:p>
        </w:tc>
        <w:tc>
          <w:tcPr>
            <w:tcW w:w="1910"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Указываются основания такого вывода</w:t>
            </w:r>
          </w:p>
        </w:tc>
      </w:tr>
      <w:tr w:rsidR="00C0231A" w:rsidRPr="0004606B" w:rsidTr="0004606B">
        <w:trPr>
          <w:trHeight w:val="20"/>
          <w:jc w:val="center"/>
        </w:trPr>
        <w:tc>
          <w:tcPr>
            <w:tcW w:w="376"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2.15.6</w:t>
            </w:r>
          </w:p>
        </w:tc>
        <w:tc>
          <w:tcPr>
            <w:tcW w:w="2714"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hAnsi="Times New Roman"/>
                <w:sz w:val="14"/>
                <w:szCs w:val="14"/>
              </w:rPr>
              <w:t>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tc>
        <w:tc>
          <w:tcPr>
            <w:tcW w:w="1910"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Указываются основания такого вывода</w:t>
            </w:r>
          </w:p>
        </w:tc>
      </w:tr>
      <w:tr w:rsidR="00C0231A" w:rsidRPr="0004606B" w:rsidTr="0004606B">
        <w:trPr>
          <w:trHeight w:val="20"/>
          <w:jc w:val="center"/>
        </w:trPr>
        <w:tc>
          <w:tcPr>
            <w:tcW w:w="376"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2.15.7</w:t>
            </w:r>
          </w:p>
        </w:tc>
        <w:tc>
          <w:tcPr>
            <w:tcW w:w="2714"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hAnsi="Times New Roman"/>
                <w:sz w:val="14"/>
                <w:szCs w:val="14"/>
              </w:rPr>
              <w:t>Неполное заполнение полей в форме заявления, в том числе в интерактивной форме заявления на ЕПГУ</w:t>
            </w:r>
          </w:p>
        </w:tc>
        <w:tc>
          <w:tcPr>
            <w:tcW w:w="1910"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tcPr>
          <w:p w:rsidR="00C0231A" w:rsidRPr="0004606B" w:rsidRDefault="00C0231A" w:rsidP="0004606B">
            <w:pPr>
              <w:spacing w:after="0" w:line="240" w:lineRule="auto"/>
              <w:rPr>
                <w:rFonts w:ascii="Times New Roman" w:eastAsia="Times New Roman" w:hAnsi="Times New Roman"/>
                <w:color w:val="000000"/>
                <w:sz w:val="14"/>
                <w:szCs w:val="14"/>
                <w:lang w:eastAsia="ru-RU"/>
              </w:rPr>
            </w:pPr>
            <w:r w:rsidRPr="0004606B">
              <w:rPr>
                <w:rFonts w:ascii="Times New Roman" w:eastAsia="Times New Roman" w:hAnsi="Times New Roman"/>
                <w:color w:val="000000"/>
                <w:sz w:val="14"/>
                <w:szCs w:val="14"/>
                <w:lang w:eastAsia="ru-RU"/>
              </w:rPr>
              <w:t>Указываются основания такого вывода</w:t>
            </w:r>
          </w:p>
        </w:tc>
      </w:tr>
    </w:tbl>
    <w:p w:rsidR="00C0231A" w:rsidRPr="002F0631" w:rsidRDefault="00C0231A" w:rsidP="00C0231A">
      <w:pPr>
        <w:spacing w:after="0" w:line="240" w:lineRule="auto"/>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 </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Дополнительно информируем: ____________________________________.</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Вы вправе повторно обратиться c заявлением о предоставлении услуги после устранения указанных нарушений.</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Данный отказ может быть обжалован в досудебном порядке путем направления</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2F0631">
        <w:rPr>
          <w:rFonts w:ascii="Times New Roman" w:eastAsia="Times New Roman" w:hAnsi="Times New Roman"/>
          <w:color w:val="000000"/>
          <w:sz w:val="20"/>
          <w:szCs w:val="20"/>
          <w:lang w:eastAsia="ru-RU"/>
        </w:rPr>
        <w:t>жалобы в орган, уполномоченный на предоставление услуги в _________, а также в судебном порядке.</w:t>
      </w:r>
    </w:p>
    <w:p w:rsidR="00C0231A" w:rsidRPr="002F0631" w:rsidRDefault="00C0231A" w:rsidP="00C0231A">
      <w:pPr>
        <w:spacing w:after="0" w:line="240" w:lineRule="auto"/>
        <w:ind w:firstLine="709"/>
        <w:jc w:val="both"/>
        <w:rPr>
          <w:rFonts w:ascii="Times New Roman" w:eastAsia="Times New Roman" w:hAnsi="Times New Roman"/>
          <w:color w:val="000000"/>
          <w:sz w:val="20"/>
          <w:szCs w:val="20"/>
          <w:lang w:eastAsia="ru-RU"/>
        </w:rPr>
      </w:pPr>
    </w:p>
    <w:p w:rsidR="00C0231A" w:rsidRPr="00C0231A" w:rsidRDefault="00C0231A" w:rsidP="0004606B">
      <w:pPr>
        <w:spacing w:after="0" w:line="240" w:lineRule="auto"/>
        <w:ind w:firstLine="567"/>
        <w:jc w:val="both"/>
        <w:rPr>
          <w:rFonts w:ascii="Times New Roman" w:eastAsia="Times New Roman" w:hAnsi="Times New Roman"/>
          <w:color w:val="000000"/>
          <w:sz w:val="20"/>
          <w:szCs w:val="20"/>
          <w:lang w:val="en-US" w:eastAsia="ru-RU"/>
        </w:rPr>
      </w:pPr>
      <w:r w:rsidRPr="002F0631">
        <w:rPr>
          <w:rFonts w:ascii="Times New Roman" w:hAnsi="Times New Roman"/>
          <w:noProof/>
          <w:sz w:val="20"/>
          <w:szCs w:val="20"/>
          <w:lang w:eastAsia="ru-RU"/>
        </w:rPr>
        <w:drawing>
          <wp:inline distT="0" distB="0" distL="0" distR="0">
            <wp:extent cx="1112520" cy="960120"/>
            <wp:effectExtent l="0" t="0" r="0" b="0"/>
            <wp:docPr id="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112520" cy="960120"/>
                    </a:xfrm>
                    <a:prstGeom prst="rect">
                      <a:avLst/>
                    </a:prstGeom>
                    <a:noFill/>
                    <a:ln>
                      <a:noFill/>
                    </a:ln>
                  </pic:spPr>
                </pic:pic>
              </a:graphicData>
            </a:graphic>
          </wp:inline>
        </w:drawing>
      </w:r>
      <w:r w:rsidRPr="002F0631">
        <w:rPr>
          <w:rFonts w:ascii="Arial" w:eastAsia="Times New Roman" w:hAnsi="Arial" w:cs="Arial"/>
          <w:color w:val="000000"/>
          <w:sz w:val="24"/>
          <w:szCs w:val="24"/>
          <w:lang w:eastAsia="ru-RU"/>
        </w:rPr>
        <w:br/>
      </w:r>
    </w:p>
    <w:p w:rsidR="00C0231A" w:rsidRPr="00C0231A" w:rsidRDefault="00C0231A" w:rsidP="00C0231A">
      <w:pPr>
        <w:spacing w:after="0" w:line="240" w:lineRule="auto"/>
        <w:ind w:firstLine="567"/>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Приложение №9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к Административному регламенту</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по предоставлению муниципальной услуги</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«Предоставление в собственность, аренду, постоянное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(бессрочное) пользование, безвозмездное пользование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земельного участка, находящегося в государственной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или муниципальной собственности, без проведения торгов»</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 на территории Богучанского района</w:t>
      </w:r>
    </w:p>
    <w:p w:rsidR="00C0231A" w:rsidRPr="00C0231A" w:rsidRDefault="00C0231A" w:rsidP="00C0231A">
      <w:pPr>
        <w:spacing w:after="0" w:line="240" w:lineRule="auto"/>
        <w:ind w:left="100"/>
        <w:jc w:val="center"/>
        <w:rPr>
          <w:rFonts w:ascii="Times New Roman" w:eastAsia="Times New Roman" w:hAnsi="Times New Roman"/>
          <w:color w:val="000000"/>
          <w:sz w:val="20"/>
          <w:szCs w:val="20"/>
          <w:lang w:eastAsia="ru-RU"/>
        </w:rPr>
      </w:pPr>
    </w:p>
    <w:p w:rsidR="00C0231A" w:rsidRPr="00C0231A" w:rsidRDefault="00C0231A" w:rsidP="00C0231A">
      <w:pPr>
        <w:spacing w:after="0" w:line="240" w:lineRule="auto"/>
        <w:ind w:left="100"/>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 xml:space="preserve">Состав, последовательность и сроки выполнения административных процедур (действий) </w:t>
      </w:r>
    </w:p>
    <w:p w:rsidR="00C0231A" w:rsidRPr="00C0231A" w:rsidRDefault="00C0231A" w:rsidP="00C0231A">
      <w:pPr>
        <w:spacing w:after="0" w:line="240" w:lineRule="auto"/>
        <w:ind w:left="100"/>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при предоставлении муниципальной услуги</w:t>
      </w:r>
    </w:p>
    <w:p w:rsidR="002F0631" w:rsidRDefault="002F0631" w:rsidP="00C0231A">
      <w:pPr>
        <w:spacing w:after="0" w:line="240" w:lineRule="auto"/>
        <w:ind w:firstLine="567"/>
        <w:jc w:val="both"/>
        <w:rPr>
          <w:rFonts w:ascii="Times New Roman" w:eastAsia="Times New Roman" w:hAnsi="Times New Roman"/>
          <w:color w:val="000000"/>
          <w:sz w:val="20"/>
          <w:szCs w:val="20"/>
          <w:lang w:val="en-US" w:eastAsia="ru-RU"/>
        </w:rPr>
      </w:pPr>
    </w:p>
    <w:tbl>
      <w:tblPr>
        <w:tblW w:w="5000" w:type="pct"/>
        <w:jc w:val="center"/>
        <w:tblCellMar>
          <w:left w:w="0" w:type="dxa"/>
          <w:right w:w="0" w:type="dxa"/>
        </w:tblCellMar>
        <w:tblLook w:val="04A0"/>
      </w:tblPr>
      <w:tblGrid>
        <w:gridCol w:w="1345"/>
        <w:gridCol w:w="43"/>
        <w:gridCol w:w="1413"/>
        <w:gridCol w:w="55"/>
        <w:gridCol w:w="1372"/>
        <w:gridCol w:w="67"/>
        <w:gridCol w:w="1191"/>
        <w:gridCol w:w="66"/>
        <w:gridCol w:w="14"/>
        <w:gridCol w:w="1070"/>
        <w:gridCol w:w="85"/>
        <w:gridCol w:w="1228"/>
        <w:gridCol w:w="44"/>
        <w:gridCol w:w="66"/>
        <w:gridCol w:w="12"/>
        <w:gridCol w:w="11"/>
        <w:gridCol w:w="1292"/>
      </w:tblGrid>
      <w:tr w:rsidR="00C0231A" w:rsidRPr="00C0231A" w:rsidTr="0004606B">
        <w:trPr>
          <w:trHeight w:val="20"/>
          <w:jc w:val="center"/>
        </w:trPr>
        <w:tc>
          <w:tcPr>
            <w:tcW w:w="739" w:type="pct"/>
            <w:gridSpan w:val="2"/>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Основание для начала</w:t>
            </w:r>
          </w:p>
          <w:p w:rsidR="00C0231A" w:rsidRPr="00C0231A" w:rsidRDefault="00C0231A" w:rsidP="00C0231A">
            <w:pPr>
              <w:spacing w:after="0" w:line="240" w:lineRule="auto"/>
              <w:ind w:left="160"/>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административной</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процедуры</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Содержание административных действий</w:t>
            </w:r>
          </w:p>
        </w:tc>
        <w:tc>
          <w:tcPr>
            <w:tcW w:w="807" w:type="pct"/>
            <w:gridSpan w:val="3"/>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Срок</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выполнения</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административных</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действий</w:t>
            </w:r>
          </w:p>
        </w:tc>
        <w:tc>
          <w:tcPr>
            <w:tcW w:w="634" w:type="pct"/>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 ответственное  за выполнение</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административног</w:t>
            </w:r>
            <w:r w:rsidRPr="00C0231A">
              <w:rPr>
                <w:rFonts w:ascii="Times New Roman" w:eastAsia="Times New Roman" w:hAnsi="Times New Roman"/>
                <w:color w:val="000000"/>
                <w:sz w:val="14"/>
                <w:szCs w:val="14"/>
                <w:lang w:eastAsia="ru-RU"/>
              </w:rPr>
              <w:lastRenderedPageBreak/>
              <w:t>о</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действия</w:t>
            </w:r>
          </w:p>
        </w:tc>
        <w:tc>
          <w:tcPr>
            <w:tcW w:w="654" w:type="pct"/>
            <w:gridSpan w:val="4"/>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 xml:space="preserve">Место выполнения административного действия/ используемая </w:t>
            </w:r>
            <w:r w:rsidRPr="00C0231A">
              <w:rPr>
                <w:rFonts w:ascii="Times New Roman" w:eastAsia="Times New Roman" w:hAnsi="Times New Roman"/>
                <w:color w:val="000000"/>
                <w:sz w:val="14"/>
                <w:szCs w:val="14"/>
                <w:lang w:eastAsia="ru-RU"/>
              </w:rPr>
              <w:lastRenderedPageBreak/>
              <w:t>информационная система</w:t>
            </w:r>
          </w:p>
        </w:tc>
        <w:tc>
          <w:tcPr>
            <w:tcW w:w="655" w:type="pct"/>
            <w:tcBorders>
              <w:top w:val="single" w:sz="6" w:space="0" w:color="000000"/>
              <w:left w:val="single" w:sz="6" w:space="0" w:color="000000"/>
            </w:tcBorders>
            <w:shd w:val="clear" w:color="auto" w:fill="FFFFFF"/>
            <w:tcMar>
              <w:top w:w="0" w:type="dxa"/>
              <w:left w:w="10" w:type="dxa"/>
              <w:bottom w:w="0" w:type="dxa"/>
              <w:right w:w="10" w:type="dxa"/>
            </w:tcMar>
            <w:vAlign w:val="cente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Критерии</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принятия</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решения</w:t>
            </w:r>
          </w:p>
        </w:tc>
        <w:tc>
          <w:tcPr>
            <w:tcW w:w="759" w:type="pct"/>
            <w:gridSpan w:val="5"/>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cente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Результат</w:t>
            </w:r>
          </w:p>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административного действия, способ фиксации</w:t>
            </w:r>
          </w:p>
        </w:tc>
      </w:tr>
      <w:tr w:rsidR="00C0231A" w:rsidRPr="00C0231A" w:rsidTr="0004606B">
        <w:trPr>
          <w:trHeight w:val="20"/>
          <w:jc w:val="center"/>
        </w:trPr>
        <w:tc>
          <w:tcPr>
            <w:tcW w:w="739" w:type="pct"/>
            <w:gridSpan w:val="2"/>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1</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w:t>
            </w:r>
          </w:p>
        </w:tc>
        <w:tc>
          <w:tcPr>
            <w:tcW w:w="807" w:type="pct"/>
            <w:gridSpan w:val="3"/>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w:t>
            </w:r>
          </w:p>
        </w:tc>
        <w:tc>
          <w:tcPr>
            <w:tcW w:w="634" w:type="pct"/>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w:t>
            </w:r>
          </w:p>
        </w:tc>
        <w:tc>
          <w:tcPr>
            <w:tcW w:w="654" w:type="pct"/>
            <w:gridSpan w:val="4"/>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w:t>
            </w:r>
          </w:p>
        </w:tc>
        <w:tc>
          <w:tcPr>
            <w:tcW w:w="655" w:type="pct"/>
            <w:tcBorders>
              <w:top w:val="single" w:sz="6" w:space="0" w:color="000000"/>
              <w:lef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w:t>
            </w:r>
          </w:p>
        </w:tc>
        <w:tc>
          <w:tcPr>
            <w:tcW w:w="759" w:type="pct"/>
            <w:gridSpan w:val="5"/>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7</w:t>
            </w:r>
          </w:p>
        </w:tc>
      </w:tr>
      <w:tr w:rsidR="00C0231A" w:rsidRPr="00C0231A" w:rsidTr="00C0231A">
        <w:trPr>
          <w:trHeight w:val="20"/>
          <w:jc w:val="center"/>
        </w:trPr>
        <w:tc>
          <w:tcPr>
            <w:tcW w:w="5000" w:type="pct"/>
            <w:gridSpan w:val="1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ind w:left="530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Проверка документов и регистрация заявления</w:t>
            </w:r>
          </w:p>
        </w:tc>
      </w:tr>
      <w:tr w:rsidR="00C0231A" w:rsidRPr="00C0231A" w:rsidTr="0004606B">
        <w:trPr>
          <w:trHeight w:val="20"/>
          <w:jc w:val="center"/>
        </w:trPr>
        <w:tc>
          <w:tcPr>
            <w:tcW w:w="739" w:type="pct"/>
            <w:gridSpan w:val="2"/>
            <w:vMerge w:val="restar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Поступление заявления и документов для предоставления муниципальной услуги в Уполномоченный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Прием и проверка комплектности документов на наличие/отсутствие оснований для отказа в приеме документов, предусмотренных пунктом 2.15 Административного регламента</w:t>
            </w:r>
          </w:p>
        </w:tc>
        <w:tc>
          <w:tcPr>
            <w:tcW w:w="760"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рабочий день</w:t>
            </w:r>
          </w:p>
        </w:tc>
        <w:tc>
          <w:tcPr>
            <w:tcW w:w="681" w:type="pct"/>
            <w:gridSpan w:val="2"/>
            <w:vMerge w:val="restar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654" w:type="pct"/>
            <w:gridSpan w:val="4"/>
            <w:vMerge w:val="restar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 / ГИС</w:t>
            </w:r>
          </w:p>
        </w:tc>
        <w:tc>
          <w:tcPr>
            <w:tcW w:w="655" w:type="pct"/>
            <w:vMerge w:val="restar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59" w:type="pct"/>
            <w:gridSpan w:val="5"/>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регистрация заявления и документов в ГИС (присвоение номера и датирование); назначение должностного лица, ответственного за предоставление муниципальной услуги, и передача ему документов</w:t>
            </w:r>
          </w:p>
        </w:tc>
      </w:tr>
      <w:tr w:rsidR="00C0231A" w:rsidRPr="00C0231A" w:rsidTr="0004606B">
        <w:trPr>
          <w:trHeight w:val="20"/>
          <w:jc w:val="center"/>
        </w:trPr>
        <w:tc>
          <w:tcPr>
            <w:tcW w:w="739" w:type="pct"/>
            <w:gridSpan w:val="2"/>
            <w:vMerge/>
            <w:tcBorders>
              <w:top w:val="single" w:sz="6" w:space="0" w:color="000000"/>
              <w:left w:val="single" w:sz="6" w:space="0" w:color="000000"/>
              <w:bottom w:val="single" w:sz="6" w:space="0" w:color="000000"/>
            </w:tcBorders>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c>
          <w:tcPr>
            <w:tcW w:w="752"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случае выявления оснований для отказа в приеме документов, направление заявителю в электронной форме в личный кабинет на ЕНГУ уведомления</w:t>
            </w:r>
          </w:p>
        </w:tc>
        <w:tc>
          <w:tcPr>
            <w:tcW w:w="760"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рабочий день</w:t>
            </w:r>
          </w:p>
        </w:tc>
        <w:tc>
          <w:tcPr>
            <w:tcW w:w="681" w:type="pct"/>
            <w:gridSpan w:val="2"/>
            <w:vMerge/>
            <w:tcBorders>
              <w:top w:val="single" w:sz="6" w:space="0" w:color="000000"/>
              <w:left w:val="single" w:sz="6" w:space="0" w:color="000000"/>
              <w:bottom w:val="single" w:sz="6" w:space="0" w:color="000000"/>
            </w:tcBorders>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c>
          <w:tcPr>
            <w:tcW w:w="654" w:type="pct"/>
            <w:gridSpan w:val="4"/>
            <w:vMerge/>
            <w:tcBorders>
              <w:top w:val="single" w:sz="6" w:space="0" w:color="000000"/>
              <w:left w:val="single" w:sz="6" w:space="0" w:color="000000"/>
              <w:bottom w:val="single" w:sz="6" w:space="0" w:color="000000"/>
            </w:tcBorders>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c>
          <w:tcPr>
            <w:tcW w:w="655" w:type="pct"/>
            <w:vMerge/>
            <w:tcBorders>
              <w:top w:val="single" w:sz="6" w:space="0" w:color="000000"/>
              <w:left w:val="single" w:sz="6" w:space="0" w:color="000000"/>
              <w:bottom w:val="single" w:sz="6" w:space="0" w:color="000000"/>
            </w:tcBorders>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c>
          <w:tcPr>
            <w:tcW w:w="759" w:type="pct"/>
            <w:gridSpan w:val="5"/>
            <w:vMerge/>
            <w:tcBorders>
              <w:top w:val="single" w:sz="6" w:space="0" w:color="000000"/>
              <w:left w:val="single" w:sz="6" w:space="0" w:color="000000"/>
              <w:bottom w:val="single" w:sz="6" w:space="0" w:color="000000"/>
              <w:right w:val="single" w:sz="6" w:space="0" w:color="000000"/>
            </w:tcBorders>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r>
      <w:tr w:rsidR="00C0231A" w:rsidRPr="00C0231A" w:rsidTr="0004606B">
        <w:trPr>
          <w:trHeight w:val="20"/>
          <w:jc w:val="center"/>
        </w:trPr>
        <w:tc>
          <w:tcPr>
            <w:tcW w:w="739" w:type="pct"/>
            <w:gridSpan w:val="2"/>
            <w:vMerge w:val="restar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случае отсутствия оснований для отказа в приеме документов, предусмотренных пунктом 2.15 Административного регламента, регистрация заявления в электронной базе данных по учету документов</w:t>
            </w:r>
          </w:p>
        </w:tc>
        <w:tc>
          <w:tcPr>
            <w:tcW w:w="760" w:type="pct"/>
            <w:gridSpan w:val="2"/>
            <w:vMerge w:val="restar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рабочий день</w:t>
            </w:r>
          </w:p>
        </w:tc>
        <w:tc>
          <w:tcPr>
            <w:tcW w:w="717"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регистрацию</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корреспонденции</w:t>
            </w:r>
          </w:p>
        </w:tc>
        <w:tc>
          <w:tcPr>
            <w:tcW w:w="577"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орган/ГИС</w:t>
            </w:r>
          </w:p>
        </w:tc>
        <w:tc>
          <w:tcPr>
            <w:tcW w:w="760" w:type="pct"/>
            <w:gridSpan w:val="5"/>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696"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r>
      <w:tr w:rsidR="00C0231A" w:rsidRPr="00C0231A" w:rsidTr="0004606B">
        <w:trPr>
          <w:trHeight w:val="20"/>
          <w:jc w:val="center"/>
        </w:trPr>
        <w:tc>
          <w:tcPr>
            <w:tcW w:w="739" w:type="pct"/>
            <w:gridSpan w:val="2"/>
            <w:vMerge/>
            <w:tcBorders>
              <w:top w:val="single" w:sz="6" w:space="0" w:color="000000"/>
              <w:left w:val="single" w:sz="6" w:space="0" w:color="000000"/>
            </w:tcBorders>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Проверка заявления и документов представленных для получения муниципальной услуги</w:t>
            </w:r>
          </w:p>
        </w:tc>
        <w:tc>
          <w:tcPr>
            <w:tcW w:w="760" w:type="pct"/>
            <w:gridSpan w:val="2"/>
            <w:vMerge/>
            <w:tcBorders>
              <w:top w:val="single" w:sz="6" w:space="0" w:color="000000"/>
              <w:left w:val="single" w:sz="6" w:space="0" w:color="000000"/>
            </w:tcBorders>
            <w:tcMar>
              <w:top w:w="0" w:type="dxa"/>
              <w:left w:w="10" w:type="dxa"/>
              <w:bottom w:w="0" w:type="dxa"/>
              <w:right w:w="10" w:type="dxa"/>
            </w:tcMar>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c>
          <w:tcPr>
            <w:tcW w:w="717"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7"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орган/ГИС</w:t>
            </w:r>
          </w:p>
        </w:tc>
        <w:tc>
          <w:tcPr>
            <w:tcW w:w="760" w:type="pct"/>
            <w:gridSpan w:val="5"/>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696"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Направленное заявителю электронное уведомление о приеме заявления к рассмотрению либо отказа в приеме заявления к рассмотрению</w:t>
            </w:r>
          </w:p>
        </w:tc>
      </w:tr>
      <w:tr w:rsidR="00C0231A" w:rsidRPr="00C0231A" w:rsidTr="0004606B">
        <w:trPr>
          <w:trHeight w:val="20"/>
          <w:jc w:val="center"/>
        </w:trPr>
        <w:tc>
          <w:tcPr>
            <w:tcW w:w="739"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52" w:type="pct"/>
            <w:tcBorders>
              <w:top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ind w:right="180"/>
              <w:jc w:val="right"/>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2.</w:t>
            </w:r>
          </w:p>
        </w:tc>
        <w:tc>
          <w:tcPr>
            <w:tcW w:w="2054" w:type="pct"/>
            <w:gridSpan w:val="7"/>
            <w:tcBorders>
              <w:top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Получение сведений посредством СМЭВ</w:t>
            </w:r>
          </w:p>
        </w:tc>
        <w:tc>
          <w:tcPr>
            <w:tcW w:w="760" w:type="pct"/>
            <w:gridSpan w:val="5"/>
            <w:tcBorders>
              <w:top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696" w:type="pct"/>
            <w:gridSpan w:val="2"/>
            <w:tcBorders>
              <w:top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r>
      <w:tr w:rsidR="00C0231A" w:rsidRPr="00C0231A" w:rsidTr="0004606B">
        <w:trPr>
          <w:trHeight w:val="20"/>
          <w:jc w:val="center"/>
        </w:trPr>
        <w:tc>
          <w:tcPr>
            <w:tcW w:w="739"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пакет</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направление межведомственных</w:t>
            </w:r>
          </w:p>
        </w:tc>
        <w:tc>
          <w:tcPr>
            <w:tcW w:w="760"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день</w:t>
            </w:r>
          </w:p>
        </w:tc>
        <w:tc>
          <w:tcPr>
            <w:tcW w:w="717"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tc>
        <w:tc>
          <w:tcPr>
            <w:tcW w:w="577"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w:t>
            </w:r>
          </w:p>
        </w:tc>
        <w:tc>
          <w:tcPr>
            <w:tcW w:w="760" w:type="pct"/>
            <w:gridSpan w:val="5"/>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отсутствие</w:t>
            </w:r>
          </w:p>
        </w:tc>
        <w:tc>
          <w:tcPr>
            <w:tcW w:w="696"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направление</w:t>
            </w:r>
          </w:p>
        </w:tc>
      </w:tr>
      <w:tr w:rsidR="00C0231A" w:rsidRPr="00C0231A" w:rsidTr="0004606B">
        <w:trPr>
          <w:trHeight w:val="20"/>
          <w:jc w:val="center"/>
        </w:trPr>
        <w:tc>
          <w:tcPr>
            <w:tcW w:w="739"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зарегистрированных</w:t>
            </w:r>
          </w:p>
        </w:tc>
        <w:tc>
          <w:tcPr>
            <w:tcW w:w="752" w:type="pct"/>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ind w:right="18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запросов в органы и организации,</w:t>
            </w:r>
          </w:p>
        </w:tc>
        <w:tc>
          <w:tcPr>
            <w:tcW w:w="760"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регистрации</w:t>
            </w:r>
          </w:p>
        </w:tc>
        <w:tc>
          <w:tcPr>
            <w:tcW w:w="717" w:type="pct"/>
            <w:gridSpan w:val="3"/>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Уполномоченного</w:t>
            </w:r>
          </w:p>
        </w:tc>
        <w:tc>
          <w:tcPr>
            <w:tcW w:w="577"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орган/ГИС/</w:t>
            </w:r>
          </w:p>
        </w:tc>
        <w:tc>
          <w:tcPr>
            <w:tcW w:w="760" w:type="pct"/>
            <w:gridSpan w:val="5"/>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документов,</w:t>
            </w:r>
          </w:p>
        </w:tc>
        <w:tc>
          <w:tcPr>
            <w:tcW w:w="696" w:type="pct"/>
            <w:gridSpan w:val="2"/>
            <w:tcBorders>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межведомственного</w:t>
            </w:r>
          </w:p>
        </w:tc>
      </w:tr>
      <w:tr w:rsidR="00C0231A" w:rsidRPr="00C0231A" w:rsidTr="0004606B">
        <w:trPr>
          <w:trHeight w:val="20"/>
          <w:jc w:val="center"/>
        </w:trPr>
        <w:tc>
          <w:tcPr>
            <w:tcW w:w="739"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документов,</w:t>
            </w:r>
          </w:p>
        </w:tc>
        <w:tc>
          <w:tcPr>
            <w:tcW w:w="752" w:type="pct"/>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указанные в пункте 2.3</w:t>
            </w:r>
          </w:p>
        </w:tc>
        <w:tc>
          <w:tcPr>
            <w:tcW w:w="760"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заявления и</w:t>
            </w:r>
          </w:p>
        </w:tc>
        <w:tc>
          <w:tcPr>
            <w:tcW w:w="717" w:type="pct"/>
            <w:gridSpan w:val="3"/>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tc>
        <w:tc>
          <w:tcPr>
            <w:tcW w:w="577"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СМЭВ</w:t>
            </w:r>
          </w:p>
        </w:tc>
        <w:tc>
          <w:tcPr>
            <w:tcW w:w="760" w:type="pct"/>
            <w:gridSpan w:val="5"/>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необходимых</w:t>
            </w:r>
          </w:p>
        </w:tc>
        <w:tc>
          <w:tcPr>
            <w:tcW w:w="696" w:type="pct"/>
            <w:gridSpan w:val="2"/>
            <w:tcBorders>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запроса в органы</w:t>
            </w:r>
          </w:p>
        </w:tc>
      </w:tr>
      <w:tr w:rsidR="00C0231A" w:rsidRPr="00C0231A" w:rsidTr="0004606B">
        <w:trPr>
          <w:trHeight w:val="20"/>
          <w:jc w:val="center"/>
        </w:trPr>
        <w:tc>
          <w:tcPr>
            <w:tcW w:w="739"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поступивших</w:t>
            </w:r>
          </w:p>
        </w:tc>
        <w:tc>
          <w:tcPr>
            <w:tcW w:w="752" w:type="pct"/>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Административного регламента</w:t>
            </w:r>
          </w:p>
        </w:tc>
        <w:tc>
          <w:tcPr>
            <w:tcW w:w="760"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документов</w:t>
            </w:r>
          </w:p>
        </w:tc>
        <w:tc>
          <w:tcPr>
            <w:tcW w:w="717" w:type="pct"/>
            <w:gridSpan w:val="3"/>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ответственного за </w:t>
            </w:r>
          </w:p>
        </w:tc>
        <w:tc>
          <w:tcPr>
            <w:tcW w:w="577"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5"/>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для</w:t>
            </w:r>
          </w:p>
        </w:tc>
        <w:tc>
          <w:tcPr>
            <w:tcW w:w="696" w:type="pct"/>
            <w:gridSpan w:val="2"/>
            <w:tcBorders>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(организации),</w:t>
            </w:r>
          </w:p>
        </w:tc>
      </w:tr>
      <w:tr w:rsidR="00C0231A" w:rsidRPr="00C0231A" w:rsidTr="0004606B">
        <w:trPr>
          <w:trHeight w:val="20"/>
          <w:jc w:val="center"/>
        </w:trPr>
        <w:tc>
          <w:tcPr>
            <w:tcW w:w="739"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должностному</w:t>
            </w:r>
          </w:p>
        </w:tc>
        <w:tc>
          <w:tcPr>
            <w:tcW w:w="752" w:type="pct"/>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17" w:type="pct"/>
            <w:gridSpan w:val="3"/>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 </w:t>
            </w:r>
          </w:p>
        </w:tc>
        <w:tc>
          <w:tcPr>
            <w:tcW w:w="577" w:type="pct"/>
            <w:gridSpan w:val="2"/>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5"/>
            <w:tcBorders>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предоставления</w:t>
            </w:r>
          </w:p>
        </w:tc>
        <w:tc>
          <w:tcPr>
            <w:tcW w:w="696" w:type="pct"/>
            <w:gridSpan w:val="2"/>
            <w:tcBorders>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предоставляющие</w:t>
            </w:r>
          </w:p>
        </w:tc>
      </w:tr>
      <w:tr w:rsidR="00C0231A" w:rsidRPr="00C0231A" w:rsidTr="0004606B">
        <w:trPr>
          <w:trHeight w:val="20"/>
          <w:jc w:val="center"/>
        </w:trPr>
        <w:tc>
          <w:tcPr>
            <w:tcW w:w="739" w:type="pct"/>
            <w:gridSpan w:val="2"/>
            <w:tcBorders>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лицу,</w:t>
            </w:r>
          </w:p>
        </w:tc>
        <w:tc>
          <w:tcPr>
            <w:tcW w:w="752" w:type="pct"/>
            <w:tcBorders>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2"/>
            <w:tcBorders>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17" w:type="pct"/>
            <w:gridSpan w:val="3"/>
            <w:tcBorders>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577" w:type="pct"/>
            <w:gridSpan w:val="2"/>
            <w:tcBorders>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5"/>
            <w:tcBorders>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 услуги</w:t>
            </w:r>
          </w:p>
        </w:tc>
        <w:tc>
          <w:tcPr>
            <w:tcW w:w="696" w:type="pct"/>
            <w:gridSpan w:val="2"/>
            <w:tcBorders>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документы</w:t>
            </w:r>
          </w:p>
        </w:tc>
      </w:tr>
      <w:tr w:rsidR="00C0231A" w:rsidRPr="00C0231A" w:rsidTr="0004606B">
        <w:trPr>
          <w:trHeight w:val="20"/>
          <w:jc w:val="center"/>
        </w:trPr>
        <w:tc>
          <w:tcPr>
            <w:tcW w:w="739"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ответственному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17"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7"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5"/>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 находящихся в распоряжении государственных органов (организаций)</w:t>
            </w:r>
          </w:p>
        </w:tc>
        <w:tc>
          <w:tcPr>
            <w:tcW w:w="696"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(сведения), предусмотренные пунктами 2.12 Административного регламента, в том числе с использованием</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СМЭВ</w:t>
            </w:r>
          </w:p>
        </w:tc>
      </w:tr>
      <w:tr w:rsidR="00C0231A" w:rsidRPr="00C0231A" w:rsidTr="0004606B">
        <w:trPr>
          <w:trHeight w:val="20"/>
          <w:jc w:val="center"/>
        </w:trPr>
        <w:tc>
          <w:tcPr>
            <w:tcW w:w="739" w:type="pct"/>
            <w:gridSpan w:val="2"/>
            <w:tcBorders>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52"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получение ответов на межведомственные запросы, формирование полного комплекта документов</w:t>
            </w:r>
          </w:p>
        </w:tc>
        <w:tc>
          <w:tcPr>
            <w:tcW w:w="760"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 рабочих дня со дня направления межведомственного запроса в орган или организацию, предоставляющие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документ и информацию, если иные сроки не предусмотрены</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законодательством РФ и субъекта РФ</w:t>
            </w:r>
          </w:p>
        </w:tc>
        <w:tc>
          <w:tcPr>
            <w:tcW w:w="717"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7"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 /ГИС/ СМЭВ</w:t>
            </w:r>
          </w:p>
        </w:tc>
        <w:tc>
          <w:tcPr>
            <w:tcW w:w="760" w:type="pct"/>
            <w:gridSpan w:val="5"/>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696"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получение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документов</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(сведений),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необходимых для</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предоставления</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r>
      <w:tr w:rsidR="00C0231A" w:rsidRPr="00C0231A" w:rsidTr="00C0231A">
        <w:trPr>
          <w:trHeight w:val="20"/>
          <w:jc w:val="center"/>
        </w:trPr>
        <w:tc>
          <w:tcPr>
            <w:tcW w:w="5000" w:type="pct"/>
            <w:gridSpan w:val="1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 Рассмотрение документов и сведений</w:t>
            </w:r>
          </w:p>
        </w:tc>
      </w:tr>
      <w:tr w:rsidR="00C0231A" w:rsidRPr="00C0231A" w:rsidTr="0004606B">
        <w:trPr>
          <w:trHeight w:val="20"/>
          <w:jc w:val="center"/>
        </w:trPr>
        <w:tc>
          <w:tcPr>
            <w:tcW w:w="739"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пакет</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зарегистрированных х документов, поступивших должностному лицу,</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ответственному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Проведение соответствия документов и сведений требованиям нормативных правовых актов предоставления муниципальной услуги</w:t>
            </w:r>
          </w:p>
        </w:tc>
        <w:tc>
          <w:tcPr>
            <w:tcW w:w="760"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рабочий день</w:t>
            </w:r>
          </w:p>
        </w:tc>
        <w:tc>
          <w:tcPr>
            <w:tcW w:w="717"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7"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 / ГИС</w:t>
            </w:r>
          </w:p>
        </w:tc>
        <w:tc>
          <w:tcPr>
            <w:tcW w:w="766" w:type="pct"/>
            <w:gridSpan w:val="6"/>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основания отказа в</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предоставлении муниципальной услуги, предусмотренные пунктом 2.19 Административ- ного регламента</w:t>
            </w:r>
          </w:p>
        </w:tc>
        <w:tc>
          <w:tcPr>
            <w:tcW w:w="689" w:type="pct"/>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проект результата предоставления муниципальной услуги по форме, приведенной в приложении № 2, № 3, № 4, № 5, № 6 к Административному регламенту</w:t>
            </w:r>
          </w:p>
        </w:tc>
      </w:tr>
      <w:tr w:rsidR="00C0231A" w:rsidRPr="00C0231A" w:rsidTr="00C0231A">
        <w:trPr>
          <w:trHeight w:val="20"/>
          <w:jc w:val="center"/>
        </w:trPr>
        <w:tc>
          <w:tcPr>
            <w:tcW w:w="5000" w:type="pct"/>
            <w:gridSpan w:val="1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ind w:left="-19"/>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4. Принятие решения</w:t>
            </w:r>
          </w:p>
        </w:tc>
      </w:tr>
      <w:tr w:rsidR="00C0231A" w:rsidRPr="00C0231A" w:rsidTr="0004606B">
        <w:trPr>
          <w:trHeight w:val="20"/>
          <w:jc w:val="center"/>
        </w:trPr>
        <w:tc>
          <w:tcPr>
            <w:tcW w:w="739"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проект результата предоставления муниципальной </w:t>
            </w:r>
            <w:r w:rsidRPr="00C0231A">
              <w:rPr>
                <w:rFonts w:ascii="Times New Roman" w:eastAsia="Times New Roman" w:hAnsi="Times New Roman"/>
                <w:color w:val="000000"/>
                <w:sz w:val="14"/>
                <w:szCs w:val="14"/>
                <w:lang w:eastAsia="ru-RU"/>
              </w:rPr>
              <w:lastRenderedPageBreak/>
              <w:t>услуги по форме</w:t>
            </w:r>
          </w:p>
        </w:tc>
        <w:tc>
          <w:tcPr>
            <w:tcW w:w="752"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 xml:space="preserve">Принятие решения о предоставления  муниципальной услуги </w:t>
            </w:r>
            <w:r w:rsidRPr="00C0231A">
              <w:rPr>
                <w:rFonts w:ascii="Times New Roman" w:eastAsia="Times New Roman" w:hAnsi="Times New Roman"/>
                <w:color w:val="000000"/>
                <w:sz w:val="14"/>
                <w:szCs w:val="14"/>
                <w:lang w:eastAsia="ru-RU"/>
              </w:rPr>
              <w:lastRenderedPageBreak/>
              <w:t>или об отказе в предоставлении услуги</w:t>
            </w:r>
          </w:p>
        </w:tc>
        <w:tc>
          <w:tcPr>
            <w:tcW w:w="760"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color w:val="000000"/>
                <w:sz w:val="14"/>
                <w:szCs w:val="14"/>
                <w:lang w:eastAsia="ru-RU"/>
              </w:rPr>
            </w:pPr>
            <w:r w:rsidRPr="00C0231A">
              <w:rPr>
                <w:rFonts w:ascii="Times New Roman" w:eastAsia="Times New Roman" w:hAnsi="Times New Roman"/>
                <w:color w:val="000000"/>
                <w:sz w:val="14"/>
                <w:szCs w:val="14"/>
                <w:lang w:eastAsia="ru-RU"/>
              </w:rPr>
              <w:lastRenderedPageBreak/>
              <w:t xml:space="preserve">5 рабочих дней (в случае отказа в предоставлении </w:t>
            </w:r>
            <w:r w:rsidRPr="00C0231A">
              <w:rPr>
                <w:rFonts w:ascii="Times New Roman" w:eastAsia="Times New Roman" w:hAnsi="Times New Roman"/>
                <w:color w:val="000000"/>
                <w:sz w:val="14"/>
                <w:szCs w:val="14"/>
                <w:lang w:eastAsia="ru-RU"/>
              </w:rPr>
              <w:lastRenderedPageBreak/>
              <w:t>услуги)</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случае принятия решения о предоставлении – в соответствии с нормами ЗК РФ</w:t>
            </w:r>
          </w:p>
        </w:tc>
        <w:tc>
          <w:tcPr>
            <w:tcW w:w="717"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должностное лицо Уполномоченного органа,</w:t>
            </w:r>
          </w:p>
        </w:tc>
        <w:tc>
          <w:tcPr>
            <w:tcW w:w="577"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 / ГИС</w:t>
            </w:r>
          </w:p>
        </w:tc>
        <w:tc>
          <w:tcPr>
            <w:tcW w:w="766" w:type="pct"/>
            <w:gridSpan w:val="6"/>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689" w:type="pct"/>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xml:space="preserve">Результат предоставления муниципальной </w:t>
            </w:r>
            <w:r w:rsidRPr="00C0231A">
              <w:rPr>
                <w:rFonts w:ascii="Times New Roman" w:eastAsia="Times New Roman" w:hAnsi="Times New Roman"/>
                <w:color w:val="000000"/>
                <w:sz w:val="14"/>
                <w:szCs w:val="14"/>
                <w:lang w:eastAsia="ru-RU"/>
              </w:rPr>
              <w:lastRenderedPageBreak/>
              <w:t>услуги по форме,</w:t>
            </w:r>
          </w:p>
        </w:tc>
      </w:tr>
      <w:tr w:rsidR="00C0231A" w:rsidRPr="00C0231A" w:rsidTr="0004606B">
        <w:trPr>
          <w:trHeight w:val="20"/>
          <w:jc w:val="center"/>
        </w:trPr>
        <w:tc>
          <w:tcPr>
            <w:tcW w:w="739"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lastRenderedPageBreak/>
              <w:t>согласно</w:t>
            </w:r>
          </w:p>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приложению № 2, № 3, № 4, № 5, № 6 к</w:t>
            </w:r>
          </w:p>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Административному регламенту</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Формирование решения о предоставлении  муниципальной услуги или об отказе в предоставлении  муниципальной услуги</w:t>
            </w:r>
          </w:p>
        </w:tc>
        <w:tc>
          <w:tcPr>
            <w:tcW w:w="760"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17"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Руководитель</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 )или иное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уполномоченное им</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лицо</w:t>
            </w:r>
          </w:p>
        </w:tc>
        <w:tc>
          <w:tcPr>
            <w:tcW w:w="577"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60" w:type="pct"/>
            <w:gridSpan w:val="5"/>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696" w:type="pct"/>
            <w:gridSpan w:val="2"/>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приведенной в</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приложении № 2, №</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3, № 4, № 5, № 6 к</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Административному</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регламенту,</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подписанный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усиленной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квалифицированной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подписью</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руководителем</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 или иного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 им</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лица</w:t>
            </w:r>
          </w:p>
        </w:tc>
      </w:tr>
      <w:tr w:rsidR="00C0231A" w:rsidRPr="00C0231A" w:rsidTr="00C0231A">
        <w:trPr>
          <w:trHeight w:val="20"/>
          <w:jc w:val="center"/>
        </w:trPr>
        <w:tc>
          <w:tcPr>
            <w:tcW w:w="5000" w:type="pct"/>
            <w:gridSpan w:val="1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5. Выдача результата</w:t>
            </w:r>
          </w:p>
        </w:tc>
      </w:tr>
      <w:tr w:rsidR="00C0231A" w:rsidRPr="00C0231A" w:rsidTr="0004606B">
        <w:trPr>
          <w:trHeight w:val="20"/>
          <w:jc w:val="center"/>
        </w:trPr>
        <w:tc>
          <w:tcPr>
            <w:tcW w:w="739"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формирование и</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регистрация</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результата</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 указанного</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пункте 2.5</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   регламента, в</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форме</w:t>
            </w:r>
          </w:p>
          <w:p w:rsidR="00C0231A" w:rsidRPr="00C0231A" w:rsidRDefault="00C0231A" w:rsidP="00C0231A">
            <w:pPr>
              <w:spacing w:after="0" w:line="240" w:lineRule="auto"/>
              <w:ind w:left="16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электронного документа в ГИС</w:t>
            </w:r>
          </w:p>
        </w:tc>
        <w:tc>
          <w:tcPr>
            <w:tcW w:w="752"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Регистрация результата предоставления муниципальной услуги</w:t>
            </w:r>
          </w:p>
        </w:tc>
        <w:tc>
          <w:tcPr>
            <w:tcW w:w="760"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ind w:left="14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после окончания процедуры принятия решения (в общий срок предоставления</w:t>
            </w:r>
          </w:p>
          <w:p w:rsidR="00C0231A" w:rsidRPr="00C0231A" w:rsidRDefault="00C0231A" w:rsidP="00C0231A">
            <w:pPr>
              <w:spacing w:after="0" w:line="240" w:lineRule="auto"/>
              <w:ind w:left="14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 услуги не</w:t>
            </w:r>
          </w:p>
          <w:p w:rsidR="00C0231A" w:rsidRPr="00C0231A" w:rsidRDefault="00C0231A" w:rsidP="00C0231A">
            <w:pPr>
              <w:spacing w:after="0" w:line="240" w:lineRule="auto"/>
              <w:ind w:left="140"/>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включается)</w:t>
            </w:r>
          </w:p>
        </w:tc>
        <w:tc>
          <w:tcPr>
            <w:tcW w:w="717"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7"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 / ГИС</w:t>
            </w:r>
          </w:p>
        </w:tc>
        <w:tc>
          <w:tcPr>
            <w:tcW w:w="760" w:type="pct"/>
            <w:gridSpan w:val="5"/>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696"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Внесение сведений 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конечном результате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предоставления</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r>
      <w:tr w:rsidR="00C0231A" w:rsidRPr="00C0231A" w:rsidTr="0004606B">
        <w:trPr>
          <w:trHeight w:val="20"/>
          <w:jc w:val="center"/>
        </w:trPr>
        <w:tc>
          <w:tcPr>
            <w:tcW w:w="739" w:type="pct"/>
            <w:gridSpan w:val="2"/>
            <w:vMerge w:val="restar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52" w:type="pct"/>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Направление в</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многофункциональный центр результата муниципальной услуги, указанного в пункте 2.5 Административного регламента, 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w:t>
            </w:r>
          </w:p>
        </w:tc>
        <w:tc>
          <w:tcPr>
            <w:tcW w:w="760"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сроки,</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установленные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соглашением</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взаимодействии между  Уполномоченным органом и</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многофункциональным центром</w:t>
            </w:r>
          </w:p>
        </w:tc>
        <w:tc>
          <w:tcPr>
            <w:tcW w:w="717" w:type="pct"/>
            <w:gridSpan w:val="3"/>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 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7" w:type="pct"/>
            <w:gridSpan w:val="2"/>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Уполномоченный орган) / АИС МФЦ</w:t>
            </w:r>
          </w:p>
        </w:tc>
        <w:tc>
          <w:tcPr>
            <w:tcW w:w="754" w:type="pct"/>
            <w:gridSpan w:val="4"/>
            <w:tcBorders>
              <w:top w:val="single" w:sz="6" w:space="0" w:color="000000"/>
              <w:lef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Указание заявителем в Запросе способа выдачи результата муниципальной услуги в многофункциональном центре, а также подача Запроса через многофункциональный центр</w:t>
            </w:r>
          </w:p>
        </w:tc>
        <w:tc>
          <w:tcPr>
            <w:tcW w:w="702" w:type="pct"/>
            <w:gridSpan w:val="3"/>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выдача результата муниципальной услуги заявителю в форме бумажного документа, подтверждающего содержание электронного документа, заверенного печатью многофункционально го центра;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внесение сведений в</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ГИС о выдаче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Результата 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r>
      <w:tr w:rsidR="00C0231A" w:rsidRPr="00C0231A" w:rsidTr="0004606B">
        <w:trPr>
          <w:trHeight w:val="20"/>
          <w:jc w:val="center"/>
        </w:trPr>
        <w:tc>
          <w:tcPr>
            <w:tcW w:w="739" w:type="pct"/>
            <w:gridSpan w:val="2"/>
            <w:vMerge/>
            <w:tcBorders>
              <w:top w:val="single" w:sz="6" w:space="0" w:color="000000"/>
              <w:left w:val="single" w:sz="6" w:space="0" w:color="000000"/>
              <w:bottom w:val="single" w:sz="6" w:space="0" w:color="000000"/>
            </w:tcBorders>
            <w:vAlign w:val="center"/>
            <w:hideMark/>
          </w:tcPr>
          <w:p w:rsidR="00C0231A" w:rsidRPr="00C0231A" w:rsidRDefault="00C0231A" w:rsidP="00C0231A">
            <w:pPr>
              <w:spacing w:after="0" w:line="240" w:lineRule="auto"/>
              <w:rPr>
                <w:rFonts w:ascii="Times New Roman" w:eastAsia="Times New Roman" w:hAnsi="Times New Roman"/>
                <w:sz w:val="14"/>
                <w:szCs w:val="14"/>
                <w:lang w:eastAsia="ru-RU"/>
              </w:rPr>
            </w:pPr>
          </w:p>
        </w:tc>
        <w:tc>
          <w:tcPr>
            <w:tcW w:w="752"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Направление заявителю результата предоставления муниципальной услуги в личный кабинет на ЕНГУ</w:t>
            </w:r>
          </w:p>
        </w:tc>
        <w:tc>
          <w:tcPr>
            <w:tcW w:w="760"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день</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регистрации</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результата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предоставления</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 услуги</w:t>
            </w:r>
          </w:p>
        </w:tc>
        <w:tc>
          <w:tcPr>
            <w:tcW w:w="717"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7" w:type="pct"/>
            <w:gridSpan w:val="2"/>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ГИС</w:t>
            </w:r>
          </w:p>
        </w:tc>
        <w:tc>
          <w:tcPr>
            <w:tcW w:w="754" w:type="pct"/>
            <w:gridSpan w:val="4"/>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02" w:type="pct"/>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Результат государственной (муниципальной) услуги, направленный заявителю на личный кабинет на ЕНГУ</w:t>
            </w:r>
          </w:p>
        </w:tc>
      </w:tr>
      <w:tr w:rsidR="00C0231A" w:rsidRPr="00C0231A" w:rsidTr="00C0231A">
        <w:trPr>
          <w:trHeight w:val="20"/>
          <w:jc w:val="center"/>
        </w:trPr>
        <w:tc>
          <w:tcPr>
            <w:tcW w:w="5000" w:type="pct"/>
            <w:gridSpan w:val="17"/>
            <w:tcBorders>
              <w:top w:val="single" w:sz="6" w:space="0" w:color="000000"/>
              <w:left w:val="single" w:sz="6" w:space="0" w:color="000000"/>
              <w:right w:val="single" w:sz="6" w:space="0" w:color="000000"/>
            </w:tcBorders>
            <w:shd w:val="clear" w:color="auto" w:fill="FFFFFF"/>
            <w:tcMar>
              <w:top w:w="0" w:type="dxa"/>
              <w:left w:w="10" w:type="dxa"/>
              <w:bottom w:w="0" w:type="dxa"/>
              <w:right w:w="10" w:type="dxa"/>
            </w:tcMar>
            <w:vAlign w:val="bottom"/>
            <w:hideMark/>
          </w:tcPr>
          <w:p w:rsidR="00C0231A" w:rsidRPr="00C0231A" w:rsidRDefault="00C0231A" w:rsidP="00C0231A">
            <w:pPr>
              <w:spacing w:after="0" w:line="240" w:lineRule="auto"/>
              <w:jc w:val="center"/>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6. Внесение результата государственной (муниципальной) услуги в реестр решений</w:t>
            </w:r>
          </w:p>
        </w:tc>
      </w:tr>
      <w:tr w:rsidR="00C0231A" w:rsidRPr="00C0231A" w:rsidTr="0004606B">
        <w:trPr>
          <w:trHeight w:val="20"/>
          <w:jc w:val="center"/>
        </w:trPr>
        <w:tc>
          <w:tcPr>
            <w:tcW w:w="716"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Формирование и</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регистрация</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результата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 указанного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 пункте 2.5</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Административного регламента, в</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форме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электронного документа в ГИС</w:t>
            </w:r>
          </w:p>
        </w:tc>
        <w:tc>
          <w:tcPr>
            <w:tcW w:w="804"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Внесение сведений о результате предоставления муниципальной услуги, указанном в пункте 2.5 Административного регламента, в реестр решений</w:t>
            </w:r>
          </w:p>
        </w:tc>
        <w:tc>
          <w:tcPr>
            <w:tcW w:w="731"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1 рабочий день</w:t>
            </w:r>
          </w:p>
        </w:tc>
        <w:tc>
          <w:tcPr>
            <w:tcW w:w="724" w:type="pct"/>
            <w:gridSpan w:val="4"/>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должностное лицо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Уполномоченного</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органа,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ответственное за</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предоставление</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муниципальной</w:t>
            </w:r>
          </w:p>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услуги</w:t>
            </w:r>
          </w:p>
        </w:tc>
        <w:tc>
          <w:tcPr>
            <w:tcW w:w="570" w:type="pct"/>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ГИС</w:t>
            </w:r>
          </w:p>
        </w:tc>
        <w:tc>
          <w:tcPr>
            <w:tcW w:w="719" w:type="pct"/>
            <w:gridSpan w:val="3"/>
            <w:tcBorders>
              <w:top w:val="single" w:sz="6" w:space="0" w:color="000000"/>
              <w:left w:val="single" w:sz="6" w:space="0" w:color="000000"/>
              <w:bottom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jc w:val="both"/>
              <w:rPr>
                <w:rFonts w:ascii="Times New Roman" w:eastAsia="Times New Roman" w:hAnsi="Times New Roman"/>
                <w:sz w:val="14"/>
                <w:szCs w:val="14"/>
                <w:lang w:eastAsia="ru-RU"/>
              </w:rPr>
            </w:pPr>
            <w:r w:rsidRPr="00C0231A">
              <w:rPr>
                <w:rFonts w:ascii="Times New Roman" w:eastAsia="Times New Roman" w:hAnsi="Times New Roman"/>
                <w:sz w:val="14"/>
                <w:szCs w:val="14"/>
                <w:lang w:eastAsia="ru-RU"/>
              </w:rPr>
              <w:t> </w:t>
            </w:r>
          </w:p>
        </w:tc>
        <w:tc>
          <w:tcPr>
            <w:tcW w:w="737" w:type="pct"/>
            <w:gridSpan w:val="4"/>
            <w:tcBorders>
              <w:top w:val="single" w:sz="6" w:space="0" w:color="000000"/>
              <w:left w:val="single" w:sz="6" w:space="0" w:color="000000"/>
              <w:bottom w:val="single" w:sz="6" w:space="0" w:color="000000"/>
              <w:right w:val="single" w:sz="6" w:space="0" w:color="000000"/>
            </w:tcBorders>
            <w:shd w:val="clear" w:color="auto" w:fill="FFFFFF"/>
            <w:tcMar>
              <w:top w:w="0" w:type="dxa"/>
              <w:left w:w="10" w:type="dxa"/>
              <w:bottom w:w="0" w:type="dxa"/>
              <w:right w:w="10" w:type="dxa"/>
            </w:tcMar>
            <w:hideMark/>
          </w:tcPr>
          <w:p w:rsidR="00C0231A" w:rsidRPr="00C0231A" w:rsidRDefault="00C0231A" w:rsidP="00C0231A">
            <w:pPr>
              <w:spacing w:after="0" w:line="240" w:lineRule="auto"/>
              <w:rPr>
                <w:rFonts w:ascii="Times New Roman" w:eastAsia="Times New Roman" w:hAnsi="Times New Roman"/>
                <w:sz w:val="14"/>
                <w:szCs w:val="14"/>
                <w:lang w:eastAsia="ru-RU"/>
              </w:rPr>
            </w:pPr>
            <w:r w:rsidRPr="00C0231A">
              <w:rPr>
                <w:rFonts w:ascii="Times New Roman" w:eastAsia="Times New Roman" w:hAnsi="Times New Roman"/>
                <w:color w:val="000000"/>
                <w:sz w:val="14"/>
                <w:szCs w:val="14"/>
                <w:lang w:eastAsia="ru-RU"/>
              </w:rPr>
              <w:t>Результат предоставления муниципальной услуги, указанный в пункте 2.5 Административного регламента внесен в реестр</w:t>
            </w:r>
          </w:p>
        </w:tc>
      </w:tr>
    </w:tbl>
    <w:p w:rsidR="00C0231A" w:rsidRPr="00C0231A" w:rsidRDefault="00C0231A" w:rsidP="00C0231A">
      <w:pPr>
        <w:spacing w:after="0" w:line="240" w:lineRule="auto"/>
        <w:ind w:firstLine="567"/>
        <w:jc w:val="both"/>
        <w:rPr>
          <w:rFonts w:ascii="Times New Roman" w:eastAsia="Times New Roman" w:hAnsi="Times New Roman"/>
          <w:color w:val="000000"/>
          <w:sz w:val="20"/>
          <w:szCs w:val="20"/>
          <w:lang w:eastAsia="ru-RU"/>
        </w:rPr>
      </w:pPr>
    </w:p>
    <w:p w:rsidR="00C0231A" w:rsidRPr="00C0231A" w:rsidRDefault="00C0231A" w:rsidP="00C0231A">
      <w:pPr>
        <w:spacing w:after="0" w:line="240" w:lineRule="auto"/>
        <w:ind w:firstLine="567"/>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Приложение №10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к Административному регламенту</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по предоставлению муниципальной услуги</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«Предоставление в собственность, аренду, постоянное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(бессрочное) пользование, безвозмездное пользование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земельного участка, находящегося в государственной </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или муниципальной собственности, без проведения торгов»</w:t>
      </w:r>
    </w:p>
    <w:p w:rsidR="00C0231A" w:rsidRPr="00C0231A" w:rsidRDefault="00C0231A" w:rsidP="00C0231A">
      <w:pPr>
        <w:spacing w:after="0" w:line="240" w:lineRule="auto"/>
        <w:ind w:firstLine="709"/>
        <w:jc w:val="right"/>
        <w:rPr>
          <w:rFonts w:ascii="Times New Roman" w:eastAsia="Times New Roman" w:hAnsi="Times New Roman"/>
          <w:sz w:val="18"/>
          <w:szCs w:val="20"/>
          <w:lang w:eastAsia="ru-RU"/>
        </w:rPr>
      </w:pPr>
      <w:r w:rsidRPr="00C0231A">
        <w:rPr>
          <w:rFonts w:ascii="Times New Roman" w:eastAsia="Times New Roman" w:hAnsi="Times New Roman"/>
          <w:sz w:val="18"/>
          <w:szCs w:val="20"/>
          <w:lang w:eastAsia="ru-RU"/>
        </w:rPr>
        <w:t xml:space="preserve"> на территории Богучанского района</w:t>
      </w:r>
    </w:p>
    <w:p w:rsidR="00C0231A" w:rsidRPr="00C0231A" w:rsidRDefault="00C0231A" w:rsidP="00C0231A">
      <w:pPr>
        <w:spacing w:after="0" w:line="322" w:lineRule="atLeast"/>
        <w:ind w:right="20"/>
        <w:jc w:val="center"/>
        <w:rPr>
          <w:rFonts w:ascii="Times New Roman" w:eastAsia="Times New Roman" w:hAnsi="Times New Roman"/>
          <w:color w:val="000000"/>
          <w:sz w:val="20"/>
          <w:szCs w:val="20"/>
          <w:lang w:eastAsia="ru-RU"/>
        </w:rPr>
      </w:pPr>
      <w:bookmarkStart w:id="77" w:name="bookmark43"/>
    </w:p>
    <w:p w:rsidR="00C0231A" w:rsidRPr="00C0231A" w:rsidRDefault="00C0231A" w:rsidP="00C0231A">
      <w:pPr>
        <w:spacing w:after="0" w:line="240" w:lineRule="auto"/>
        <w:ind w:right="20"/>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Форма заявления об исправлении допущенных опечаток и (или) ошибок в выданных в результате предоставления муниципальной</w:t>
      </w:r>
      <w:bookmarkEnd w:id="77"/>
      <w:r w:rsidRPr="00C0231A">
        <w:rPr>
          <w:rFonts w:ascii="Times New Roman" w:eastAsia="Times New Roman" w:hAnsi="Times New Roman"/>
          <w:color w:val="000000"/>
          <w:sz w:val="20"/>
          <w:szCs w:val="20"/>
          <w:lang w:eastAsia="ru-RU"/>
        </w:rPr>
        <w:t xml:space="preserve"> услуги документах</w:t>
      </w:r>
    </w:p>
    <w:p w:rsidR="00C0231A" w:rsidRPr="00C0231A" w:rsidRDefault="00C0231A" w:rsidP="00C0231A">
      <w:pPr>
        <w:spacing w:after="0" w:line="240" w:lineRule="auto"/>
        <w:ind w:left="6900" w:hanging="1720"/>
        <w:rPr>
          <w:rFonts w:ascii="Times New Roman" w:eastAsia="Times New Roman" w:hAnsi="Times New Roman"/>
          <w:color w:val="000000"/>
          <w:sz w:val="20"/>
          <w:szCs w:val="20"/>
          <w:lang w:eastAsia="ru-RU"/>
        </w:rPr>
      </w:pPr>
    </w:p>
    <w:p w:rsidR="00C0231A" w:rsidRPr="00C0231A" w:rsidRDefault="00C0231A" w:rsidP="00C0231A">
      <w:pPr>
        <w:spacing w:after="0" w:line="276" w:lineRule="atLeast"/>
        <w:ind w:left="3969"/>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Кому _________________________________ _______</w:t>
      </w:r>
    </w:p>
    <w:p w:rsidR="00C0231A" w:rsidRPr="00C0231A" w:rsidRDefault="00C0231A" w:rsidP="00C0231A">
      <w:pPr>
        <w:autoSpaceDE w:val="0"/>
        <w:autoSpaceDN w:val="0"/>
        <w:adjustRightInd w:val="0"/>
        <w:spacing w:after="0" w:line="240" w:lineRule="auto"/>
        <w:jc w:val="right"/>
        <w:rPr>
          <w:rFonts w:ascii="Times New Roman" w:eastAsia="Times New Roman" w:hAnsi="Times New Roman"/>
          <w:color w:val="000000"/>
          <w:sz w:val="20"/>
          <w:szCs w:val="20"/>
          <w:lang w:eastAsia="ru-RU"/>
        </w:rPr>
      </w:pPr>
      <w:r w:rsidRPr="00C0231A">
        <w:rPr>
          <w:rFonts w:ascii="Times New Roman" w:hAnsi="Times New Roman"/>
          <w:sz w:val="20"/>
          <w:szCs w:val="20"/>
        </w:rPr>
        <w:t>(наименование уполномоченного органа)</w:t>
      </w:r>
    </w:p>
    <w:p w:rsidR="00C0231A" w:rsidRPr="00C0231A" w:rsidRDefault="00C0231A" w:rsidP="00C0231A">
      <w:pPr>
        <w:spacing w:after="0" w:line="276" w:lineRule="atLeast"/>
        <w:ind w:left="3969"/>
        <w:jc w:val="both"/>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от  кого___________________________________</w:t>
      </w:r>
    </w:p>
    <w:p w:rsidR="00C0231A" w:rsidRPr="00C0231A" w:rsidRDefault="00C0231A" w:rsidP="00C0231A">
      <w:pPr>
        <w:spacing w:after="0" w:line="276" w:lineRule="atLeast"/>
        <w:ind w:left="3969"/>
        <w:jc w:val="both"/>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__________________________________________</w:t>
      </w:r>
    </w:p>
    <w:p w:rsidR="00C0231A" w:rsidRPr="00C0231A" w:rsidRDefault="00C0231A" w:rsidP="00C0231A">
      <w:pPr>
        <w:spacing w:after="0" w:line="276" w:lineRule="atLeast"/>
        <w:ind w:left="3969"/>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(наименование, ИНН, ОРГН юридического лица),</w:t>
      </w:r>
    </w:p>
    <w:p w:rsidR="00C0231A" w:rsidRPr="00C0231A" w:rsidRDefault="00C0231A" w:rsidP="00C0231A">
      <w:pPr>
        <w:spacing w:after="0" w:line="276" w:lineRule="atLeast"/>
        <w:ind w:left="3969"/>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__________________________________________</w:t>
      </w:r>
    </w:p>
    <w:p w:rsidR="00C0231A" w:rsidRPr="00C0231A" w:rsidRDefault="00C0231A" w:rsidP="00C0231A">
      <w:pPr>
        <w:spacing w:after="0" w:line="276" w:lineRule="atLeast"/>
        <w:ind w:left="3969"/>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__________________________________________</w:t>
      </w:r>
    </w:p>
    <w:p w:rsidR="00C0231A" w:rsidRPr="00C0231A" w:rsidRDefault="00C0231A" w:rsidP="00C0231A">
      <w:pPr>
        <w:spacing w:after="0" w:line="276" w:lineRule="atLeast"/>
        <w:ind w:left="3969"/>
        <w:jc w:val="center"/>
        <w:rPr>
          <w:rFonts w:ascii="Times New Roman" w:eastAsia="Times New Roman" w:hAnsi="Times New Roman"/>
          <w:color w:val="000000"/>
          <w:sz w:val="20"/>
          <w:szCs w:val="20"/>
          <w:lang w:val="en-US" w:eastAsia="ru-RU"/>
        </w:rPr>
      </w:pPr>
      <w:r w:rsidRPr="00C0231A">
        <w:rPr>
          <w:rFonts w:ascii="Times New Roman" w:eastAsia="Times New Roman" w:hAnsi="Times New Roman"/>
          <w:color w:val="000000"/>
          <w:sz w:val="20"/>
          <w:szCs w:val="20"/>
          <w:lang w:eastAsia="ru-RU"/>
        </w:rPr>
        <w:t>________________________________________________</w:t>
      </w:r>
    </w:p>
    <w:p w:rsidR="00C0231A" w:rsidRPr="00C0231A" w:rsidRDefault="00C0231A" w:rsidP="00C0231A">
      <w:pPr>
        <w:spacing w:after="0" w:line="276" w:lineRule="atLeast"/>
        <w:ind w:left="3969"/>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(контактный телефон, электронная почта, почтовый адрес)</w:t>
      </w:r>
    </w:p>
    <w:p w:rsidR="00C0231A" w:rsidRPr="00C0231A" w:rsidRDefault="00C0231A" w:rsidP="00C0231A">
      <w:pPr>
        <w:spacing w:after="0" w:line="276" w:lineRule="atLeast"/>
        <w:ind w:left="3969"/>
        <w:jc w:val="center"/>
        <w:rPr>
          <w:rFonts w:ascii="Times New Roman" w:eastAsia="Times New Roman" w:hAnsi="Times New Roman"/>
          <w:color w:val="000000"/>
          <w:sz w:val="20"/>
          <w:szCs w:val="20"/>
          <w:lang w:val="en-US" w:eastAsia="ru-RU"/>
        </w:rPr>
      </w:pPr>
      <w:r w:rsidRPr="00C0231A">
        <w:rPr>
          <w:rFonts w:ascii="Times New Roman" w:eastAsia="Times New Roman" w:hAnsi="Times New Roman"/>
          <w:color w:val="000000"/>
          <w:sz w:val="20"/>
          <w:szCs w:val="20"/>
          <w:lang w:eastAsia="ru-RU"/>
        </w:rPr>
        <w:t>__________________________________________________</w:t>
      </w:r>
    </w:p>
    <w:p w:rsidR="00C0231A" w:rsidRPr="00C0231A" w:rsidRDefault="00C0231A" w:rsidP="00C0231A">
      <w:pPr>
        <w:spacing w:after="0" w:line="276" w:lineRule="atLeast"/>
        <w:ind w:left="3969"/>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(Ф.И.О. (последнее при наличии), реквизиты документа, удостоверяющего личность, контактный телефон, адрес электронной почты, адрес регистрации, адрес фактического проживания уполномоченного лица)</w:t>
      </w:r>
    </w:p>
    <w:p w:rsidR="00C0231A" w:rsidRPr="00C0231A" w:rsidRDefault="00C0231A" w:rsidP="00C0231A">
      <w:pPr>
        <w:spacing w:after="0" w:line="276" w:lineRule="atLeast"/>
        <w:ind w:left="3969"/>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__________________________________________</w:t>
      </w:r>
    </w:p>
    <w:p w:rsidR="00C0231A" w:rsidRPr="00C0231A" w:rsidRDefault="00C0231A" w:rsidP="00C0231A">
      <w:pPr>
        <w:spacing w:after="0" w:line="276" w:lineRule="atLeast"/>
        <w:ind w:left="3969"/>
        <w:jc w:val="both"/>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__________________________________________</w:t>
      </w:r>
    </w:p>
    <w:p w:rsidR="00C0231A" w:rsidRPr="00C0231A" w:rsidRDefault="00C0231A" w:rsidP="00C0231A">
      <w:pPr>
        <w:spacing w:after="0" w:line="276" w:lineRule="atLeast"/>
        <w:ind w:left="3969"/>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(данные представителя заявителя)</w:t>
      </w:r>
    </w:p>
    <w:p w:rsidR="00C0231A" w:rsidRPr="00C0231A" w:rsidRDefault="00C0231A" w:rsidP="00C0231A">
      <w:pPr>
        <w:spacing w:after="0" w:line="240" w:lineRule="auto"/>
        <w:ind w:left="6900" w:hanging="1720"/>
        <w:rPr>
          <w:rFonts w:ascii="Times New Roman" w:eastAsia="Times New Roman" w:hAnsi="Times New Roman"/>
          <w:color w:val="000000"/>
          <w:sz w:val="20"/>
          <w:szCs w:val="20"/>
          <w:lang w:eastAsia="ru-RU"/>
        </w:rPr>
      </w:pPr>
    </w:p>
    <w:p w:rsidR="00C0231A" w:rsidRPr="00C0231A" w:rsidRDefault="00C0231A" w:rsidP="00C0231A">
      <w:pPr>
        <w:spacing w:after="0" w:line="240" w:lineRule="auto"/>
        <w:ind w:right="20"/>
        <w:jc w:val="center"/>
        <w:rPr>
          <w:rFonts w:ascii="Times New Roman" w:eastAsia="Times New Roman" w:hAnsi="Times New Roman"/>
          <w:color w:val="000000"/>
          <w:sz w:val="20"/>
          <w:szCs w:val="20"/>
          <w:lang w:eastAsia="ru-RU"/>
        </w:rPr>
      </w:pPr>
      <w:bookmarkStart w:id="78" w:name="bookmark44"/>
      <w:r w:rsidRPr="00C0231A">
        <w:rPr>
          <w:rFonts w:ascii="Times New Roman" w:eastAsia="Times New Roman" w:hAnsi="Times New Roman"/>
          <w:color w:val="000000"/>
          <w:sz w:val="20"/>
          <w:szCs w:val="20"/>
          <w:lang w:eastAsia="ru-RU"/>
        </w:rPr>
        <w:t>ЗАЯВЛЕНИЕ</w:t>
      </w:r>
      <w:bookmarkEnd w:id="78"/>
    </w:p>
    <w:p w:rsidR="00C0231A" w:rsidRPr="00C0231A" w:rsidRDefault="00C0231A" w:rsidP="00C0231A">
      <w:pPr>
        <w:spacing w:after="0" w:line="240" w:lineRule="auto"/>
        <w:ind w:right="20"/>
        <w:jc w:val="center"/>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об исправлении допущенных опечаток и (или) ошибок в выданных в</w:t>
      </w:r>
      <w:r w:rsidRPr="00C0231A">
        <w:rPr>
          <w:rFonts w:ascii="Times New Roman" w:eastAsia="Times New Roman" w:hAnsi="Times New Roman"/>
          <w:color w:val="000000"/>
          <w:sz w:val="20"/>
          <w:szCs w:val="20"/>
          <w:lang w:eastAsia="ru-RU"/>
        </w:rPr>
        <w:br/>
        <w:t>результате предоставления муниципальной услуги документах</w:t>
      </w:r>
    </w:p>
    <w:p w:rsidR="00C0231A" w:rsidRPr="00C0231A" w:rsidRDefault="00C0231A" w:rsidP="00C0231A">
      <w:pPr>
        <w:spacing w:after="0" w:line="240" w:lineRule="auto"/>
        <w:ind w:right="20"/>
        <w:jc w:val="both"/>
        <w:rPr>
          <w:rFonts w:ascii="Times New Roman" w:eastAsia="Times New Roman" w:hAnsi="Times New Roman"/>
          <w:color w:val="000000"/>
          <w:sz w:val="20"/>
          <w:szCs w:val="20"/>
          <w:lang w:eastAsia="ru-RU"/>
        </w:rPr>
      </w:pPr>
    </w:p>
    <w:p w:rsidR="00C0231A" w:rsidRPr="00C0231A" w:rsidRDefault="00C0231A" w:rsidP="00C0231A">
      <w:pPr>
        <w:spacing w:after="0" w:line="240" w:lineRule="auto"/>
        <w:ind w:firstLine="709"/>
        <w:jc w:val="both"/>
        <w:rPr>
          <w:rFonts w:ascii="Times New Roman" w:eastAsia="Times New Roman" w:hAnsi="Times New Roman"/>
          <w:color w:val="000000"/>
          <w:sz w:val="20"/>
          <w:szCs w:val="20"/>
          <w:lang w:eastAsia="ru-RU"/>
        </w:rPr>
      </w:pPr>
    </w:p>
    <w:p w:rsidR="00C0231A" w:rsidRPr="00C0231A"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Прошу исправить опечатку и (или) ошибку в _________________________.</w:t>
      </w:r>
    </w:p>
    <w:p w:rsidR="00C0231A" w:rsidRPr="00C0231A" w:rsidRDefault="00C0231A" w:rsidP="00C0231A">
      <w:pPr>
        <w:spacing w:after="0" w:line="240" w:lineRule="auto"/>
        <w:ind w:left="5860" w:firstLine="280"/>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указываются реквизиты и название документа, выданного уполномоченным органом в результате предоставления муниципальной услуги</w:t>
      </w:r>
    </w:p>
    <w:p w:rsidR="00C0231A" w:rsidRPr="00C0231A" w:rsidRDefault="00C0231A" w:rsidP="00C0231A">
      <w:pPr>
        <w:spacing w:after="0" w:line="240" w:lineRule="auto"/>
        <w:ind w:firstLine="709"/>
        <w:jc w:val="both"/>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Приложение (при наличии): _______________________________________.</w:t>
      </w:r>
    </w:p>
    <w:p w:rsidR="00C0231A" w:rsidRPr="00C0231A" w:rsidRDefault="00C0231A" w:rsidP="00C0231A">
      <w:pPr>
        <w:spacing w:after="0" w:line="240" w:lineRule="auto"/>
        <w:ind w:left="5103" w:hanging="19"/>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прилагаются материалы, обосновывающие наличие опечатки и (или) ошибки</w:t>
      </w:r>
    </w:p>
    <w:p w:rsidR="00C0231A" w:rsidRPr="00C0231A" w:rsidRDefault="00C0231A" w:rsidP="00C0231A">
      <w:pPr>
        <w:spacing w:after="0" w:line="240" w:lineRule="auto"/>
        <w:ind w:right="-1" w:firstLine="567"/>
        <w:rPr>
          <w:rFonts w:ascii="Times New Roman" w:eastAsia="Times New Roman" w:hAnsi="Times New Roman"/>
          <w:color w:val="000000"/>
          <w:sz w:val="20"/>
          <w:szCs w:val="20"/>
          <w:lang w:eastAsia="ru-RU"/>
        </w:rPr>
      </w:pPr>
    </w:p>
    <w:p w:rsidR="00C0231A" w:rsidRPr="00C0231A" w:rsidRDefault="00C0231A" w:rsidP="00C0231A">
      <w:pPr>
        <w:spacing w:after="0" w:line="240" w:lineRule="auto"/>
        <w:ind w:right="-1" w:firstLine="567"/>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Подпись заявителя ______________</w:t>
      </w:r>
    </w:p>
    <w:p w:rsidR="00C0231A" w:rsidRPr="00C0231A" w:rsidRDefault="00C0231A" w:rsidP="00C0231A">
      <w:pPr>
        <w:spacing w:after="0" w:line="240" w:lineRule="auto"/>
        <w:ind w:right="7940" w:firstLine="567"/>
        <w:rPr>
          <w:rFonts w:ascii="Times New Roman" w:eastAsia="Times New Roman" w:hAnsi="Times New Roman"/>
          <w:color w:val="000000"/>
          <w:sz w:val="20"/>
          <w:szCs w:val="20"/>
          <w:lang w:eastAsia="ru-RU"/>
        </w:rPr>
      </w:pPr>
    </w:p>
    <w:p w:rsidR="00C0231A" w:rsidRPr="00C0231A" w:rsidRDefault="00C0231A" w:rsidP="00C0231A">
      <w:pPr>
        <w:spacing w:after="0" w:line="240" w:lineRule="auto"/>
        <w:ind w:right="-1" w:firstLine="567"/>
        <w:rPr>
          <w:rFonts w:ascii="Times New Roman" w:eastAsia="Times New Roman" w:hAnsi="Times New Roman"/>
          <w:color w:val="000000"/>
          <w:sz w:val="20"/>
          <w:szCs w:val="20"/>
          <w:lang w:eastAsia="ru-RU"/>
        </w:rPr>
      </w:pPr>
      <w:r w:rsidRPr="00C0231A">
        <w:rPr>
          <w:rFonts w:ascii="Times New Roman" w:eastAsia="Times New Roman" w:hAnsi="Times New Roman"/>
          <w:color w:val="000000"/>
          <w:sz w:val="20"/>
          <w:szCs w:val="20"/>
          <w:lang w:eastAsia="ru-RU"/>
        </w:rPr>
        <w:t>Дата ______________</w:t>
      </w:r>
    </w:p>
    <w:p w:rsidR="002F0631" w:rsidRPr="00C0231A" w:rsidRDefault="002F0631" w:rsidP="00C0231A">
      <w:pPr>
        <w:spacing w:after="0" w:line="240" w:lineRule="auto"/>
        <w:ind w:firstLine="567"/>
        <w:jc w:val="both"/>
        <w:rPr>
          <w:rFonts w:ascii="Times New Roman" w:eastAsia="Times New Roman" w:hAnsi="Times New Roman"/>
          <w:color w:val="000000"/>
          <w:sz w:val="20"/>
          <w:szCs w:val="20"/>
          <w:lang w:eastAsia="ru-RU"/>
        </w:rPr>
      </w:pPr>
    </w:p>
    <w:p w:rsidR="002F0631" w:rsidRPr="007754D0" w:rsidRDefault="002F0631" w:rsidP="00C94954">
      <w:pPr>
        <w:spacing w:after="0" w:line="240" w:lineRule="auto"/>
        <w:ind w:firstLine="360"/>
        <w:jc w:val="both"/>
        <w:rPr>
          <w:rFonts w:ascii="Times New Roman" w:eastAsia="Times New Roman" w:hAnsi="Times New Roman"/>
          <w:sz w:val="20"/>
          <w:szCs w:val="20"/>
          <w:lang w:eastAsia="ru-RU"/>
        </w:rPr>
      </w:pPr>
    </w:p>
    <w:p w:rsidR="007754D0" w:rsidRPr="007754D0" w:rsidRDefault="007754D0" w:rsidP="007754D0">
      <w:pPr>
        <w:spacing w:after="0" w:line="240" w:lineRule="auto"/>
        <w:jc w:val="center"/>
        <w:rPr>
          <w:rFonts w:ascii="Times New Roman" w:eastAsia="Times New Roman" w:hAnsi="Times New Roman"/>
          <w:sz w:val="20"/>
          <w:szCs w:val="20"/>
          <w:lang w:eastAsia="ru-RU"/>
        </w:rPr>
      </w:pPr>
      <w:r w:rsidRPr="007754D0">
        <w:rPr>
          <w:rFonts w:ascii="Times New Roman" w:eastAsia="Times New Roman" w:hAnsi="Times New Roman"/>
          <w:noProof/>
          <w:sz w:val="20"/>
          <w:szCs w:val="20"/>
          <w:lang w:eastAsia="ru-RU"/>
        </w:rPr>
        <w:drawing>
          <wp:inline distT="0" distB="0" distL="0" distR="0">
            <wp:extent cx="466725" cy="581494"/>
            <wp:effectExtent l="19050" t="0" r="9525" b="0"/>
            <wp:docPr id="12"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54" cstate="print"/>
                    <a:srcRect/>
                    <a:stretch>
                      <a:fillRect/>
                    </a:stretch>
                  </pic:blipFill>
                  <pic:spPr bwMode="auto">
                    <a:xfrm>
                      <a:off x="0" y="0"/>
                      <a:ext cx="466725" cy="581494"/>
                    </a:xfrm>
                    <a:prstGeom prst="rect">
                      <a:avLst/>
                    </a:prstGeom>
                    <a:noFill/>
                    <a:ln w="9525">
                      <a:noFill/>
                      <a:miter lim="800000"/>
                      <a:headEnd/>
                      <a:tailEnd/>
                    </a:ln>
                  </pic:spPr>
                </pic:pic>
              </a:graphicData>
            </a:graphic>
          </wp:inline>
        </w:drawing>
      </w:r>
    </w:p>
    <w:p w:rsidR="007754D0" w:rsidRPr="007754D0" w:rsidRDefault="007754D0" w:rsidP="007754D0">
      <w:pPr>
        <w:spacing w:after="0" w:line="240" w:lineRule="auto"/>
        <w:jc w:val="center"/>
        <w:rPr>
          <w:rFonts w:ascii="Times New Roman" w:eastAsia="Times New Roman" w:hAnsi="Times New Roman"/>
          <w:b/>
          <w:bCs/>
          <w:sz w:val="20"/>
          <w:szCs w:val="20"/>
          <w:lang w:eastAsia="ru-RU"/>
        </w:rPr>
      </w:pPr>
    </w:p>
    <w:p w:rsidR="007754D0" w:rsidRPr="007754D0" w:rsidRDefault="007754D0" w:rsidP="007754D0">
      <w:pPr>
        <w:spacing w:after="0" w:line="240" w:lineRule="auto"/>
        <w:jc w:val="center"/>
        <w:rPr>
          <w:rFonts w:ascii="Times New Roman" w:eastAsia="Times New Roman" w:hAnsi="Times New Roman"/>
          <w:sz w:val="18"/>
          <w:szCs w:val="20"/>
          <w:lang w:eastAsia="ru-RU"/>
        </w:rPr>
      </w:pPr>
      <w:r w:rsidRPr="007754D0">
        <w:rPr>
          <w:rFonts w:ascii="Times New Roman" w:eastAsia="Times New Roman" w:hAnsi="Times New Roman"/>
          <w:sz w:val="18"/>
          <w:szCs w:val="20"/>
          <w:lang w:eastAsia="ru-RU"/>
        </w:rPr>
        <w:t>АДМИНИСТРАЦИЯ БОГУЧАНСКОГО РАЙОНА</w:t>
      </w:r>
    </w:p>
    <w:p w:rsidR="007754D0" w:rsidRPr="007754D0" w:rsidRDefault="007754D0" w:rsidP="007754D0">
      <w:pPr>
        <w:keepNext/>
        <w:spacing w:after="0" w:line="240" w:lineRule="auto"/>
        <w:jc w:val="center"/>
        <w:outlineLvl w:val="0"/>
        <w:rPr>
          <w:rFonts w:ascii="Times New Roman" w:eastAsia="Times New Roman" w:hAnsi="Times New Roman"/>
          <w:sz w:val="18"/>
          <w:szCs w:val="20"/>
          <w:lang w:eastAsia="ru-RU"/>
        </w:rPr>
      </w:pPr>
      <w:r w:rsidRPr="007754D0">
        <w:rPr>
          <w:rFonts w:ascii="Times New Roman" w:eastAsia="Times New Roman" w:hAnsi="Times New Roman"/>
          <w:sz w:val="18"/>
          <w:szCs w:val="20"/>
          <w:lang w:eastAsia="ru-RU"/>
        </w:rPr>
        <w:t>П О С Т А Н О В Л Е Н И Е</w:t>
      </w:r>
    </w:p>
    <w:p w:rsidR="007754D0" w:rsidRPr="007754D0" w:rsidRDefault="007754D0" w:rsidP="007754D0">
      <w:pPr>
        <w:spacing w:after="0" w:line="240" w:lineRule="auto"/>
        <w:jc w:val="center"/>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 xml:space="preserve">12.01.2024                                   </w:t>
      </w:r>
      <w:r>
        <w:rPr>
          <w:rFonts w:ascii="Times New Roman" w:eastAsia="Times New Roman" w:hAnsi="Times New Roman"/>
          <w:sz w:val="20"/>
          <w:szCs w:val="20"/>
          <w:lang w:val="en-US" w:eastAsia="ru-RU"/>
        </w:rPr>
        <w:t xml:space="preserve">     </w:t>
      </w:r>
      <w:r w:rsidRPr="007754D0">
        <w:rPr>
          <w:rFonts w:ascii="Times New Roman" w:eastAsia="Times New Roman" w:hAnsi="Times New Roman"/>
          <w:sz w:val="20"/>
          <w:szCs w:val="20"/>
          <w:lang w:eastAsia="ru-RU"/>
        </w:rPr>
        <w:t xml:space="preserve">  с. Богучаны                                                    №</w:t>
      </w:r>
      <w:r w:rsidR="00A95112">
        <w:rPr>
          <w:rFonts w:ascii="Times New Roman" w:eastAsia="Times New Roman" w:hAnsi="Times New Roman"/>
          <w:sz w:val="20"/>
          <w:szCs w:val="20"/>
          <w:lang w:eastAsia="ru-RU"/>
        </w:rPr>
        <w:t xml:space="preserve"> </w:t>
      </w:r>
      <w:r w:rsidRPr="007754D0">
        <w:rPr>
          <w:rFonts w:ascii="Times New Roman" w:eastAsia="Times New Roman" w:hAnsi="Times New Roman"/>
          <w:sz w:val="20"/>
          <w:szCs w:val="20"/>
          <w:lang w:eastAsia="ru-RU"/>
        </w:rPr>
        <w:t>13-п</w:t>
      </w:r>
    </w:p>
    <w:p w:rsidR="007754D0" w:rsidRPr="007754D0" w:rsidRDefault="007754D0" w:rsidP="007754D0">
      <w:pPr>
        <w:autoSpaceDE w:val="0"/>
        <w:autoSpaceDN w:val="0"/>
        <w:adjustRightInd w:val="0"/>
        <w:spacing w:after="0" w:line="240" w:lineRule="auto"/>
        <w:jc w:val="both"/>
        <w:rPr>
          <w:rFonts w:ascii="Times New Roman" w:eastAsia="Times New Roman" w:hAnsi="Times New Roman"/>
          <w:sz w:val="20"/>
          <w:szCs w:val="20"/>
          <w:lang w:eastAsia="ru-RU"/>
        </w:rPr>
      </w:pPr>
    </w:p>
    <w:p w:rsidR="007754D0" w:rsidRPr="007754D0" w:rsidRDefault="007754D0" w:rsidP="007754D0">
      <w:pPr>
        <w:autoSpaceDE w:val="0"/>
        <w:autoSpaceDN w:val="0"/>
        <w:adjustRightInd w:val="0"/>
        <w:spacing w:after="0" w:line="240" w:lineRule="auto"/>
        <w:jc w:val="both"/>
        <w:rPr>
          <w:rFonts w:ascii="Times New Roman" w:eastAsia="Times New Roman" w:hAnsi="Times New Roman"/>
          <w:sz w:val="20"/>
          <w:szCs w:val="20"/>
          <w:lang w:eastAsia="ru-RU"/>
        </w:rPr>
      </w:pPr>
    </w:p>
    <w:p w:rsidR="007754D0" w:rsidRPr="007754D0" w:rsidRDefault="007754D0" w:rsidP="007754D0">
      <w:pPr>
        <w:spacing w:after="0" w:line="240" w:lineRule="auto"/>
        <w:ind w:right="-1"/>
        <w:jc w:val="center"/>
        <w:rPr>
          <w:rFonts w:ascii="Times New Roman" w:eastAsia="Times New Roman" w:hAnsi="Times New Roman"/>
          <w:bCs/>
          <w:sz w:val="20"/>
          <w:szCs w:val="20"/>
          <w:lang w:eastAsia="ru-RU"/>
        </w:rPr>
      </w:pPr>
      <w:r w:rsidRPr="007754D0">
        <w:rPr>
          <w:rFonts w:ascii="Times New Roman" w:eastAsia="Times New Roman" w:hAnsi="Times New Roman"/>
          <w:bCs/>
          <w:sz w:val="20"/>
          <w:szCs w:val="20"/>
          <w:lang w:eastAsia="ru-RU"/>
        </w:rPr>
        <w:t>Об установлении зоны с особыми условиями использования территорий</w:t>
      </w:r>
      <w:r w:rsidRPr="007754D0">
        <w:rPr>
          <w:rFonts w:ascii="Times New Roman" w:eastAsia="Times New Roman" w:hAnsi="Times New Roman"/>
          <w:sz w:val="20"/>
          <w:szCs w:val="20"/>
          <w:lang w:eastAsia="ru-RU"/>
        </w:rPr>
        <w:t xml:space="preserve"> в границах зоны подтопления </w:t>
      </w:r>
      <w:r w:rsidRPr="007754D0">
        <w:rPr>
          <w:rFonts w:ascii="Times New Roman" w:hAnsi="Times New Roman"/>
          <w:sz w:val="20"/>
          <w:szCs w:val="20"/>
        </w:rPr>
        <w:t xml:space="preserve">территорий грунтовыми водами </w:t>
      </w:r>
      <w:r w:rsidRPr="007754D0">
        <w:rPr>
          <w:rFonts w:ascii="Times New Roman" w:eastAsia="Times New Roman" w:hAnsi="Times New Roman"/>
          <w:sz w:val="20"/>
          <w:szCs w:val="20"/>
          <w:lang w:eastAsia="ru-RU"/>
        </w:rPr>
        <w:t>в с. Богучаны Богучанского района Красноярского края</w:t>
      </w:r>
    </w:p>
    <w:p w:rsidR="007754D0" w:rsidRPr="007754D0" w:rsidRDefault="007754D0" w:rsidP="007754D0">
      <w:pPr>
        <w:spacing w:after="0" w:line="240" w:lineRule="auto"/>
        <w:rPr>
          <w:rFonts w:ascii="Times New Roman" w:eastAsia="Times New Roman" w:hAnsi="Times New Roman"/>
          <w:sz w:val="20"/>
          <w:szCs w:val="20"/>
          <w:lang w:val="en-US" w:eastAsia="ru-RU"/>
        </w:rPr>
      </w:pPr>
    </w:p>
    <w:p w:rsidR="007754D0" w:rsidRPr="007754D0" w:rsidRDefault="007754D0" w:rsidP="007754D0">
      <w:pPr>
        <w:spacing w:after="0" w:line="240" w:lineRule="auto"/>
        <w:ind w:right="-1"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 xml:space="preserve">На основании Технического отчета об основных результатах гидрологических работ по объекту: «Проведение гидрогеологического сопровождения буровых работ на территории подтопления в с. Богучаны» ООО «Эвенкиягеомониторинг», выполненного в рамках муниципального контракта №15 от 17.11.2023 г., в соответствии частью 3 статьи 56, статьей 57.1, статьями 104-106 </w:t>
      </w:r>
      <w:bookmarkStart w:id="79" w:name="_Hlk154494140"/>
      <w:r w:rsidRPr="007754D0">
        <w:rPr>
          <w:rFonts w:ascii="Times New Roman" w:eastAsia="Times New Roman" w:hAnsi="Times New Roman"/>
          <w:sz w:val="20"/>
          <w:szCs w:val="20"/>
          <w:lang w:eastAsia="ru-RU"/>
        </w:rPr>
        <w:t xml:space="preserve">Земельного кодекса </w:t>
      </w:r>
      <w:bookmarkStart w:id="80" w:name="_Hlk154489506"/>
      <w:r w:rsidRPr="007754D0">
        <w:rPr>
          <w:rFonts w:ascii="Times New Roman" w:eastAsia="Times New Roman" w:hAnsi="Times New Roman"/>
          <w:sz w:val="20"/>
          <w:szCs w:val="20"/>
          <w:lang w:eastAsia="ru-RU"/>
        </w:rPr>
        <w:t xml:space="preserve">Российской Федерации </w:t>
      </w:r>
      <w:bookmarkEnd w:id="79"/>
      <w:r w:rsidRPr="007754D0">
        <w:rPr>
          <w:rFonts w:ascii="Times New Roman" w:eastAsia="Times New Roman" w:hAnsi="Times New Roman"/>
          <w:sz w:val="20"/>
          <w:szCs w:val="20"/>
          <w:lang w:eastAsia="ru-RU"/>
        </w:rPr>
        <w:t xml:space="preserve">от </w:t>
      </w:r>
      <w:bookmarkEnd w:id="80"/>
      <w:r w:rsidRPr="007754D0">
        <w:rPr>
          <w:rFonts w:ascii="Times New Roman" w:eastAsia="Times New Roman" w:hAnsi="Times New Roman"/>
          <w:sz w:val="20"/>
          <w:szCs w:val="20"/>
          <w:lang w:eastAsia="ru-RU"/>
        </w:rPr>
        <w:t xml:space="preserve">25.10.2001 №136-ФЗ, </w:t>
      </w:r>
      <w:hyperlink r:id="rId55" w:anchor="8PK0LV" w:history="1">
        <w:r w:rsidRPr="007754D0">
          <w:rPr>
            <w:rFonts w:ascii="Times New Roman" w:eastAsia="Times New Roman" w:hAnsi="Times New Roman"/>
            <w:sz w:val="20"/>
            <w:szCs w:val="20"/>
            <w:lang w:eastAsia="ru-RU"/>
          </w:rPr>
          <w:t>статьей 67.1 Водного кодекса Российской Федерации от 03.06.2006 №74-ФЗ, статьей 52 Федерального закона от 10.01.2002 № 7-ФЗ «Об охране окружающей среды</w:t>
        </w:r>
      </w:hyperlink>
      <w:r w:rsidRPr="007754D0">
        <w:rPr>
          <w:rFonts w:ascii="Times New Roman" w:eastAsia="Times New Roman" w:hAnsi="Times New Roman"/>
          <w:sz w:val="20"/>
          <w:szCs w:val="20"/>
          <w:lang w:eastAsia="ru-RU"/>
        </w:rPr>
        <w:t xml:space="preserve">», статьями 7, 43, 47 Устава Богучанского района Красноярского края  </w:t>
      </w:r>
    </w:p>
    <w:p w:rsidR="007754D0" w:rsidRPr="007754D0" w:rsidRDefault="007754D0" w:rsidP="007754D0">
      <w:pPr>
        <w:spacing w:after="0" w:line="240" w:lineRule="auto"/>
        <w:ind w:right="-1"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lastRenderedPageBreak/>
        <w:t>ПОСТАНОВЛЯЮ:</w:t>
      </w:r>
    </w:p>
    <w:p w:rsidR="007754D0" w:rsidRPr="007754D0" w:rsidRDefault="007754D0" w:rsidP="007754D0">
      <w:pPr>
        <w:autoSpaceDE w:val="0"/>
        <w:autoSpaceDN w:val="0"/>
        <w:adjustRightInd w:val="0"/>
        <w:spacing w:after="0" w:line="240" w:lineRule="auto"/>
        <w:ind w:firstLine="709"/>
        <w:jc w:val="both"/>
        <w:rPr>
          <w:rFonts w:ascii="Times New Roman" w:hAnsi="Times New Roman"/>
          <w:sz w:val="20"/>
          <w:szCs w:val="20"/>
        </w:rPr>
      </w:pPr>
      <w:r w:rsidRPr="007754D0">
        <w:rPr>
          <w:rFonts w:ascii="Times New Roman" w:eastAsia="Times New Roman" w:hAnsi="Times New Roman"/>
          <w:sz w:val="20"/>
          <w:szCs w:val="20"/>
          <w:lang w:eastAsia="ru-RU"/>
        </w:rPr>
        <w:t xml:space="preserve">1. </w:t>
      </w:r>
      <w:bookmarkStart w:id="81" w:name="_Hlk154492337"/>
      <w:bookmarkStart w:id="82" w:name="_Hlk154492399"/>
      <w:r w:rsidRPr="007754D0">
        <w:rPr>
          <w:rFonts w:ascii="Times New Roman" w:eastAsia="Times New Roman" w:hAnsi="Times New Roman"/>
          <w:sz w:val="20"/>
          <w:szCs w:val="20"/>
          <w:lang w:eastAsia="ru-RU"/>
        </w:rPr>
        <w:t xml:space="preserve">Установить зону </w:t>
      </w:r>
      <w:bookmarkStart w:id="83" w:name="_Hlk128399373"/>
      <w:bookmarkStart w:id="84" w:name="_Hlk155954007"/>
      <w:r w:rsidRPr="007754D0">
        <w:rPr>
          <w:rFonts w:ascii="Times New Roman" w:eastAsia="Times New Roman" w:hAnsi="Times New Roman"/>
          <w:sz w:val="20"/>
          <w:szCs w:val="20"/>
          <w:lang w:eastAsia="ru-RU"/>
        </w:rPr>
        <w:t>с особыми условиями использования территории</w:t>
      </w:r>
      <w:bookmarkStart w:id="85" w:name="_Hlk128403244"/>
      <w:bookmarkEnd w:id="83"/>
      <w:r w:rsidRPr="007754D0">
        <w:rPr>
          <w:rFonts w:ascii="Times New Roman" w:eastAsia="Times New Roman" w:hAnsi="Times New Roman"/>
          <w:sz w:val="20"/>
          <w:szCs w:val="20"/>
          <w:lang w:eastAsia="ru-RU"/>
        </w:rPr>
        <w:t xml:space="preserve"> </w:t>
      </w:r>
      <w:bookmarkEnd w:id="84"/>
      <w:r w:rsidRPr="007754D0">
        <w:rPr>
          <w:rFonts w:ascii="Times New Roman" w:eastAsia="Times New Roman" w:hAnsi="Times New Roman"/>
          <w:sz w:val="20"/>
          <w:szCs w:val="20"/>
          <w:lang w:eastAsia="ru-RU"/>
        </w:rPr>
        <w:t xml:space="preserve">в границах зоны подтопления </w:t>
      </w:r>
      <w:r w:rsidRPr="007754D0">
        <w:rPr>
          <w:rFonts w:ascii="Times New Roman" w:hAnsi="Times New Roman"/>
          <w:sz w:val="20"/>
          <w:szCs w:val="20"/>
        </w:rPr>
        <w:t>территорий грунтовыми водами,</w:t>
      </w:r>
      <w:r w:rsidRPr="007754D0">
        <w:rPr>
          <w:rFonts w:ascii="Times New Roman" w:eastAsia="Times New Roman" w:hAnsi="Times New Roman"/>
          <w:sz w:val="20"/>
          <w:szCs w:val="20"/>
          <w:lang w:eastAsia="ru-RU"/>
        </w:rPr>
        <w:t xml:space="preserve"> </w:t>
      </w:r>
      <w:bookmarkStart w:id="86" w:name="_Hlk154741035"/>
      <w:r w:rsidRPr="007754D0">
        <w:rPr>
          <w:rFonts w:ascii="Times New Roman" w:eastAsia="Times New Roman" w:hAnsi="Times New Roman"/>
          <w:sz w:val="20"/>
          <w:szCs w:val="20"/>
          <w:lang w:eastAsia="ru-RU"/>
        </w:rPr>
        <w:t xml:space="preserve">в с. Богучаны </w:t>
      </w:r>
      <w:bookmarkEnd w:id="86"/>
      <w:r w:rsidRPr="007754D0">
        <w:rPr>
          <w:rFonts w:ascii="Times New Roman" w:eastAsia="Times New Roman" w:hAnsi="Times New Roman"/>
          <w:sz w:val="20"/>
          <w:szCs w:val="20"/>
          <w:lang w:eastAsia="ru-RU"/>
        </w:rPr>
        <w:t>Богучанского района Красноярского края</w:t>
      </w:r>
      <w:r w:rsidRPr="007754D0">
        <w:rPr>
          <w:rFonts w:ascii="Times New Roman" w:hAnsi="Times New Roman"/>
          <w:sz w:val="20"/>
          <w:szCs w:val="20"/>
        </w:rPr>
        <w:t>:</w:t>
      </w:r>
      <w:bookmarkEnd w:id="81"/>
    </w:p>
    <w:p w:rsidR="007754D0" w:rsidRPr="007754D0" w:rsidRDefault="007754D0" w:rsidP="007754D0">
      <w:pPr>
        <w:autoSpaceDE w:val="0"/>
        <w:autoSpaceDN w:val="0"/>
        <w:adjustRightInd w:val="0"/>
        <w:spacing w:after="0" w:line="240" w:lineRule="auto"/>
        <w:ind w:firstLine="709"/>
        <w:jc w:val="both"/>
        <w:rPr>
          <w:rFonts w:ascii="Times New Roman" w:hAnsi="Times New Roman"/>
          <w:sz w:val="20"/>
          <w:szCs w:val="20"/>
        </w:rPr>
      </w:pPr>
      <w:r w:rsidRPr="007754D0">
        <w:rPr>
          <w:rFonts w:ascii="Times New Roman" w:hAnsi="Times New Roman"/>
          <w:sz w:val="20"/>
          <w:szCs w:val="20"/>
        </w:rPr>
        <w:t>- территория сильного подтопления (</w:t>
      </w:r>
      <w:r w:rsidRPr="007754D0">
        <w:rPr>
          <w:rFonts w:ascii="Times New Roman" w:hAnsi="Times New Roman"/>
          <w:spacing w:val="-6"/>
          <w:sz w:val="20"/>
          <w:szCs w:val="20"/>
        </w:rPr>
        <w:t>глубина залегания грунтовых вод менее 0,3 м);</w:t>
      </w:r>
    </w:p>
    <w:bookmarkEnd w:id="82"/>
    <w:p w:rsidR="007754D0" w:rsidRPr="007754D0" w:rsidRDefault="007754D0" w:rsidP="007754D0">
      <w:pPr>
        <w:autoSpaceDE w:val="0"/>
        <w:autoSpaceDN w:val="0"/>
        <w:adjustRightInd w:val="0"/>
        <w:spacing w:after="0" w:line="240" w:lineRule="auto"/>
        <w:ind w:firstLine="709"/>
        <w:jc w:val="both"/>
        <w:rPr>
          <w:rFonts w:ascii="Times New Roman" w:hAnsi="Times New Roman"/>
          <w:spacing w:val="-6"/>
          <w:sz w:val="20"/>
          <w:szCs w:val="20"/>
        </w:rPr>
      </w:pPr>
      <w:r w:rsidRPr="007754D0">
        <w:rPr>
          <w:rFonts w:ascii="Times New Roman" w:hAnsi="Times New Roman"/>
          <w:spacing w:val="-6"/>
          <w:sz w:val="20"/>
          <w:szCs w:val="20"/>
        </w:rPr>
        <w:t xml:space="preserve">- </w:t>
      </w:r>
      <w:bookmarkStart w:id="87" w:name="_Hlk155947785"/>
      <w:r w:rsidRPr="007754D0">
        <w:rPr>
          <w:rFonts w:ascii="Times New Roman" w:hAnsi="Times New Roman"/>
          <w:spacing w:val="-6"/>
          <w:sz w:val="20"/>
          <w:szCs w:val="20"/>
        </w:rPr>
        <w:t>территорию слабого подтопления (</w:t>
      </w:r>
      <w:bookmarkStart w:id="88" w:name="_Hlk155947912"/>
      <w:r w:rsidRPr="007754D0">
        <w:rPr>
          <w:rFonts w:ascii="Times New Roman" w:hAnsi="Times New Roman"/>
          <w:spacing w:val="-6"/>
          <w:sz w:val="20"/>
          <w:szCs w:val="20"/>
        </w:rPr>
        <w:t xml:space="preserve">глубина залегания грунтовых вод </w:t>
      </w:r>
      <w:bookmarkEnd w:id="88"/>
      <w:r w:rsidRPr="007754D0">
        <w:rPr>
          <w:rFonts w:ascii="Times New Roman" w:hAnsi="Times New Roman"/>
          <w:spacing w:val="-6"/>
          <w:sz w:val="20"/>
          <w:szCs w:val="20"/>
        </w:rPr>
        <w:t>2-3 м)</w:t>
      </w:r>
      <w:bookmarkEnd w:id="87"/>
      <w:r w:rsidRPr="007754D0">
        <w:rPr>
          <w:rFonts w:ascii="Times New Roman" w:hAnsi="Times New Roman"/>
          <w:spacing w:val="-6"/>
          <w:sz w:val="20"/>
          <w:szCs w:val="20"/>
        </w:rPr>
        <w:t>;</w:t>
      </w:r>
    </w:p>
    <w:p w:rsidR="007754D0" w:rsidRPr="007754D0" w:rsidRDefault="007754D0" w:rsidP="007754D0">
      <w:pPr>
        <w:autoSpaceDE w:val="0"/>
        <w:autoSpaceDN w:val="0"/>
        <w:adjustRightInd w:val="0"/>
        <w:spacing w:after="0" w:line="240" w:lineRule="auto"/>
        <w:ind w:firstLine="709"/>
        <w:jc w:val="both"/>
        <w:rPr>
          <w:rFonts w:ascii="Times New Roman" w:hAnsi="Times New Roman"/>
          <w:spacing w:val="-12"/>
          <w:sz w:val="20"/>
          <w:szCs w:val="20"/>
        </w:rPr>
      </w:pPr>
      <w:r w:rsidRPr="007754D0">
        <w:rPr>
          <w:rFonts w:ascii="Times New Roman" w:hAnsi="Times New Roman"/>
          <w:spacing w:val="-12"/>
          <w:sz w:val="20"/>
          <w:szCs w:val="20"/>
        </w:rPr>
        <w:t xml:space="preserve">- </w:t>
      </w:r>
      <w:bookmarkStart w:id="89" w:name="_Hlk155947842"/>
      <w:r w:rsidRPr="007754D0">
        <w:rPr>
          <w:rFonts w:ascii="Times New Roman" w:hAnsi="Times New Roman"/>
          <w:spacing w:val="-12"/>
          <w:sz w:val="20"/>
          <w:szCs w:val="20"/>
        </w:rPr>
        <w:t xml:space="preserve">территорию умеренного подтопления (глубина залегания грунтовых вод </w:t>
      </w:r>
      <w:bookmarkEnd w:id="89"/>
      <w:r w:rsidRPr="007754D0">
        <w:rPr>
          <w:rFonts w:ascii="Times New Roman" w:hAnsi="Times New Roman"/>
          <w:spacing w:val="-12"/>
          <w:sz w:val="20"/>
          <w:szCs w:val="20"/>
        </w:rPr>
        <w:t>0,3-2 м)</w:t>
      </w:r>
      <w:r w:rsidRPr="007754D0">
        <w:rPr>
          <w:rFonts w:ascii="Times New Roman" w:hAnsi="Times New Roman"/>
          <w:spacing w:val="-6"/>
          <w:sz w:val="20"/>
          <w:szCs w:val="20"/>
        </w:rPr>
        <w:t xml:space="preserve">, </w:t>
      </w:r>
      <w:r w:rsidRPr="007754D0">
        <w:rPr>
          <w:rFonts w:ascii="Times New Roman" w:hAnsi="Times New Roman"/>
          <w:sz w:val="20"/>
          <w:szCs w:val="20"/>
        </w:rPr>
        <w:t xml:space="preserve"> согласно карты-схемы районирования зоны подтопления грунтовыми водами (приложение к настоящему постановлению).</w:t>
      </w:r>
    </w:p>
    <w:bookmarkEnd w:id="85"/>
    <w:p w:rsidR="007754D0" w:rsidRPr="007754D0" w:rsidRDefault="007754D0" w:rsidP="007754D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2. Запретить в границах зон затопления, подтопления:</w:t>
      </w:r>
    </w:p>
    <w:p w:rsidR="007754D0" w:rsidRPr="007754D0" w:rsidRDefault="007754D0" w:rsidP="007754D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7754D0" w:rsidRPr="007754D0" w:rsidRDefault="007754D0" w:rsidP="007754D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 использование сточных вод в целях повышения почвенного плодородия;</w:t>
      </w:r>
    </w:p>
    <w:p w:rsidR="007754D0" w:rsidRPr="007754D0" w:rsidRDefault="007754D0" w:rsidP="007754D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rsidR="007754D0" w:rsidRPr="007754D0" w:rsidRDefault="007754D0" w:rsidP="007754D0">
      <w:pPr>
        <w:spacing w:after="0" w:line="180" w:lineRule="atLeast"/>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 осуществление авиационных мер по борьбе с вредными организмами.</w:t>
      </w:r>
    </w:p>
    <w:p w:rsidR="007754D0" w:rsidRPr="007754D0" w:rsidRDefault="007754D0" w:rsidP="007754D0">
      <w:pPr>
        <w:spacing w:after="0" w:line="180" w:lineRule="atLeast"/>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3. Принять обязанность по возмещению убытков, причиненных в связи с установлением зоны с особыми условиями использования территории, со дня внесения сведений о такой зоне в Единый государственный реестр недвижимости.</w:t>
      </w:r>
    </w:p>
    <w:p w:rsidR="007754D0" w:rsidRPr="007754D0" w:rsidRDefault="007754D0" w:rsidP="007754D0">
      <w:pPr>
        <w:spacing w:after="0" w:line="180" w:lineRule="atLeast"/>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4. Отобразить зону с особыми условиями использования территории на карте градостроительного зонирования в Правилах землепользования и застройки муниципального образования Богучанский сельсовет.</w:t>
      </w:r>
    </w:p>
    <w:p w:rsidR="007754D0" w:rsidRPr="007754D0" w:rsidRDefault="007754D0" w:rsidP="007754D0">
      <w:pPr>
        <w:spacing w:after="0" w:line="240" w:lineRule="auto"/>
        <w:ind w:firstLine="709"/>
        <w:jc w:val="both"/>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5. Контроль за выполнением постановления возложить на Первого заместителя Главы Богучанского района В.М. Любима.</w:t>
      </w:r>
    </w:p>
    <w:p w:rsidR="007754D0" w:rsidRPr="007754D0" w:rsidRDefault="007754D0" w:rsidP="007754D0">
      <w:pPr>
        <w:tabs>
          <w:tab w:val="left" w:pos="1134"/>
        </w:tabs>
        <w:spacing w:after="0" w:line="240" w:lineRule="auto"/>
        <w:ind w:firstLine="709"/>
        <w:jc w:val="both"/>
        <w:rPr>
          <w:rFonts w:ascii="Times New Roman" w:hAnsi="Times New Roman"/>
          <w:bCs/>
          <w:sz w:val="20"/>
          <w:szCs w:val="20"/>
        </w:rPr>
      </w:pPr>
      <w:r w:rsidRPr="007754D0">
        <w:rPr>
          <w:rFonts w:ascii="Times New Roman" w:eastAsia="Times New Roman" w:hAnsi="Times New Roman"/>
          <w:sz w:val="20"/>
          <w:szCs w:val="20"/>
          <w:lang w:eastAsia="ru-RU"/>
        </w:rPr>
        <w:t xml:space="preserve">6. </w:t>
      </w:r>
      <w:r w:rsidRPr="007754D0">
        <w:rPr>
          <w:rFonts w:ascii="Times New Roman" w:hAnsi="Times New Roman"/>
          <w:sz w:val="20"/>
          <w:szCs w:val="20"/>
        </w:rPr>
        <w:t xml:space="preserve">Постановление вступает в силу со дня, </w:t>
      </w:r>
      <w:r w:rsidRPr="007754D0">
        <w:rPr>
          <w:rFonts w:ascii="Times New Roman" w:hAnsi="Times New Roman"/>
          <w:bCs/>
          <w:sz w:val="20"/>
          <w:szCs w:val="20"/>
        </w:rPr>
        <w:t xml:space="preserve">следующего за днем </w:t>
      </w:r>
      <w:r w:rsidRPr="007754D0">
        <w:rPr>
          <w:rFonts w:ascii="Times New Roman" w:hAnsi="Times New Roman"/>
          <w:bCs/>
          <w:color w:val="000000"/>
          <w:sz w:val="20"/>
          <w:szCs w:val="20"/>
        </w:rPr>
        <w:t>его</w:t>
      </w:r>
      <w:r w:rsidRPr="007754D0">
        <w:rPr>
          <w:rFonts w:ascii="Times New Roman" w:hAnsi="Times New Roman"/>
          <w:bCs/>
          <w:color w:val="FF0000"/>
          <w:sz w:val="20"/>
          <w:szCs w:val="20"/>
        </w:rPr>
        <w:t xml:space="preserve"> </w:t>
      </w:r>
      <w:r w:rsidRPr="007754D0">
        <w:rPr>
          <w:rFonts w:ascii="Times New Roman" w:hAnsi="Times New Roman"/>
          <w:bCs/>
          <w:sz w:val="20"/>
          <w:szCs w:val="20"/>
        </w:rPr>
        <w:t xml:space="preserve">опубликования </w:t>
      </w:r>
      <w:bookmarkStart w:id="90" w:name="_Hlk154052684"/>
      <w:r w:rsidRPr="007754D0">
        <w:rPr>
          <w:rFonts w:ascii="Times New Roman" w:eastAsia="Times New Roman" w:hAnsi="Times New Roman"/>
          <w:bCs/>
          <w:sz w:val="20"/>
          <w:szCs w:val="20"/>
          <w:lang w:eastAsia="ru-RU"/>
        </w:rPr>
        <w:t>в Официальном вестнике Богучанского района</w:t>
      </w:r>
      <w:bookmarkEnd w:id="90"/>
      <w:r w:rsidRPr="007754D0">
        <w:rPr>
          <w:rFonts w:ascii="Times New Roman" w:hAnsi="Times New Roman"/>
          <w:bCs/>
          <w:sz w:val="20"/>
          <w:szCs w:val="20"/>
        </w:rPr>
        <w:t>.</w:t>
      </w:r>
    </w:p>
    <w:p w:rsidR="007754D0" w:rsidRPr="007754D0" w:rsidRDefault="007754D0" w:rsidP="007754D0">
      <w:pPr>
        <w:spacing w:after="0" w:line="240" w:lineRule="auto"/>
        <w:rPr>
          <w:rFonts w:ascii="Times New Roman" w:eastAsia="Times New Roman" w:hAnsi="Times New Roman"/>
          <w:sz w:val="20"/>
          <w:szCs w:val="20"/>
          <w:lang w:val="en-US" w:eastAsia="ru-RU"/>
        </w:rPr>
      </w:pPr>
    </w:p>
    <w:p w:rsidR="007754D0" w:rsidRPr="007754D0" w:rsidRDefault="007754D0" w:rsidP="007754D0">
      <w:pPr>
        <w:spacing w:after="0" w:line="240" w:lineRule="auto"/>
        <w:rPr>
          <w:rFonts w:ascii="Times New Roman" w:eastAsia="Times New Roman" w:hAnsi="Times New Roman"/>
          <w:sz w:val="20"/>
          <w:szCs w:val="20"/>
          <w:lang w:eastAsia="ru-RU"/>
        </w:rPr>
      </w:pPr>
      <w:r w:rsidRPr="007754D0">
        <w:rPr>
          <w:rFonts w:ascii="Times New Roman" w:eastAsia="Times New Roman" w:hAnsi="Times New Roman"/>
          <w:sz w:val="20"/>
          <w:szCs w:val="20"/>
          <w:lang w:eastAsia="ru-RU"/>
        </w:rPr>
        <w:t xml:space="preserve">И.о. Главы Богучанского района                  </w:t>
      </w:r>
      <w:r w:rsidRPr="007754D0">
        <w:rPr>
          <w:rFonts w:ascii="Times New Roman" w:eastAsia="Times New Roman" w:hAnsi="Times New Roman"/>
          <w:sz w:val="20"/>
          <w:szCs w:val="20"/>
          <w:lang w:eastAsia="ru-RU"/>
        </w:rPr>
        <w:tab/>
      </w:r>
      <w:r w:rsidRPr="007754D0">
        <w:rPr>
          <w:rFonts w:ascii="Times New Roman" w:eastAsia="Times New Roman" w:hAnsi="Times New Roman"/>
          <w:sz w:val="20"/>
          <w:szCs w:val="20"/>
          <w:lang w:eastAsia="ru-RU"/>
        </w:rPr>
        <w:tab/>
      </w:r>
      <w:r w:rsidRPr="007754D0">
        <w:rPr>
          <w:rFonts w:ascii="Times New Roman" w:eastAsia="Times New Roman" w:hAnsi="Times New Roman"/>
          <w:sz w:val="20"/>
          <w:szCs w:val="20"/>
          <w:lang w:eastAsia="ru-RU"/>
        </w:rPr>
        <w:tab/>
      </w:r>
      <w:r w:rsidRPr="007754D0">
        <w:rPr>
          <w:rFonts w:ascii="Times New Roman" w:eastAsia="Times New Roman" w:hAnsi="Times New Roman"/>
          <w:sz w:val="20"/>
          <w:szCs w:val="20"/>
          <w:lang w:eastAsia="ru-RU"/>
        </w:rPr>
        <w:tab/>
        <w:t xml:space="preserve">              В.М. Любим</w:t>
      </w: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9C259B" w:rsidRPr="00C0231A" w:rsidRDefault="009C259B" w:rsidP="009C259B">
      <w:pPr>
        <w:spacing w:after="0" w:line="240" w:lineRule="auto"/>
        <w:ind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Приложение</w:t>
      </w:r>
    </w:p>
    <w:p w:rsidR="009C259B" w:rsidRPr="00C0231A" w:rsidRDefault="009C259B" w:rsidP="009C259B">
      <w:pPr>
        <w:spacing w:after="0" w:line="240" w:lineRule="auto"/>
        <w:ind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к постановлению администрации</w:t>
      </w:r>
    </w:p>
    <w:p w:rsidR="009C259B" w:rsidRPr="00C0231A" w:rsidRDefault="009C259B" w:rsidP="009C259B">
      <w:pPr>
        <w:spacing w:after="0" w:line="240" w:lineRule="auto"/>
        <w:ind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Богучанского района</w:t>
      </w:r>
    </w:p>
    <w:p w:rsidR="009C259B" w:rsidRPr="00C0231A" w:rsidRDefault="009C259B" w:rsidP="009C259B">
      <w:pPr>
        <w:spacing w:after="0" w:line="240" w:lineRule="auto"/>
        <w:ind w:firstLine="567"/>
        <w:jc w:val="right"/>
        <w:rPr>
          <w:rFonts w:ascii="Times New Roman" w:eastAsia="Times New Roman" w:hAnsi="Times New Roman"/>
          <w:color w:val="000000"/>
          <w:sz w:val="18"/>
          <w:szCs w:val="20"/>
          <w:lang w:eastAsia="ru-RU"/>
        </w:rPr>
      </w:pPr>
      <w:r w:rsidRPr="00C0231A">
        <w:rPr>
          <w:rFonts w:ascii="Times New Roman" w:eastAsia="Times New Roman" w:hAnsi="Times New Roman"/>
          <w:color w:val="000000"/>
          <w:sz w:val="18"/>
          <w:szCs w:val="20"/>
          <w:lang w:eastAsia="ru-RU"/>
        </w:rPr>
        <w:t xml:space="preserve">                                                                           </w:t>
      </w:r>
      <w:r>
        <w:rPr>
          <w:rFonts w:ascii="Times New Roman" w:eastAsia="Times New Roman" w:hAnsi="Times New Roman"/>
          <w:color w:val="000000"/>
          <w:sz w:val="18"/>
          <w:szCs w:val="20"/>
          <w:lang w:eastAsia="ru-RU"/>
        </w:rPr>
        <w:t xml:space="preserve">                           от 1</w:t>
      </w:r>
      <w:r>
        <w:rPr>
          <w:rFonts w:ascii="Times New Roman" w:eastAsia="Times New Roman" w:hAnsi="Times New Roman"/>
          <w:color w:val="000000"/>
          <w:sz w:val="18"/>
          <w:szCs w:val="20"/>
          <w:lang w:val="en-US" w:eastAsia="ru-RU"/>
        </w:rPr>
        <w:t>2</w:t>
      </w:r>
      <w:r w:rsidRPr="00C0231A">
        <w:rPr>
          <w:rFonts w:ascii="Times New Roman" w:eastAsia="Times New Roman" w:hAnsi="Times New Roman"/>
          <w:color w:val="000000"/>
          <w:sz w:val="18"/>
          <w:szCs w:val="20"/>
          <w:lang w:eastAsia="ru-RU"/>
        </w:rPr>
        <w:t>.01.2024  №  1</w:t>
      </w:r>
      <w:r>
        <w:rPr>
          <w:rFonts w:ascii="Times New Roman" w:eastAsia="Times New Roman" w:hAnsi="Times New Roman"/>
          <w:color w:val="000000"/>
          <w:sz w:val="18"/>
          <w:szCs w:val="20"/>
          <w:lang w:val="en-US" w:eastAsia="ru-RU"/>
        </w:rPr>
        <w:t>3</w:t>
      </w:r>
      <w:r w:rsidRPr="00C0231A">
        <w:rPr>
          <w:rFonts w:ascii="Times New Roman" w:eastAsia="Times New Roman" w:hAnsi="Times New Roman"/>
          <w:color w:val="000000"/>
          <w:sz w:val="18"/>
          <w:szCs w:val="20"/>
          <w:lang w:eastAsia="ru-RU"/>
        </w:rPr>
        <w:t>-п</w:t>
      </w:r>
    </w:p>
    <w:p w:rsidR="009C259B" w:rsidRPr="00C0231A" w:rsidRDefault="009C259B" w:rsidP="009C259B">
      <w:pPr>
        <w:spacing w:after="0" w:line="240" w:lineRule="auto"/>
        <w:ind w:firstLine="709"/>
        <w:jc w:val="right"/>
        <w:rPr>
          <w:rFonts w:ascii="Times New Roman" w:eastAsia="Times New Roman" w:hAnsi="Times New Roman"/>
          <w:color w:val="000000"/>
          <w:sz w:val="18"/>
          <w:szCs w:val="20"/>
          <w:lang w:eastAsia="ru-RU"/>
        </w:rPr>
      </w:pPr>
    </w:p>
    <w:p w:rsidR="002F0631" w:rsidRDefault="009C259B" w:rsidP="00C94954">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drawing>
          <wp:inline distT="0" distB="0" distL="0" distR="0">
            <wp:extent cx="5484603" cy="4204042"/>
            <wp:effectExtent l="19050" t="0" r="1797" b="0"/>
            <wp:docPr id="13" name="Рисунок 12" descr="прил к пост от 12.01.2024 №13-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к пост от 12.01.2024 №13-п.jpg"/>
                    <pic:cNvPicPr/>
                  </pic:nvPicPr>
                  <pic:blipFill>
                    <a:blip r:embed="rId56" cstate="print"/>
                    <a:stretch>
                      <a:fillRect/>
                    </a:stretch>
                  </pic:blipFill>
                  <pic:spPr>
                    <a:xfrm>
                      <a:off x="0" y="0"/>
                      <a:ext cx="5496809" cy="4213398"/>
                    </a:xfrm>
                    <a:prstGeom prst="rect">
                      <a:avLst/>
                    </a:prstGeom>
                  </pic:spPr>
                </pic:pic>
              </a:graphicData>
            </a:graphic>
          </wp:inline>
        </w:drawing>
      </w:r>
    </w:p>
    <w:p w:rsidR="00795B20" w:rsidRDefault="00795B20" w:rsidP="00795B20">
      <w:pPr>
        <w:spacing w:after="0" w:line="240" w:lineRule="auto"/>
        <w:jc w:val="center"/>
        <w:rPr>
          <w:rFonts w:ascii="Times New Roman" w:eastAsia="Times New Roman" w:hAnsi="Times New Roman"/>
          <w:sz w:val="24"/>
          <w:szCs w:val="24"/>
          <w:lang w:val="en-US" w:eastAsia="ru-RU"/>
        </w:rPr>
      </w:pPr>
    </w:p>
    <w:p w:rsidR="00795B20" w:rsidRPr="00795B20" w:rsidRDefault="00795B20" w:rsidP="00795B20">
      <w:pPr>
        <w:spacing w:after="0" w:line="240" w:lineRule="auto"/>
        <w:jc w:val="center"/>
        <w:rPr>
          <w:rFonts w:ascii="Times New Roman" w:eastAsia="Times New Roman" w:hAnsi="Times New Roman"/>
          <w:sz w:val="24"/>
          <w:szCs w:val="24"/>
          <w:lang w:eastAsia="ru-RU"/>
        </w:rPr>
      </w:pPr>
      <w:r w:rsidRPr="00795B20">
        <w:rPr>
          <w:rFonts w:ascii="Times New Roman" w:eastAsia="Times New Roman" w:hAnsi="Times New Roman"/>
          <w:noProof/>
          <w:sz w:val="24"/>
          <w:szCs w:val="24"/>
          <w:lang w:eastAsia="ru-RU"/>
        </w:rPr>
        <w:drawing>
          <wp:inline distT="0" distB="0" distL="0" distR="0">
            <wp:extent cx="466725" cy="581494"/>
            <wp:effectExtent l="19050" t="0" r="9525" b="0"/>
            <wp:docPr id="16" name="Рисунок 1"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низу убран белый цвет"/>
                    <pic:cNvPicPr>
                      <a:picLocks noChangeAspect="1" noChangeArrowheads="1"/>
                    </pic:cNvPicPr>
                  </pic:nvPicPr>
                  <pic:blipFill>
                    <a:blip r:embed="rId54" cstate="print"/>
                    <a:srcRect/>
                    <a:stretch>
                      <a:fillRect/>
                    </a:stretch>
                  </pic:blipFill>
                  <pic:spPr bwMode="auto">
                    <a:xfrm>
                      <a:off x="0" y="0"/>
                      <a:ext cx="466725" cy="581494"/>
                    </a:xfrm>
                    <a:prstGeom prst="rect">
                      <a:avLst/>
                    </a:prstGeom>
                    <a:noFill/>
                    <a:ln w="9525">
                      <a:noFill/>
                      <a:miter lim="800000"/>
                      <a:headEnd/>
                      <a:tailEnd/>
                    </a:ln>
                  </pic:spPr>
                </pic:pic>
              </a:graphicData>
            </a:graphic>
          </wp:inline>
        </w:drawing>
      </w:r>
    </w:p>
    <w:p w:rsidR="00795B20" w:rsidRPr="00795B20" w:rsidRDefault="00795B20" w:rsidP="00795B20">
      <w:pPr>
        <w:spacing w:after="0" w:line="240" w:lineRule="auto"/>
        <w:jc w:val="center"/>
        <w:rPr>
          <w:rFonts w:ascii="Times New Roman" w:eastAsia="Times New Roman" w:hAnsi="Times New Roman"/>
          <w:b/>
          <w:bCs/>
          <w:sz w:val="24"/>
          <w:szCs w:val="24"/>
          <w:lang w:eastAsia="ru-RU"/>
        </w:rPr>
      </w:pPr>
    </w:p>
    <w:p w:rsidR="00795B20" w:rsidRPr="00795B20" w:rsidRDefault="00795B20" w:rsidP="00795B20">
      <w:pPr>
        <w:spacing w:after="0" w:line="240" w:lineRule="auto"/>
        <w:jc w:val="center"/>
        <w:rPr>
          <w:rFonts w:ascii="Times New Roman" w:eastAsia="Times New Roman" w:hAnsi="Times New Roman"/>
          <w:sz w:val="18"/>
          <w:szCs w:val="20"/>
          <w:lang w:eastAsia="ru-RU"/>
        </w:rPr>
      </w:pPr>
      <w:r w:rsidRPr="00795B20">
        <w:rPr>
          <w:rFonts w:ascii="Times New Roman" w:eastAsia="Times New Roman" w:hAnsi="Times New Roman"/>
          <w:sz w:val="18"/>
          <w:szCs w:val="20"/>
          <w:lang w:eastAsia="ru-RU"/>
        </w:rPr>
        <w:t>АДМИНИСТРАЦИЯ БОГУЧАНСКОГО РАЙОНА</w:t>
      </w:r>
    </w:p>
    <w:p w:rsidR="00795B20" w:rsidRPr="00795B20" w:rsidRDefault="00795B20" w:rsidP="00795B20">
      <w:pPr>
        <w:keepNext/>
        <w:spacing w:after="0" w:line="240" w:lineRule="auto"/>
        <w:jc w:val="center"/>
        <w:outlineLvl w:val="0"/>
        <w:rPr>
          <w:rFonts w:ascii="Times New Roman" w:eastAsia="Times New Roman" w:hAnsi="Times New Roman"/>
          <w:sz w:val="18"/>
          <w:szCs w:val="20"/>
          <w:lang w:eastAsia="ru-RU"/>
        </w:rPr>
      </w:pPr>
      <w:r w:rsidRPr="00795B20">
        <w:rPr>
          <w:rFonts w:ascii="Times New Roman" w:eastAsia="Times New Roman" w:hAnsi="Times New Roman"/>
          <w:sz w:val="18"/>
          <w:szCs w:val="20"/>
          <w:lang w:eastAsia="ru-RU"/>
        </w:rPr>
        <w:t>П О С Т А Н О В Л Е Н И Е</w:t>
      </w:r>
    </w:p>
    <w:p w:rsidR="00795B20" w:rsidRPr="00795B20" w:rsidRDefault="00795B20" w:rsidP="00795B20">
      <w:pPr>
        <w:spacing w:after="0" w:line="240" w:lineRule="auto"/>
        <w:jc w:val="center"/>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12.01.2024                                      с. Богучаны                                                  №18-п</w:t>
      </w:r>
    </w:p>
    <w:p w:rsidR="00795B20" w:rsidRPr="00795B20" w:rsidRDefault="00795B20" w:rsidP="00795B20">
      <w:pPr>
        <w:autoSpaceDE w:val="0"/>
        <w:autoSpaceDN w:val="0"/>
        <w:adjustRightInd w:val="0"/>
        <w:spacing w:after="0" w:line="240" w:lineRule="auto"/>
        <w:jc w:val="center"/>
        <w:rPr>
          <w:rFonts w:ascii="Times New Roman" w:eastAsia="Times New Roman" w:hAnsi="Times New Roman"/>
          <w:sz w:val="20"/>
          <w:szCs w:val="20"/>
          <w:lang w:val="en-US" w:eastAsia="ru-RU"/>
        </w:rPr>
      </w:pPr>
    </w:p>
    <w:p w:rsidR="00795B20" w:rsidRPr="00795B20" w:rsidRDefault="00795B20" w:rsidP="00795B20">
      <w:pPr>
        <w:spacing w:after="0" w:line="240" w:lineRule="auto"/>
        <w:ind w:right="-1"/>
        <w:jc w:val="center"/>
        <w:rPr>
          <w:rFonts w:ascii="Times New Roman" w:eastAsia="Times New Roman" w:hAnsi="Times New Roman"/>
          <w:bCs/>
          <w:sz w:val="20"/>
          <w:szCs w:val="20"/>
          <w:lang w:eastAsia="ru-RU"/>
        </w:rPr>
      </w:pPr>
      <w:r w:rsidRPr="00795B20">
        <w:rPr>
          <w:rFonts w:ascii="Times New Roman" w:eastAsia="Times New Roman" w:hAnsi="Times New Roman"/>
          <w:bCs/>
          <w:sz w:val="20"/>
          <w:szCs w:val="20"/>
          <w:lang w:eastAsia="ru-RU"/>
        </w:rPr>
        <w:t>Об установлении зоны с особыми условиями использования территорий,</w:t>
      </w:r>
    </w:p>
    <w:p w:rsidR="00795B20" w:rsidRPr="00795B20" w:rsidRDefault="00795B20" w:rsidP="00795B20">
      <w:pPr>
        <w:spacing w:after="0" w:line="240" w:lineRule="auto"/>
        <w:ind w:right="-1"/>
        <w:jc w:val="center"/>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прилегающих к р. Карабула в с. Карабула  Богучанского района Красноярского края</w:t>
      </w:r>
    </w:p>
    <w:p w:rsidR="00795B20" w:rsidRPr="00795B20" w:rsidRDefault="00795B20" w:rsidP="00795B20">
      <w:pPr>
        <w:spacing w:after="0" w:line="240" w:lineRule="auto"/>
        <w:rPr>
          <w:rFonts w:ascii="Times New Roman" w:eastAsia="Times New Roman" w:hAnsi="Times New Roman"/>
          <w:sz w:val="20"/>
          <w:szCs w:val="20"/>
          <w:lang w:val="en-US" w:eastAsia="ru-RU"/>
        </w:rPr>
      </w:pPr>
    </w:p>
    <w:p w:rsidR="00795B20" w:rsidRPr="00795B20" w:rsidRDefault="00795B20" w:rsidP="00795B20">
      <w:pPr>
        <w:spacing w:after="0" w:line="240" w:lineRule="auto"/>
        <w:ind w:right="-1"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 xml:space="preserve">На основании поступившего из Енисейского Бассейнового Водного Управления приказа от 30.12.2021 № 482 «Об установлении зон затопления, подтопления территорий, </w:t>
      </w:r>
      <w:bookmarkStart w:id="91" w:name="_Hlk154492438"/>
      <w:r w:rsidRPr="00795B20">
        <w:rPr>
          <w:rFonts w:ascii="Times New Roman" w:eastAsia="Times New Roman" w:hAnsi="Times New Roman"/>
          <w:sz w:val="20"/>
          <w:szCs w:val="20"/>
          <w:lang w:eastAsia="ru-RU"/>
        </w:rPr>
        <w:t xml:space="preserve">прилегающих к </w:t>
      </w:r>
      <w:bookmarkStart w:id="92" w:name="_Hlk154740922"/>
      <w:r w:rsidRPr="00795B20">
        <w:rPr>
          <w:rFonts w:ascii="Times New Roman" w:eastAsia="Times New Roman" w:hAnsi="Times New Roman"/>
          <w:sz w:val="20"/>
          <w:szCs w:val="20"/>
          <w:lang w:eastAsia="ru-RU"/>
        </w:rPr>
        <w:t xml:space="preserve">р. Карабула в с. Карабула   </w:t>
      </w:r>
      <w:bookmarkEnd w:id="92"/>
      <w:r w:rsidRPr="00795B20">
        <w:rPr>
          <w:rFonts w:ascii="Times New Roman" w:eastAsia="Times New Roman" w:hAnsi="Times New Roman"/>
          <w:sz w:val="20"/>
          <w:szCs w:val="20"/>
          <w:lang w:eastAsia="ru-RU"/>
        </w:rPr>
        <w:t>Богучанского района Красноярского края</w:t>
      </w:r>
      <w:bookmarkEnd w:id="91"/>
      <w:r w:rsidRPr="00795B20">
        <w:rPr>
          <w:rFonts w:ascii="Times New Roman" w:eastAsia="Times New Roman" w:hAnsi="Times New Roman"/>
          <w:sz w:val="20"/>
          <w:szCs w:val="20"/>
          <w:lang w:eastAsia="ru-RU"/>
        </w:rPr>
        <w:t xml:space="preserve">», в соответствии частью 3 статьи 56, статьей 57.1, статьями 104-106 Земельного кодекса Российской Федерации от 25.10.2001 №136-ФЗ, </w:t>
      </w:r>
      <w:hyperlink r:id="rId57" w:anchor="8PK0LV" w:history="1">
        <w:r w:rsidRPr="00795B20">
          <w:rPr>
            <w:rFonts w:ascii="Times New Roman" w:eastAsia="Times New Roman" w:hAnsi="Times New Roman"/>
            <w:sz w:val="20"/>
            <w:szCs w:val="20"/>
            <w:lang w:eastAsia="ru-RU"/>
          </w:rPr>
          <w:t>статьей 67.1 Водного кодекса Российской Федерации от 03.06.2006 №74-ФЗ, статьей 52 Федерального закона от 10.01.2002 № 7-ФЗ «Об охране окружающей среды</w:t>
        </w:r>
      </w:hyperlink>
      <w:r w:rsidRPr="00795B20">
        <w:rPr>
          <w:rFonts w:ascii="Times New Roman" w:eastAsia="Times New Roman" w:hAnsi="Times New Roman"/>
          <w:sz w:val="20"/>
          <w:szCs w:val="20"/>
          <w:lang w:eastAsia="ru-RU"/>
        </w:rPr>
        <w:t>», статьями 7, 43, 47 Устава Богучанского района Красноярского края</w:t>
      </w:r>
    </w:p>
    <w:p w:rsidR="00795B20" w:rsidRPr="00795B20" w:rsidRDefault="00795B20" w:rsidP="00795B20">
      <w:pPr>
        <w:spacing w:after="0" w:line="240" w:lineRule="auto"/>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ПОСТАНОВЛЯЮ:</w:t>
      </w:r>
    </w:p>
    <w:p w:rsidR="00795B20" w:rsidRPr="00795B20" w:rsidRDefault="00795B20" w:rsidP="00795B20">
      <w:pPr>
        <w:autoSpaceDE w:val="0"/>
        <w:autoSpaceDN w:val="0"/>
        <w:adjustRightInd w:val="0"/>
        <w:spacing w:after="0" w:line="240" w:lineRule="auto"/>
        <w:ind w:firstLine="709"/>
        <w:jc w:val="both"/>
        <w:rPr>
          <w:rFonts w:ascii="Times New Roman" w:hAnsi="Times New Roman"/>
          <w:sz w:val="20"/>
          <w:szCs w:val="20"/>
        </w:rPr>
      </w:pPr>
      <w:r w:rsidRPr="00795B20">
        <w:rPr>
          <w:rFonts w:ascii="Times New Roman" w:eastAsia="Times New Roman" w:hAnsi="Times New Roman"/>
          <w:sz w:val="20"/>
          <w:szCs w:val="20"/>
          <w:lang w:eastAsia="ru-RU"/>
        </w:rPr>
        <w:t xml:space="preserve">1. Установить бессрочно зону с особыми условиями использования территории в границах зоны затопления </w:t>
      </w:r>
      <w:r w:rsidRPr="00795B20">
        <w:rPr>
          <w:rFonts w:ascii="Times New Roman" w:hAnsi="Times New Roman"/>
          <w:sz w:val="20"/>
          <w:szCs w:val="20"/>
        </w:rPr>
        <w:t>территорий,</w:t>
      </w:r>
      <w:r w:rsidRPr="00795B20">
        <w:rPr>
          <w:rFonts w:ascii="Times New Roman" w:eastAsia="Times New Roman" w:hAnsi="Times New Roman"/>
          <w:sz w:val="20"/>
          <w:szCs w:val="20"/>
          <w:lang w:eastAsia="ru-RU"/>
        </w:rPr>
        <w:t xml:space="preserve"> прилегающих к р. Карабула в д. Карабула Богучанского района Красноярского края</w:t>
      </w:r>
      <w:r w:rsidRPr="00795B20">
        <w:rPr>
          <w:rFonts w:ascii="Times New Roman" w:hAnsi="Times New Roman"/>
          <w:sz w:val="20"/>
          <w:szCs w:val="20"/>
        </w:rPr>
        <w:t>:</w:t>
      </w:r>
    </w:p>
    <w:p w:rsidR="00795B20" w:rsidRPr="00795B20" w:rsidRDefault="00795B20" w:rsidP="00795B20">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95B20">
        <w:rPr>
          <w:rFonts w:ascii="Times New Roman" w:hAnsi="Times New Roman"/>
          <w:sz w:val="20"/>
          <w:szCs w:val="20"/>
        </w:rPr>
        <w:t>- прилегающих к незарегулированной р. Карабула, затапливаемых при половодьях и паводках 1% обеспеченности с учётом фактически затапливаемых территорий за предыдущие 100 лет наблюдений, согласно приложению №1.</w:t>
      </w:r>
    </w:p>
    <w:p w:rsidR="00795B20" w:rsidRPr="00795B20" w:rsidRDefault="00795B20" w:rsidP="00795B20">
      <w:pPr>
        <w:autoSpaceDE w:val="0"/>
        <w:autoSpaceDN w:val="0"/>
        <w:adjustRightInd w:val="0"/>
        <w:spacing w:after="0" w:line="240" w:lineRule="auto"/>
        <w:ind w:firstLine="709"/>
        <w:jc w:val="both"/>
        <w:rPr>
          <w:rFonts w:ascii="Times New Roman" w:hAnsi="Times New Roman"/>
          <w:sz w:val="20"/>
          <w:szCs w:val="20"/>
        </w:rPr>
      </w:pPr>
      <w:r w:rsidRPr="00795B20">
        <w:rPr>
          <w:rFonts w:ascii="Times New Roman" w:eastAsia="Times New Roman" w:hAnsi="Times New Roman"/>
          <w:sz w:val="20"/>
          <w:szCs w:val="20"/>
          <w:lang w:eastAsia="ru-RU"/>
        </w:rPr>
        <w:t xml:space="preserve">2. Установить бессрочно зону с особыми условиями использования территории в границах зоны подтопления </w:t>
      </w:r>
      <w:r w:rsidRPr="00795B20">
        <w:rPr>
          <w:rFonts w:ascii="Times New Roman" w:hAnsi="Times New Roman"/>
          <w:sz w:val="20"/>
          <w:szCs w:val="20"/>
        </w:rPr>
        <w:t xml:space="preserve">территорий, </w:t>
      </w:r>
      <w:r w:rsidRPr="00795B20">
        <w:rPr>
          <w:rFonts w:ascii="Times New Roman" w:eastAsia="Times New Roman" w:hAnsi="Times New Roman"/>
          <w:sz w:val="20"/>
          <w:szCs w:val="20"/>
          <w:lang w:eastAsia="ru-RU"/>
        </w:rPr>
        <w:t>прилегающих к р. Карабула в д. Карабула Богучанского района Красноярского края</w:t>
      </w:r>
      <w:r w:rsidRPr="00795B20">
        <w:rPr>
          <w:rFonts w:ascii="Times New Roman" w:hAnsi="Times New Roman"/>
          <w:sz w:val="20"/>
          <w:szCs w:val="20"/>
        </w:rPr>
        <w:t>:</w:t>
      </w:r>
    </w:p>
    <w:p w:rsidR="00795B20" w:rsidRPr="00795B20" w:rsidRDefault="00795B20" w:rsidP="00795B20">
      <w:pPr>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 xml:space="preserve">- прилегающих к зоне затопления </w:t>
      </w:r>
      <w:r w:rsidRPr="00795B20">
        <w:rPr>
          <w:rFonts w:ascii="Times New Roman" w:hAnsi="Times New Roman"/>
          <w:sz w:val="20"/>
          <w:szCs w:val="20"/>
        </w:rPr>
        <w:t>(территории слабого подтопления – при глубине залегания грунтовых вод от 2 до 3 метров)</w:t>
      </w:r>
      <w:r w:rsidRPr="00795B20">
        <w:rPr>
          <w:rFonts w:ascii="Times New Roman" w:eastAsia="Times New Roman" w:hAnsi="Times New Roman"/>
          <w:sz w:val="20"/>
          <w:szCs w:val="20"/>
          <w:lang w:eastAsia="ru-RU"/>
        </w:rPr>
        <w:t>, согласно приложению №2;</w:t>
      </w:r>
    </w:p>
    <w:p w:rsidR="00795B20" w:rsidRPr="00795B20" w:rsidRDefault="00795B20" w:rsidP="00795B20">
      <w:pPr>
        <w:autoSpaceDE w:val="0"/>
        <w:autoSpaceDN w:val="0"/>
        <w:adjustRightInd w:val="0"/>
        <w:spacing w:after="0" w:line="240" w:lineRule="auto"/>
        <w:ind w:firstLine="709"/>
        <w:jc w:val="both"/>
        <w:rPr>
          <w:rFonts w:ascii="Times New Roman" w:hAnsi="Times New Roman"/>
          <w:sz w:val="20"/>
          <w:szCs w:val="20"/>
        </w:rPr>
      </w:pPr>
      <w:r w:rsidRPr="00795B20">
        <w:rPr>
          <w:rFonts w:ascii="Times New Roman" w:eastAsia="Times New Roman" w:hAnsi="Times New Roman"/>
          <w:sz w:val="20"/>
          <w:szCs w:val="20"/>
          <w:lang w:eastAsia="ru-RU"/>
        </w:rPr>
        <w:t>-  прилегающих к зоне затопления (территории умеренного подтопления - при глубине залегания грунтовых вод от 0,3-0,7 до 1,2-2 метров от поверхности), согласно приложению №3.</w:t>
      </w:r>
    </w:p>
    <w:p w:rsidR="00795B20" w:rsidRPr="00795B20" w:rsidRDefault="00795B20" w:rsidP="00795B2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3. Запретить в границах зон затопления, подтопления:</w:t>
      </w:r>
    </w:p>
    <w:p w:rsidR="00795B20" w:rsidRPr="00795B20" w:rsidRDefault="00795B20" w:rsidP="00795B2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795B20" w:rsidRPr="00795B20" w:rsidRDefault="00795B20" w:rsidP="00795B2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 использование сточных вод в целях повышения почвенного плодородия;</w:t>
      </w:r>
    </w:p>
    <w:p w:rsidR="00795B20" w:rsidRPr="00795B20" w:rsidRDefault="00795B20" w:rsidP="00795B20">
      <w:pPr>
        <w:widowControl w:val="0"/>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rsidR="00795B20" w:rsidRPr="00795B20" w:rsidRDefault="00795B20" w:rsidP="00795B20">
      <w:pPr>
        <w:spacing w:after="0" w:line="180" w:lineRule="atLeast"/>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 осуществление авиационных мер по борьбе с вредными организмами.</w:t>
      </w:r>
    </w:p>
    <w:p w:rsidR="00795B20" w:rsidRPr="00795B20" w:rsidRDefault="00795B20" w:rsidP="00795B20">
      <w:pPr>
        <w:spacing w:after="0" w:line="180" w:lineRule="atLeast"/>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4. Принять обязанность по возмещению убытков, причиненных в связи с установлением зоны с особыми условиями использования территории, со дня внесения сведений о такой зоне в Единый государственный реестр недвижимости.</w:t>
      </w:r>
    </w:p>
    <w:p w:rsidR="00795B20" w:rsidRPr="00795B20" w:rsidRDefault="00795B20" w:rsidP="00795B20">
      <w:pPr>
        <w:spacing w:after="0" w:line="240" w:lineRule="auto"/>
        <w:ind w:firstLine="709"/>
        <w:jc w:val="both"/>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5. Контроль за выполнением постановления возложить на Первого заместителя Главы Богучанского района В.М. Любима.</w:t>
      </w:r>
    </w:p>
    <w:p w:rsidR="00795B20" w:rsidRPr="00795B20" w:rsidRDefault="00795B20" w:rsidP="00795B20">
      <w:pPr>
        <w:tabs>
          <w:tab w:val="left" w:pos="1134"/>
        </w:tabs>
        <w:spacing w:after="0" w:line="240" w:lineRule="auto"/>
        <w:ind w:firstLine="709"/>
        <w:jc w:val="both"/>
        <w:rPr>
          <w:rFonts w:ascii="Times New Roman" w:hAnsi="Times New Roman"/>
          <w:bCs/>
          <w:sz w:val="20"/>
          <w:szCs w:val="20"/>
        </w:rPr>
      </w:pPr>
      <w:r w:rsidRPr="00795B20">
        <w:rPr>
          <w:rFonts w:ascii="Times New Roman" w:eastAsia="Times New Roman" w:hAnsi="Times New Roman"/>
          <w:sz w:val="20"/>
          <w:szCs w:val="20"/>
          <w:lang w:eastAsia="ru-RU"/>
        </w:rPr>
        <w:t xml:space="preserve">6. </w:t>
      </w:r>
      <w:r w:rsidRPr="00795B20">
        <w:rPr>
          <w:rFonts w:ascii="Times New Roman" w:hAnsi="Times New Roman"/>
          <w:sz w:val="20"/>
          <w:szCs w:val="20"/>
        </w:rPr>
        <w:t xml:space="preserve">Постановление вступает в силу со дня, </w:t>
      </w:r>
      <w:r w:rsidRPr="00795B20">
        <w:rPr>
          <w:rFonts w:ascii="Times New Roman" w:hAnsi="Times New Roman"/>
          <w:bCs/>
          <w:sz w:val="20"/>
          <w:szCs w:val="20"/>
        </w:rPr>
        <w:t xml:space="preserve">следующего за днем </w:t>
      </w:r>
      <w:r w:rsidRPr="00795B20">
        <w:rPr>
          <w:rFonts w:ascii="Times New Roman" w:hAnsi="Times New Roman"/>
          <w:bCs/>
          <w:color w:val="000000"/>
          <w:sz w:val="20"/>
          <w:szCs w:val="20"/>
        </w:rPr>
        <w:t>его</w:t>
      </w:r>
      <w:r w:rsidRPr="00795B20">
        <w:rPr>
          <w:rFonts w:ascii="Times New Roman" w:hAnsi="Times New Roman"/>
          <w:bCs/>
          <w:color w:val="FF0000"/>
          <w:sz w:val="20"/>
          <w:szCs w:val="20"/>
        </w:rPr>
        <w:t xml:space="preserve"> </w:t>
      </w:r>
      <w:r w:rsidRPr="00795B20">
        <w:rPr>
          <w:rFonts w:ascii="Times New Roman" w:hAnsi="Times New Roman"/>
          <w:bCs/>
          <w:sz w:val="20"/>
          <w:szCs w:val="20"/>
        </w:rPr>
        <w:t xml:space="preserve">опубликования </w:t>
      </w:r>
      <w:r w:rsidRPr="00795B20">
        <w:rPr>
          <w:rFonts w:ascii="Times New Roman" w:eastAsia="Times New Roman" w:hAnsi="Times New Roman"/>
          <w:bCs/>
          <w:sz w:val="20"/>
          <w:szCs w:val="20"/>
          <w:lang w:eastAsia="ru-RU"/>
        </w:rPr>
        <w:t>в Официальном вестнике Богучанского района</w:t>
      </w:r>
      <w:r w:rsidRPr="00795B20">
        <w:rPr>
          <w:rFonts w:ascii="Times New Roman" w:hAnsi="Times New Roman"/>
          <w:bCs/>
          <w:sz w:val="20"/>
          <w:szCs w:val="20"/>
        </w:rPr>
        <w:t>.</w:t>
      </w:r>
    </w:p>
    <w:p w:rsidR="00795B20" w:rsidRPr="00795B20" w:rsidRDefault="00795B20" w:rsidP="00795B20">
      <w:pPr>
        <w:spacing w:after="0" w:line="240" w:lineRule="auto"/>
        <w:rPr>
          <w:rFonts w:ascii="Times New Roman" w:eastAsia="Times New Roman" w:hAnsi="Times New Roman"/>
          <w:sz w:val="20"/>
          <w:szCs w:val="20"/>
          <w:lang w:val="en-US" w:eastAsia="ru-RU"/>
        </w:rPr>
      </w:pPr>
    </w:p>
    <w:p w:rsidR="00A54CCD" w:rsidRPr="00795B20" w:rsidRDefault="00795B20" w:rsidP="00A54CCD">
      <w:pPr>
        <w:spacing w:after="0" w:line="240" w:lineRule="auto"/>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t xml:space="preserve">И.о. Главы Богучанского района   </w:t>
      </w:r>
      <w:r w:rsidR="00A54CCD" w:rsidRPr="00A54CCD">
        <w:rPr>
          <w:rFonts w:ascii="Times New Roman" w:eastAsia="Times New Roman" w:hAnsi="Times New Roman"/>
          <w:sz w:val="20"/>
          <w:szCs w:val="20"/>
          <w:lang w:eastAsia="ru-RU"/>
        </w:rPr>
        <w:t xml:space="preserve">                                               </w:t>
      </w:r>
      <w:r w:rsidR="00A54CCD" w:rsidRPr="00795B20">
        <w:rPr>
          <w:rFonts w:ascii="Times New Roman" w:eastAsia="Times New Roman" w:hAnsi="Times New Roman"/>
          <w:sz w:val="20"/>
          <w:szCs w:val="20"/>
          <w:lang w:eastAsia="ru-RU"/>
        </w:rPr>
        <w:t>В.М. Любим</w:t>
      </w:r>
    </w:p>
    <w:p w:rsidR="00795B20" w:rsidRPr="00795B20" w:rsidRDefault="00795B20" w:rsidP="00795B20">
      <w:pPr>
        <w:spacing w:after="0" w:line="240" w:lineRule="auto"/>
        <w:rPr>
          <w:rFonts w:ascii="Times New Roman" w:eastAsia="Times New Roman" w:hAnsi="Times New Roman"/>
          <w:sz w:val="20"/>
          <w:szCs w:val="20"/>
          <w:lang w:eastAsia="ru-RU"/>
        </w:rPr>
      </w:pPr>
      <w:r w:rsidRPr="00795B20">
        <w:rPr>
          <w:rFonts w:ascii="Times New Roman" w:eastAsia="Times New Roman" w:hAnsi="Times New Roman"/>
          <w:sz w:val="20"/>
          <w:szCs w:val="20"/>
          <w:lang w:eastAsia="ru-RU"/>
        </w:rPr>
        <w:lastRenderedPageBreak/>
        <w:t xml:space="preserve">          </w:t>
      </w:r>
      <w:r w:rsidR="00A54CCD">
        <w:rPr>
          <w:rFonts w:ascii="Times New Roman" w:eastAsia="Times New Roman" w:hAnsi="Times New Roman"/>
          <w:noProof/>
          <w:sz w:val="20"/>
          <w:szCs w:val="20"/>
          <w:lang w:eastAsia="ru-RU"/>
        </w:rPr>
        <w:drawing>
          <wp:inline distT="0" distB="0" distL="0" distR="0">
            <wp:extent cx="5552440" cy="2988725"/>
            <wp:effectExtent l="19050" t="0" r="0" b="0"/>
            <wp:docPr id="56" name="Рисунок 16" descr="прил 1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1.jpg"/>
                    <pic:cNvPicPr/>
                  </pic:nvPicPr>
                  <pic:blipFill>
                    <a:blip r:embed="rId58" cstate="print"/>
                    <a:stretch>
                      <a:fillRect/>
                    </a:stretch>
                  </pic:blipFill>
                  <pic:spPr>
                    <a:xfrm>
                      <a:off x="0" y="0"/>
                      <a:ext cx="5549900" cy="2990850"/>
                    </a:xfrm>
                    <a:prstGeom prst="rect">
                      <a:avLst/>
                    </a:prstGeom>
                  </pic:spPr>
                </pic:pic>
              </a:graphicData>
            </a:graphic>
          </wp:inline>
        </w:drawing>
      </w:r>
      <w:r w:rsidRPr="00795B20">
        <w:rPr>
          <w:rFonts w:ascii="Times New Roman" w:eastAsia="Times New Roman" w:hAnsi="Times New Roman"/>
          <w:sz w:val="20"/>
          <w:szCs w:val="20"/>
          <w:lang w:eastAsia="ru-RU"/>
        </w:rPr>
        <w:t xml:space="preserve">     </w:t>
      </w:r>
      <w:r w:rsidRPr="00795B20">
        <w:rPr>
          <w:rFonts w:ascii="Times New Roman" w:eastAsia="Times New Roman" w:hAnsi="Times New Roman"/>
          <w:sz w:val="20"/>
          <w:szCs w:val="20"/>
          <w:lang w:eastAsia="ru-RU"/>
        </w:rPr>
        <w:tab/>
      </w:r>
      <w:r w:rsidRPr="00795B20">
        <w:rPr>
          <w:rFonts w:ascii="Times New Roman" w:eastAsia="Times New Roman" w:hAnsi="Times New Roman"/>
          <w:sz w:val="20"/>
          <w:szCs w:val="20"/>
          <w:lang w:eastAsia="ru-RU"/>
        </w:rPr>
        <w:tab/>
      </w:r>
      <w:r w:rsidRPr="00795B20">
        <w:rPr>
          <w:rFonts w:ascii="Times New Roman" w:eastAsia="Times New Roman" w:hAnsi="Times New Roman"/>
          <w:sz w:val="20"/>
          <w:szCs w:val="20"/>
          <w:lang w:eastAsia="ru-RU"/>
        </w:rPr>
        <w:tab/>
      </w:r>
      <w:r w:rsidRPr="00795B20">
        <w:rPr>
          <w:rFonts w:ascii="Times New Roman" w:eastAsia="Times New Roman" w:hAnsi="Times New Roman"/>
          <w:sz w:val="20"/>
          <w:szCs w:val="20"/>
          <w:lang w:eastAsia="ru-RU"/>
        </w:rPr>
        <w:tab/>
      </w:r>
    </w:p>
    <w:p w:rsidR="002F0631" w:rsidRPr="00795B20" w:rsidRDefault="00187781" w:rsidP="00C94954">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18" name="Рисунок 17" descr="прил 1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2.jpg"/>
                    <pic:cNvPicPr/>
                  </pic:nvPicPr>
                  <pic:blipFill>
                    <a:blip r:embed="rId59"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19" name="Рисунок 18" descr="прил 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3.jpg"/>
                    <pic:cNvPicPr/>
                  </pic:nvPicPr>
                  <pic:blipFill>
                    <a:blip r:embed="rId60"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20" name="Рисунок 19" descr="прил 1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4.jpg"/>
                    <pic:cNvPicPr/>
                  </pic:nvPicPr>
                  <pic:blipFill>
                    <a:blip r:embed="rId61"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21" name="Рисунок 20" descr="прил 1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5.jpg"/>
                    <pic:cNvPicPr/>
                  </pic:nvPicPr>
                  <pic:blipFill>
                    <a:blip r:embed="rId62"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22" name="Рисунок 21" descr="прил 1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6.jpg"/>
                    <pic:cNvPicPr/>
                  </pic:nvPicPr>
                  <pic:blipFill>
                    <a:blip r:embed="rId63"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23" name="Рисунок 22" descr="прил 1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7.jpg"/>
                    <pic:cNvPicPr/>
                  </pic:nvPicPr>
                  <pic:blipFill>
                    <a:blip r:embed="rId64"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24" name="Рисунок 23" descr="прил 1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8.jpg"/>
                    <pic:cNvPicPr/>
                  </pic:nvPicPr>
                  <pic:blipFill>
                    <a:blip r:embed="rId65"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25" name="Рисунок 24" descr="прил 1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09.jpg"/>
                    <pic:cNvPicPr/>
                  </pic:nvPicPr>
                  <pic:blipFill>
                    <a:blip r:embed="rId66"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26" name="Рисунок 25" descr="прил 1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10.jpg"/>
                    <pic:cNvPicPr/>
                  </pic:nvPicPr>
                  <pic:blipFill>
                    <a:blip r:embed="rId67"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4251325"/>
            <wp:effectExtent l="19050" t="0" r="3810" b="0"/>
            <wp:docPr id="27" name="Рисунок 26" descr="прил 1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_Страница_11.jpg"/>
                    <pic:cNvPicPr/>
                  </pic:nvPicPr>
                  <pic:blipFill>
                    <a:blip r:embed="rId68" cstate="print"/>
                    <a:stretch>
                      <a:fillRect/>
                    </a:stretch>
                  </pic:blipFill>
                  <pic:spPr>
                    <a:xfrm>
                      <a:off x="0" y="0"/>
                      <a:ext cx="5939790" cy="4251325"/>
                    </a:xfrm>
                    <a:prstGeom prst="rect">
                      <a:avLst/>
                    </a:prstGeom>
                  </pic:spPr>
                </pic:pic>
              </a:graphicData>
            </a:graphic>
          </wp:inline>
        </w:drawing>
      </w:r>
    </w:p>
    <w:p w:rsidR="002F0631" w:rsidRPr="00795B20"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187781" w:rsidP="00C94954">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inline distT="0" distB="0" distL="0" distR="0">
            <wp:extent cx="5939790" cy="8408670"/>
            <wp:effectExtent l="19050" t="0" r="3810" b="0"/>
            <wp:docPr id="28" name="Рисунок 27" descr="прил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1.png"/>
                    <pic:cNvPicPr/>
                  </pic:nvPicPr>
                  <pic:blipFill>
                    <a:blip r:embed="rId69" cstate="print"/>
                    <a:stretch>
                      <a:fillRect/>
                    </a:stretch>
                  </pic:blipFill>
                  <pic:spPr>
                    <a:xfrm>
                      <a:off x="0" y="0"/>
                      <a:ext cx="5939790" cy="8408670"/>
                    </a:xfrm>
                    <a:prstGeom prst="rect">
                      <a:avLst/>
                    </a:prstGeom>
                  </pic:spPr>
                </pic:pic>
              </a:graphicData>
            </a:graphic>
          </wp:inline>
        </w:drawing>
      </w: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1131AF" w:rsidP="00C94954">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inline distT="0" distB="0" distL="0" distR="0">
            <wp:extent cx="5939790" cy="3180715"/>
            <wp:effectExtent l="19050" t="0" r="3810" b="0"/>
            <wp:docPr id="29" name="Рисунок 28" descr="прил 2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1.jpg"/>
                    <pic:cNvPicPr/>
                  </pic:nvPicPr>
                  <pic:blipFill>
                    <a:blip r:embed="rId70" cstate="print"/>
                    <a:stretch>
                      <a:fillRect/>
                    </a:stretch>
                  </pic:blipFill>
                  <pic:spPr>
                    <a:xfrm>
                      <a:off x="0" y="0"/>
                      <a:ext cx="5939790" cy="318071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0" name="Рисунок 29" descr="прил 2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2.jpg"/>
                    <pic:cNvPicPr/>
                  </pic:nvPicPr>
                  <pic:blipFill>
                    <a:blip r:embed="rId71"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1" name="Рисунок 30" descr="прил 2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3.jpg"/>
                    <pic:cNvPicPr/>
                  </pic:nvPicPr>
                  <pic:blipFill>
                    <a:blip r:embed="rId72"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2" name="Рисунок 31" descr="прил 2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4.jpg"/>
                    <pic:cNvPicPr/>
                  </pic:nvPicPr>
                  <pic:blipFill>
                    <a:blip r:embed="rId73"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3" name="Рисунок 32" descr="прил 2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5.jpg"/>
                    <pic:cNvPicPr/>
                  </pic:nvPicPr>
                  <pic:blipFill>
                    <a:blip r:embed="rId74"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4" name="Рисунок 33" descr="прил 2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6.jpg"/>
                    <pic:cNvPicPr/>
                  </pic:nvPicPr>
                  <pic:blipFill>
                    <a:blip r:embed="rId75"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5" name="Рисунок 34" descr="прил 2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7.jpg"/>
                    <pic:cNvPicPr/>
                  </pic:nvPicPr>
                  <pic:blipFill>
                    <a:blip r:embed="rId76"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6" name="Рисунок 35" descr="прил 2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8.jpg"/>
                    <pic:cNvPicPr/>
                  </pic:nvPicPr>
                  <pic:blipFill>
                    <a:blip r:embed="rId77"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8" name="Рисунок 37" descr="прил 2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09.jpg"/>
                    <pic:cNvPicPr/>
                  </pic:nvPicPr>
                  <pic:blipFill>
                    <a:blip r:embed="rId78"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39" name="Рисунок 38" descr="прил 2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10.jpg"/>
                    <pic:cNvPicPr/>
                  </pic:nvPicPr>
                  <pic:blipFill>
                    <a:blip r:embed="rId79"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6933565"/>
            <wp:effectExtent l="19050" t="0" r="3810" b="0"/>
            <wp:docPr id="40" name="Рисунок 39" descr="прил 2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_Страница_11.jpg"/>
                    <pic:cNvPicPr/>
                  </pic:nvPicPr>
                  <pic:blipFill>
                    <a:blip r:embed="rId80" cstate="print"/>
                    <a:stretch>
                      <a:fillRect/>
                    </a:stretch>
                  </pic:blipFill>
                  <pic:spPr>
                    <a:xfrm>
                      <a:off x="0" y="0"/>
                      <a:ext cx="5939790" cy="6933565"/>
                    </a:xfrm>
                    <a:prstGeom prst="rect">
                      <a:avLst/>
                    </a:prstGeom>
                  </pic:spPr>
                </pic:pic>
              </a:graphicData>
            </a:graphic>
          </wp:inline>
        </w:drawing>
      </w: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1131AF" w:rsidP="00C94954">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inline distT="0" distB="0" distL="0" distR="0">
            <wp:extent cx="5939790" cy="8409940"/>
            <wp:effectExtent l="19050" t="0" r="3810" b="0"/>
            <wp:docPr id="41" name="Рисунок 40" descr="при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2.png"/>
                    <pic:cNvPicPr/>
                  </pic:nvPicPr>
                  <pic:blipFill>
                    <a:blip r:embed="rId81" cstate="print"/>
                    <a:stretch>
                      <a:fillRect/>
                    </a:stretch>
                  </pic:blipFill>
                  <pic:spPr>
                    <a:xfrm>
                      <a:off x="0" y="0"/>
                      <a:ext cx="5939790" cy="8409940"/>
                    </a:xfrm>
                    <a:prstGeom prst="rect">
                      <a:avLst/>
                    </a:prstGeom>
                  </pic:spPr>
                </pic:pic>
              </a:graphicData>
            </a:graphic>
          </wp:inline>
        </w:drawing>
      </w: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024D3D" w:rsidP="00C94954">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inline distT="0" distB="0" distL="0" distR="0">
            <wp:extent cx="5939790" cy="3180715"/>
            <wp:effectExtent l="19050" t="0" r="3810" b="0"/>
            <wp:docPr id="43" name="Рисунок 42" descr="прил 3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1.jpg"/>
                    <pic:cNvPicPr/>
                  </pic:nvPicPr>
                  <pic:blipFill>
                    <a:blip r:embed="rId82" cstate="print"/>
                    <a:stretch>
                      <a:fillRect/>
                    </a:stretch>
                  </pic:blipFill>
                  <pic:spPr>
                    <a:xfrm>
                      <a:off x="0" y="0"/>
                      <a:ext cx="5939790" cy="318071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44" name="Рисунок 43" descr="прил 3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2.jpg"/>
                    <pic:cNvPicPr/>
                  </pic:nvPicPr>
                  <pic:blipFill>
                    <a:blip r:embed="rId83"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45" name="Рисунок 44" descr="прил 3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3.jpg"/>
                    <pic:cNvPicPr/>
                  </pic:nvPicPr>
                  <pic:blipFill>
                    <a:blip r:embed="rId84"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46" name="Рисунок 45" descr="прил 3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4.jpg"/>
                    <pic:cNvPicPr/>
                  </pic:nvPicPr>
                  <pic:blipFill>
                    <a:blip r:embed="rId85"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47" name="Рисунок 46" descr="прил 3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5.jpg"/>
                    <pic:cNvPicPr/>
                  </pic:nvPicPr>
                  <pic:blipFill>
                    <a:blip r:embed="rId86"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48" name="Рисунок 47" descr="прил 3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6.jpg"/>
                    <pic:cNvPicPr/>
                  </pic:nvPicPr>
                  <pic:blipFill>
                    <a:blip r:embed="rId87"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49" name="Рисунок 48" descr="прил 3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7.jpg"/>
                    <pic:cNvPicPr/>
                  </pic:nvPicPr>
                  <pic:blipFill>
                    <a:blip r:embed="rId88"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50" name="Рисунок 49" descr="прил 3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8.jpg"/>
                    <pic:cNvPicPr/>
                  </pic:nvPicPr>
                  <pic:blipFill>
                    <a:blip r:embed="rId89"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51" name="Рисунок 50" descr="прил 3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09.jpg"/>
                    <pic:cNvPicPr/>
                  </pic:nvPicPr>
                  <pic:blipFill>
                    <a:blip r:embed="rId90"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52" name="Рисунок 51" descr="прил 3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10.jpg"/>
                    <pic:cNvPicPr/>
                  </pic:nvPicPr>
                  <pic:blipFill>
                    <a:blip r:embed="rId91"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8404225"/>
            <wp:effectExtent l="19050" t="0" r="3810" b="0"/>
            <wp:docPr id="53" name="Рисунок 52" descr="прил 3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11.jpg"/>
                    <pic:cNvPicPr/>
                  </pic:nvPicPr>
                  <pic:blipFill>
                    <a:blip r:embed="rId92" cstate="print"/>
                    <a:stretch>
                      <a:fillRect/>
                    </a:stretch>
                  </pic:blipFill>
                  <pic:spPr>
                    <a:xfrm>
                      <a:off x="0" y="0"/>
                      <a:ext cx="5939790" cy="8404225"/>
                    </a:xfrm>
                    <a:prstGeom prst="rect">
                      <a:avLst/>
                    </a:prstGeom>
                  </pic:spPr>
                </pic:pic>
              </a:graphicData>
            </a:graphic>
          </wp:inline>
        </w:drawing>
      </w:r>
      <w:r>
        <w:rPr>
          <w:rFonts w:ascii="Times New Roman" w:eastAsia="Times New Roman" w:hAnsi="Times New Roman"/>
          <w:noProof/>
          <w:sz w:val="20"/>
          <w:szCs w:val="20"/>
          <w:lang w:eastAsia="ru-RU"/>
        </w:rPr>
        <w:lastRenderedPageBreak/>
        <w:drawing>
          <wp:inline distT="0" distB="0" distL="0" distR="0">
            <wp:extent cx="5939790" cy="1559560"/>
            <wp:effectExtent l="19050" t="0" r="3810" b="0"/>
            <wp:docPr id="54" name="Рисунок 53" descr="прил 3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_Страница_12.jpg"/>
                    <pic:cNvPicPr/>
                  </pic:nvPicPr>
                  <pic:blipFill>
                    <a:blip r:embed="rId93" cstate="print"/>
                    <a:stretch>
                      <a:fillRect/>
                    </a:stretch>
                  </pic:blipFill>
                  <pic:spPr>
                    <a:xfrm>
                      <a:off x="0" y="0"/>
                      <a:ext cx="5939790" cy="1559560"/>
                    </a:xfrm>
                    <a:prstGeom prst="rect">
                      <a:avLst/>
                    </a:prstGeom>
                  </pic:spPr>
                </pic:pic>
              </a:graphicData>
            </a:graphic>
          </wp:inline>
        </w:drawing>
      </w: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024D3D" w:rsidP="00C94954">
      <w:pPr>
        <w:spacing w:after="0" w:line="240" w:lineRule="auto"/>
        <w:ind w:firstLine="360"/>
        <w:jc w:val="both"/>
        <w:rPr>
          <w:rFonts w:ascii="Times New Roman" w:eastAsia="Times New Roman" w:hAnsi="Times New Roman"/>
          <w:sz w:val="20"/>
          <w:szCs w:val="20"/>
          <w:lang w:eastAsia="ru-RU"/>
        </w:rPr>
      </w:pPr>
      <w:r>
        <w:rPr>
          <w:rFonts w:ascii="Times New Roman" w:eastAsia="Times New Roman" w:hAnsi="Times New Roman"/>
          <w:noProof/>
          <w:sz w:val="20"/>
          <w:szCs w:val="20"/>
          <w:lang w:eastAsia="ru-RU"/>
        </w:rPr>
        <w:lastRenderedPageBreak/>
        <w:drawing>
          <wp:inline distT="0" distB="0" distL="0" distR="0">
            <wp:extent cx="5939790" cy="8409940"/>
            <wp:effectExtent l="19050" t="0" r="3810" b="0"/>
            <wp:docPr id="55" name="Рисунок 54" descr="прил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 3.png"/>
                    <pic:cNvPicPr/>
                  </pic:nvPicPr>
                  <pic:blipFill>
                    <a:blip r:embed="rId94" cstate="print"/>
                    <a:stretch>
                      <a:fillRect/>
                    </a:stretch>
                  </pic:blipFill>
                  <pic:spPr>
                    <a:xfrm>
                      <a:off x="0" y="0"/>
                      <a:ext cx="5939790" cy="8409940"/>
                    </a:xfrm>
                    <a:prstGeom prst="rect">
                      <a:avLst/>
                    </a:prstGeom>
                  </pic:spPr>
                </pic:pic>
              </a:graphicData>
            </a:graphic>
          </wp:inline>
        </w:drawing>
      </w: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2F0631" w:rsidRDefault="002F0631" w:rsidP="00C94954">
      <w:pPr>
        <w:spacing w:after="0" w:line="240" w:lineRule="auto"/>
        <w:ind w:firstLine="360"/>
        <w:jc w:val="both"/>
        <w:rPr>
          <w:rFonts w:ascii="Times New Roman" w:eastAsia="Times New Roman" w:hAnsi="Times New Roman"/>
          <w:sz w:val="20"/>
          <w:szCs w:val="20"/>
          <w:lang w:eastAsia="ru-RU"/>
        </w:rPr>
      </w:pPr>
    </w:p>
    <w:p w:rsidR="00984575" w:rsidRPr="00984575" w:rsidRDefault="00984575" w:rsidP="00984575">
      <w:pPr>
        <w:spacing w:after="0" w:line="240" w:lineRule="auto"/>
        <w:jc w:val="center"/>
        <w:rPr>
          <w:rFonts w:ascii="Times New Roman" w:eastAsia="Times New Roman" w:hAnsi="Times New Roman"/>
          <w:sz w:val="20"/>
          <w:szCs w:val="20"/>
          <w:lang w:eastAsia="ru-RU"/>
        </w:rPr>
      </w:pPr>
      <w:r w:rsidRPr="00984575">
        <w:rPr>
          <w:rFonts w:ascii="Times New Roman" w:eastAsia="Times New Roman" w:hAnsi="Times New Roman"/>
          <w:noProof/>
          <w:sz w:val="20"/>
          <w:szCs w:val="20"/>
          <w:lang w:eastAsia="ru-RU"/>
        </w:rPr>
        <w:lastRenderedPageBreak/>
        <w:drawing>
          <wp:inline distT="0" distB="0" distL="0" distR="0">
            <wp:extent cx="450850" cy="552450"/>
            <wp:effectExtent l="19050" t="0" r="6350" b="0"/>
            <wp:docPr id="59" name="Рисунок 12"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снизу убран белый цвет"/>
                    <pic:cNvPicPr>
                      <a:picLocks noChangeAspect="1" noChangeArrowheads="1"/>
                    </pic:cNvPicPr>
                  </pic:nvPicPr>
                  <pic:blipFill>
                    <a:blip r:embed="rId95" cstate="print"/>
                    <a:srcRect/>
                    <a:stretch>
                      <a:fillRect/>
                    </a:stretch>
                  </pic:blipFill>
                  <pic:spPr bwMode="auto">
                    <a:xfrm>
                      <a:off x="0" y="0"/>
                      <a:ext cx="450850" cy="552450"/>
                    </a:xfrm>
                    <a:prstGeom prst="rect">
                      <a:avLst/>
                    </a:prstGeom>
                    <a:noFill/>
                    <a:ln w="9525">
                      <a:noFill/>
                      <a:miter lim="800000"/>
                      <a:headEnd/>
                      <a:tailEnd/>
                    </a:ln>
                  </pic:spPr>
                </pic:pic>
              </a:graphicData>
            </a:graphic>
          </wp:inline>
        </w:drawing>
      </w:r>
    </w:p>
    <w:p w:rsidR="00984575" w:rsidRPr="00984575" w:rsidRDefault="00984575" w:rsidP="00984575">
      <w:pPr>
        <w:spacing w:after="0" w:line="240" w:lineRule="auto"/>
        <w:jc w:val="center"/>
        <w:rPr>
          <w:rFonts w:ascii="Times New Roman" w:eastAsia="Times New Roman" w:hAnsi="Times New Roman"/>
          <w:sz w:val="20"/>
          <w:szCs w:val="20"/>
          <w:lang w:eastAsia="ru-RU"/>
        </w:rPr>
      </w:pPr>
    </w:p>
    <w:p w:rsidR="00984575" w:rsidRPr="00984575" w:rsidRDefault="00984575" w:rsidP="00984575">
      <w:pPr>
        <w:spacing w:after="0" w:line="240" w:lineRule="auto"/>
        <w:jc w:val="center"/>
        <w:rPr>
          <w:rFonts w:ascii="Times New Roman" w:eastAsia="Times New Roman" w:hAnsi="Times New Roman"/>
          <w:bCs/>
          <w:sz w:val="18"/>
          <w:szCs w:val="20"/>
          <w:lang w:eastAsia="ru-RU"/>
        </w:rPr>
      </w:pPr>
      <w:r w:rsidRPr="00984575">
        <w:rPr>
          <w:rFonts w:ascii="Times New Roman" w:eastAsia="Times New Roman" w:hAnsi="Times New Roman"/>
          <w:bCs/>
          <w:sz w:val="18"/>
          <w:szCs w:val="20"/>
          <w:lang w:eastAsia="ru-RU"/>
        </w:rPr>
        <w:t>АДМИНИСТРАЦИЯ БОГУЧАНСКОГО РАЙОНА</w:t>
      </w:r>
    </w:p>
    <w:p w:rsidR="00984575" w:rsidRPr="00984575" w:rsidRDefault="00984575" w:rsidP="00984575">
      <w:pPr>
        <w:keepNext/>
        <w:spacing w:after="0" w:line="240" w:lineRule="auto"/>
        <w:jc w:val="center"/>
        <w:outlineLvl w:val="0"/>
        <w:rPr>
          <w:rFonts w:ascii="Times New Roman" w:eastAsia="Times New Roman" w:hAnsi="Times New Roman"/>
          <w:bCs/>
          <w:sz w:val="18"/>
          <w:szCs w:val="20"/>
          <w:lang/>
        </w:rPr>
      </w:pPr>
      <w:r w:rsidRPr="00984575">
        <w:rPr>
          <w:rFonts w:ascii="Times New Roman" w:eastAsia="Times New Roman" w:hAnsi="Times New Roman"/>
          <w:bCs/>
          <w:sz w:val="18"/>
          <w:szCs w:val="20"/>
          <w:lang/>
        </w:rPr>
        <w:t>П О С Т А Н О В Л Е Н И Е</w:t>
      </w:r>
    </w:p>
    <w:p w:rsidR="00984575" w:rsidRPr="00984575" w:rsidRDefault="00984575" w:rsidP="00984575">
      <w:pPr>
        <w:spacing w:after="0" w:line="240" w:lineRule="auto"/>
        <w:jc w:val="center"/>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ru-RU"/>
        </w:rPr>
        <w:t xml:space="preserve">12.01.2024                                      </w:t>
      </w:r>
      <w:r>
        <w:rPr>
          <w:rFonts w:ascii="Times New Roman" w:eastAsia="Times New Roman" w:hAnsi="Times New Roman"/>
          <w:bCs/>
          <w:sz w:val="20"/>
          <w:szCs w:val="20"/>
          <w:lang w:eastAsia="ru-RU"/>
        </w:rPr>
        <w:t xml:space="preserve"> </w:t>
      </w:r>
      <w:r w:rsidRPr="00984575">
        <w:rPr>
          <w:rFonts w:ascii="Times New Roman" w:eastAsia="Times New Roman" w:hAnsi="Times New Roman"/>
          <w:bCs/>
          <w:sz w:val="20"/>
          <w:szCs w:val="20"/>
          <w:lang w:eastAsia="ru-RU"/>
        </w:rPr>
        <w:t xml:space="preserve">   с. Богучаны</w:t>
      </w:r>
      <w:r w:rsidRPr="00984575">
        <w:rPr>
          <w:rFonts w:ascii="Times New Roman" w:eastAsia="Times New Roman" w:hAnsi="Times New Roman"/>
          <w:bCs/>
          <w:sz w:val="20"/>
          <w:szCs w:val="20"/>
          <w:lang w:eastAsia="ru-RU"/>
        </w:rPr>
        <w:tab/>
      </w:r>
      <w:r w:rsidRPr="00984575">
        <w:rPr>
          <w:rFonts w:ascii="Times New Roman" w:eastAsia="Times New Roman" w:hAnsi="Times New Roman"/>
          <w:bCs/>
          <w:sz w:val="20"/>
          <w:szCs w:val="20"/>
          <w:lang w:eastAsia="ru-RU"/>
        </w:rPr>
        <w:tab/>
      </w:r>
      <w:r w:rsidRPr="00984575">
        <w:rPr>
          <w:rFonts w:ascii="Times New Roman" w:eastAsia="Times New Roman" w:hAnsi="Times New Roman"/>
          <w:bCs/>
          <w:sz w:val="20"/>
          <w:szCs w:val="20"/>
          <w:lang w:eastAsia="ru-RU"/>
        </w:rPr>
        <w:tab/>
        <w:t xml:space="preserve">                   № 19-п</w:t>
      </w:r>
    </w:p>
    <w:p w:rsidR="00984575" w:rsidRPr="00984575" w:rsidRDefault="00984575" w:rsidP="00984575">
      <w:pPr>
        <w:suppressAutoHyphens/>
        <w:spacing w:after="0" w:line="240" w:lineRule="auto"/>
        <w:jc w:val="center"/>
        <w:rPr>
          <w:rFonts w:ascii="Times New Roman" w:eastAsia="Times New Roman" w:hAnsi="Times New Roman"/>
          <w:bCs/>
          <w:sz w:val="20"/>
          <w:szCs w:val="20"/>
          <w:lang w:eastAsia="ru-RU"/>
        </w:rPr>
      </w:pPr>
    </w:p>
    <w:p w:rsidR="00984575" w:rsidRPr="00984575" w:rsidRDefault="00984575" w:rsidP="00984575">
      <w:pPr>
        <w:suppressAutoHyphens/>
        <w:spacing w:after="0" w:line="240" w:lineRule="auto"/>
        <w:jc w:val="center"/>
        <w:rPr>
          <w:rFonts w:ascii="Times New Roman" w:eastAsia="Times New Roman" w:hAnsi="Times New Roman"/>
          <w:bCs/>
          <w:sz w:val="20"/>
          <w:szCs w:val="20"/>
          <w:lang w:eastAsia="ru-RU"/>
        </w:rPr>
      </w:pPr>
      <w:bookmarkStart w:id="93" w:name="_Hlk146099398"/>
      <w:r w:rsidRPr="00984575">
        <w:rPr>
          <w:rFonts w:ascii="Times New Roman" w:eastAsia="Times New Roman" w:hAnsi="Times New Roman"/>
          <w:bCs/>
          <w:sz w:val="20"/>
          <w:szCs w:val="20"/>
          <w:lang w:eastAsia="ru-RU"/>
        </w:rPr>
        <w:t>О проведении публичных слушаний по внесению изменений в Правила землепользования и застройки с. Богучаны и Богучанского сельсовета (утв. решением Богучанского сельского Совета депутатов Богучанского района Красноярского края от 27.06.2013 г. №16/58)</w:t>
      </w:r>
    </w:p>
    <w:bookmarkEnd w:id="93"/>
    <w:p w:rsidR="00984575" w:rsidRPr="00984575" w:rsidRDefault="00984575" w:rsidP="00984575">
      <w:pPr>
        <w:spacing w:after="0" w:line="240" w:lineRule="auto"/>
        <w:jc w:val="both"/>
        <w:rPr>
          <w:rFonts w:ascii="Times New Roman" w:eastAsia="Times New Roman" w:hAnsi="Times New Roman"/>
          <w:sz w:val="20"/>
          <w:szCs w:val="20"/>
          <w:lang w:eastAsia="ru-RU"/>
        </w:rPr>
      </w:pPr>
    </w:p>
    <w:p w:rsidR="00984575" w:rsidRPr="00984575" w:rsidRDefault="00984575" w:rsidP="00984575">
      <w:pPr>
        <w:spacing w:after="0" w:line="240" w:lineRule="auto"/>
        <w:ind w:firstLine="708"/>
        <w:jc w:val="both"/>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ru-RU"/>
        </w:rPr>
        <w:t xml:space="preserve">В целях актуализации сведений градостроительного характера, обеспечения поступательного развития территории муниципального образования Богучанский сельсовет, исходя из социальных, экономических и иных факторов, с учетом положений генерального плана Богучанского сельсовета Богучанского района Красноярского края (утв. решением Богучанского районного Совета депутатов от 07.12.2023 №44/1-364), в соответствии со статьей 28 Федерального закона от 06.10.2003 г. № 131-ФЗ «Об общих принципах организации местного самоуправления в Российской Федерации», главой 4 Градостроительного кодекса Российской Федерации от 29.12.2004 г. № 190-ФЗ, статьями 7, 43, 47 Устава Богучанского района Красноярского края и Положением об организации и проведении публичных слушаний в муниципальном образовании Богучанский район (утв. решением Богучанского районного Совета депутатов  №42/1-344 от 05.10.2023), </w:t>
      </w:r>
    </w:p>
    <w:p w:rsidR="00984575" w:rsidRPr="00984575" w:rsidRDefault="00984575" w:rsidP="00984575">
      <w:pPr>
        <w:spacing w:after="0" w:line="240" w:lineRule="auto"/>
        <w:ind w:firstLine="708"/>
        <w:jc w:val="both"/>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ru-RU"/>
        </w:rPr>
        <w:t>ПОСТАНОВЛЯЮ:</w:t>
      </w:r>
    </w:p>
    <w:p w:rsidR="00984575" w:rsidRPr="00984575" w:rsidRDefault="00984575" w:rsidP="00984575">
      <w:pPr>
        <w:suppressAutoHyphens/>
        <w:spacing w:after="0" w:line="240" w:lineRule="auto"/>
        <w:ind w:firstLine="708"/>
        <w:jc w:val="both"/>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ar-SA"/>
        </w:rPr>
        <w:t xml:space="preserve">1. Провести публичные слушания по вопросу </w:t>
      </w:r>
      <w:r w:rsidRPr="00984575">
        <w:rPr>
          <w:rFonts w:ascii="Times New Roman" w:eastAsia="Times New Roman" w:hAnsi="Times New Roman"/>
          <w:bCs/>
          <w:sz w:val="20"/>
          <w:szCs w:val="20"/>
          <w:lang w:eastAsia="ru-RU"/>
        </w:rPr>
        <w:t xml:space="preserve">внесения изменений в Правила землепользования и застройки </w:t>
      </w:r>
      <w:bookmarkStart w:id="94" w:name="_Hlk155794709"/>
      <w:r w:rsidRPr="00984575">
        <w:rPr>
          <w:rFonts w:ascii="Times New Roman" w:eastAsia="Times New Roman" w:hAnsi="Times New Roman"/>
          <w:bCs/>
          <w:sz w:val="20"/>
          <w:szCs w:val="20"/>
          <w:lang w:eastAsia="ru-RU"/>
        </w:rPr>
        <w:t>с. Богучаны и Богучанского сельсовета (утв. решением Богучанского сельского Совета депутатов Богучанского района Красноярского края от 27.06.2013 г. №16/58)</w:t>
      </w:r>
      <w:bookmarkEnd w:id="94"/>
      <w:r w:rsidRPr="00984575">
        <w:rPr>
          <w:rFonts w:ascii="Times New Roman" w:eastAsia="Times New Roman" w:hAnsi="Times New Roman"/>
          <w:bCs/>
          <w:sz w:val="20"/>
          <w:szCs w:val="20"/>
          <w:lang w:eastAsia="ru-RU"/>
        </w:rPr>
        <w:t xml:space="preserve">  </w:t>
      </w:r>
      <w:r w:rsidRPr="00984575">
        <w:rPr>
          <w:rFonts w:ascii="Times New Roman" w:eastAsia="Times New Roman" w:hAnsi="Times New Roman"/>
          <w:bCs/>
          <w:sz w:val="20"/>
          <w:szCs w:val="20"/>
          <w:lang w:eastAsia="ar-SA"/>
        </w:rPr>
        <w:t xml:space="preserve">с целью соблюдения прав населения Богучанского сельсовета на благоприятные условия жизнедеятельности, прав и законных интересов правообладателей земельных участков муниципального образования Богучанский сельсовет, </w:t>
      </w:r>
      <w:r w:rsidRPr="00984575">
        <w:rPr>
          <w:rFonts w:ascii="Times New Roman" w:eastAsia="Times New Roman" w:hAnsi="Times New Roman"/>
          <w:bCs/>
          <w:sz w:val="20"/>
          <w:szCs w:val="20"/>
          <w:u w:val="single"/>
          <w:lang w:eastAsia="ar-SA"/>
        </w:rPr>
        <w:t>29 января 2024 года</w:t>
      </w:r>
      <w:r w:rsidRPr="00984575">
        <w:rPr>
          <w:rFonts w:ascii="Times New Roman" w:eastAsia="Times New Roman" w:hAnsi="Times New Roman"/>
          <w:bCs/>
          <w:sz w:val="20"/>
          <w:szCs w:val="20"/>
          <w:lang w:eastAsia="ar-SA"/>
        </w:rPr>
        <w:t xml:space="preserve"> в </w:t>
      </w:r>
      <w:r w:rsidRPr="00984575">
        <w:rPr>
          <w:rFonts w:ascii="Times New Roman" w:eastAsia="Times New Roman" w:hAnsi="Times New Roman"/>
          <w:bCs/>
          <w:sz w:val="20"/>
          <w:szCs w:val="20"/>
          <w:u w:val="single"/>
          <w:lang w:eastAsia="ar-SA"/>
        </w:rPr>
        <w:t>16-00 ч</w:t>
      </w:r>
      <w:r w:rsidRPr="00984575">
        <w:rPr>
          <w:rFonts w:ascii="Times New Roman" w:eastAsia="Times New Roman" w:hAnsi="Times New Roman"/>
          <w:bCs/>
          <w:sz w:val="20"/>
          <w:szCs w:val="20"/>
          <w:lang w:eastAsia="ar-SA"/>
        </w:rPr>
        <w:t>., начало регистрации 15-50 ч. по адресу: Красноярский край, Богучанский район, с. Богучаны, ул. Октябрьская, д. 72, каб. 19 (зал заседаний).</w:t>
      </w:r>
    </w:p>
    <w:p w:rsidR="00984575" w:rsidRPr="00984575" w:rsidRDefault="00984575" w:rsidP="00984575">
      <w:pPr>
        <w:spacing w:after="0" w:line="240" w:lineRule="auto"/>
        <w:ind w:firstLine="708"/>
        <w:jc w:val="both"/>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ru-RU"/>
        </w:rPr>
        <w:t xml:space="preserve">2. </w:t>
      </w:r>
      <w:r w:rsidRPr="00984575">
        <w:rPr>
          <w:rFonts w:ascii="Times New Roman" w:eastAsia="Times New Roman" w:hAnsi="Times New Roman"/>
          <w:color w:val="000000"/>
          <w:sz w:val="20"/>
          <w:szCs w:val="20"/>
          <w:lang w:eastAsia="ru-RU"/>
        </w:rPr>
        <w:t xml:space="preserve">Для организации подготовки и проведения публичных слушаний создать и утвердить состав Комиссии </w:t>
      </w:r>
      <w:r w:rsidRPr="00984575">
        <w:rPr>
          <w:rFonts w:ascii="Times New Roman" w:eastAsia="Times New Roman" w:hAnsi="Times New Roman"/>
          <w:bCs/>
          <w:sz w:val="20"/>
          <w:szCs w:val="20"/>
          <w:lang w:eastAsia="ru-RU"/>
        </w:rPr>
        <w:t>по проведению слушаний, согласно приложению к настоящему постановлению.</w:t>
      </w:r>
    </w:p>
    <w:p w:rsidR="00984575" w:rsidRPr="00984575" w:rsidRDefault="00984575" w:rsidP="00984575">
      <w:pPr>
        <w:suppressAutoHyphens/>
        <w:spacing w:after="0" w:line="240" w:lineRule="auto"/>
        <w:ind w:firstLine="708"/>
        <w:jc w:val="both"/>
        <w:rPr>
          <w:rFonts w:ascii="Times New Roman" w:eastAsia="Times New Roman" w:hAnsi="Times New Roman"/>
          <w:bCs/>
          <w:sz w:val="20"/>
          <w:szCs w:val="20"/>
          <w:lang w:eastAsia="ar-SA"/>
        </w:rPr>
      </w:pPr>
      <w:r w:rsidRPr="00984575">
        <w:rPr>
          <w:rFonts w:ascii="Times New Roman" w:eastAsia="Times New Roman" w:hAnsi="Times New Roman"/>
          <w:bCs/>
          <w:sz w:val="20"/>
          <w:szCs w:val="20"/>
          <w:lang w:eastAsia="ru-RU"/>
        </w:rPr>
        <w:t xml:space="preserve">3. </w:t>
      </w:r>
      <w:r w:rsidRPr="00984575">
        <w:rPr>
          <w:rFonts w:ascii="Times New Roman" w:eastAsia="Times New Roman" w:hAnsi="Times New Roman"/>
          <w:bCs/>
          <w:sz w:val="20"/>
          <w:szCs w:val="20"/>
          <w:lang w:eastAsia="ar-SA"/>
        </w:rPr>
        <w:t xml:space="preserve">Комиссии по организации и проведению </w:t>
      </w:r>
      <w:r w:rsidRPr="00984575">
        <w:rPr>
          <w:rFonts w:ascii="Times New Roman" w:eastAsia="Times New Roman" w:hAnsi="Times New Roman"/>
          <w:bCs/>
          <w:sz w:val="20"/>
          <w:szCs w:val="20"/>
          <w:lang w:eastAsia="ru-RU"/>
        </w:rPr>
        <w:t>публичных слушаний</w:t>
      </w:r>
      <w:r w:rsidRPr="00984575">
        <w:rPr>
          <w:rFonts w:ascii="Times New Roman" w:eastAsia="Times New Roman" w:hAnsi="Times New Roman"/>
          <w:sz w:val="20"/>
          <w:szCs w:val="20"/>
          <w:lang w:eastAsia="ar-SA"/>
        </w:rPr>
        <w:t xml:space="preserve"> со дня опубликования настоящего постановления по 29 января 2024 года включительно организовать работу общественной приемной для информирования общественности</w:t>
      </w:r>
      <w:r w:rsidRPr="00984575">
        <w:rPr>
          <w:rFonts w:ascii="Times New Roman" w:eastAsia="Times New Roman" w:hAnsi="Times New Roman"/>
          <w:bCs/>
          <w:sz w:val="20"/>
          <w:szCs w:val="20"/>
          <w:lang w:eastAsia="ru-RU"/>
        </w:rPr>
        <w:t xml:space="preserve"> </w:t>
      </w:r>
      <w:r w:rsidRPr="00984575">
        <w:rPr>
          <w:rFonts w:ascii="Times New Roman" w:eastAsia="Times New Roman" w:hAnsi="Times New Roman"/>
          <w:sz w:val="20"/>
          <w:szCs w:val="20"/>
          <w:lang w:eastAsia="ar-SA"/>
        </w:rPr>
        <w:t xml:space="preserve">и регистрации заявлений и предложений, поступающих по вопросу проведения публичных слушаний, по адресу: </w:t>
      </w:r>
      <w:r w:rsidRPr="00984575">
        <w:rPr>
          <w:rFonts w:ascii="Times New Roman" w:eastAsia="Times New Roman" w:hAnsi="Times New Roman"/>
          <w:sz w:val="20"/>
          <w:szCs w:val="20"/>
          <w:lang w:eastAsia="ru-RU"/>
        </w:rPr>
        <w:t>Красноярский край, Богучанский район, с. Богучаны, ул. Октябрьская, 72, кабинет №9, тел. 8(39162)</w:t>
      </w:r>
      <w:r w:rsidRPr="00984575">
        <w:rPr>
          <w:rFonts w:ascii="Times New Roman" w:eastAsia="Times New Roman" w:hAnsi="Times New Roman"/>
          <w:sz w:val="20"/>
          <w:szCs w:val="20"/>
          <w:lang w:eastAsia="ar-SA"/>
        </w:rPr>
        <w:t xml:space="preserve"> 2-22-45, E-</w:t>
      </w:r>
      <w:r w:rsidRPr="00984575">
        <w:rPr>
          <w:rFonts w:ascii="Times New Roman" w:eastAsia="Times New Roman" w:hAnsi="Times New Roman"/>
          <w:bCs/>
          <w:sz w:val="20"/>
          <w:szCs w:val="20"/>
          <w:lang w:eastAsia="ar-SA"/>
        </w:rPr>
        <w:t xml:space="preserve">mail:  </w:t>
      </w:r>
      <w:hyperlink r:id="rId96" w:history="1">
        <w:r w:rsidRPr="00984575">
          <w:rPr>
            <w:rFonts w:ascii="Times New Roman" w:eastAsia="Times New Roman" w:hAnsi="Times New Roman"/>
            <w:bCs/>
            <w:sz w:val="20"/>
            <w:szCs w:val="20"/>
            <w:u w:val="single"/>
            <w:lang w:val="en-US" w:eastAsia="ar-SA"/>
          </w:rPr>
          <w:t>bogucharch</w:t>
        </w:r>
        <w:r w:rsidRPr="00984575">
          <w:rPr>
            <w:rFonts w:ascii="Times New Roman" w:eastAsia="Times New Roman" w:hAnsi="Times New Roman"/>
            <w:bCs/>
            <w:sz w:val="20"/>
            <w:szCs w:val="20"/>
            <w:u w:val="single"/>
            <w:lang w:eastAsia="ar-SA"/>
          </w:rPr>
          <w:t>@mail.ru</w:t>
        </w:r>
      </w:hyperlink>
      <w:r w:rsidRPr="00984575">
        <w:rPr>
          <w:rFonts w:ascii="Times New Roman" w:eastAsia="Times New Roman" w:hAnsi="Times New Roman"/>
          <w:bCs/>
          <w:sz w:val="20"/>
          <w:szCs w:val="20"/>
          <w:lang w:eastAsia="ar-SA"/>
        </w:rPr>
        <w:t>. Время</w:t>
      </w:r>
      <w:r w:rsidRPr="00984575">
        <w:rPr>
          <w:rFonts w:ascii="Times New Roman" w:eastAsia="Times New Roman" w:hAnsi="Times New Roman"/>
          <w:sz w:val="20"/>
          <w:szCs w:val="20"/>
          <w:lang w:eastAsia="ar-SA"/>
        </w:rPr>
        <w:t xml:space="preserve"> приёма граждан с понедельника по четверг – с 10.00 до 16.00 ч. </w:t>
      </w:r>
    </w:p>
    <w:p w:rsidR="00984575" w:rsidRPr="00984575" w:rsidRDefault="00984575" w:rsidP="00984575">
      <w:pPr>
        <w:spacing w:after="0" w:line="240" w:lineRule="auto"/>
        <w:ind w:firstLine="708"/>
        <w:jc w:val="both"/>
        <w:rPr>
          <w:rFonts w:ascii="Times New Roman" w:eastAsia="Times New Roman" w:hAnsi="Times New Roman"/>
          <w:bCs/>
          <w:sz w:val="20"/>
          <w:szCs w:val="20"/>
          <w:lang w:eastAsia="ru-RU"/>
        </w:rPr>
      </w:pPr>
      <w:r w:rsidRPr="00984575">
        <w:rPr>
          <w:rFonts w:ascii="Times New Roman" w:eastAsia="Times New Roman" w:hAnsi="Times New Roman"/>
          <w:sz w:val="20"/>
          <w:szCs w:val="20"/>
          <w:lang w:eastAsia="ar-SA"/>
        </w:rPr>
        <w:t xml:space="preserve">4. </w:t>
      </w:r>
      <w:r w:rsidRPr="00984575">
        <w:rPr>
          <w:rFonts w:ascii="Times New Roman" w:eastAsia="Times New Roman" w:hAnsi="Times New Roman"/>
          <w:bCs/>
          <w:sz w:val="20"/>
          <w:szCs w:val="20"/>
          <w:lang w:eastAsia="ru-RU"/>
        </w:rPr>
        <w:t xml:space="preserve">Информацию о проведении публичных слушаний и </w:t>
      </w:r>
      <w:r w:rsidRPr="00984575">
        <w:rPr>
          <w:rFonts w:ascii="Times New Roman" w:eastAsia="Times New Roman" w:hAnsi="Times New Roman"/>
          <w:color w:val="000000"/>
          <w:sz w:val="20"/>
          <w:szCs w:val="20"/>
          <w:lang w:eastAsia="ru-RU"/>
        </w:rPr>
        <w:t>материалы проекта «</w:t>
      </w:r>
      <w:r w:rsidRPr="00984575">
        <w:rPr>
          <w:rFonts w:ascii="Times New Roman" w:eastAsia="Times New Roman" w:hAnsi="Times New Roman"/>
          <w:bCs/>
          <w:sz w:val="20"/>
          <w:szCs w:val="20"/>
          <w:lang w:eastAsia="ru-RU"/>
        </w:rPr>
        <w:t xml:space="preserve">Внесение изменений в правила землепользования и застройки с. Богучаны и Богучанского сельсовета (утв. решением Богучанского сельского Совета депутатов Богучанского района Красноярского края от 27.06.2013 г. №16/58) разместить на официальных сайтах муниципального образования Богучанский район </w:t>
      </w:r>
      <w:hyperlink r:id="rId97" w:history="1">
        <w:r w:rsidRPr="00984575">
          <w:rPr>
            <w:rFonts w:ascii="Times New Roman" w:eastAsia="Times New Roman" w:hAnsi="Times New Roman"/>
            <w:bCs/>
            <w:sz w:val="20"/>
            <w:szCs w:val="20"/>
            <w:u w:val="single"/>
            <w:lang w:val="en-US" w:eastAsia="ru-RU"/>
          </w:rPr>
          <w:t>www</w:t>
        </w:r>
        <w:r w:rsidRPr="00984575">
          <w:rPr>
            <w:rFonts w:ascii="Times New Roman" w:eastAsia="Times New Roman" w:hAnsi="Times New Roman"/>
            <w:bCs/>
            <w:sz w:val="20"/>
            <w:szCs w:val="20"/>
            <w:u w:val="single"/>
            <w:lang w:eastAsia="ru-RU"/>
          </w:rPr>
          <w:t>.</w:t>
        </w:r>
        <w:r w:rsidRPr="00984575">
          <w:rPr>
            <w:rFonts w:ascii="Times New Roman" w:eastAsia="Times New Roman" w:hAnsi="Times New Roman"/>
            <w:bCs/>
            <w:sz w:val="20"/>
            <w:szCs w:val="20"/>
            <w:u w:val="single"/>
            <w:lang w:val="en-US" w:eastAsia="ru-RU"/>
          </w:rPr>
          <w:t>boguchansky</w:t>
        </w:r>
        <w:r w:rsidRPr="00984575">
          <w:rPr>
            <w:rFonts w:ascii="Times New Roman" w:eastAsia="Times New Roman" w:hAnsi="Times New Roman"/>
            <w:bCs/>
            <w:sz w:val="20"/>
            <w:szCs w:val="20"/>
            <w:u w:val="single"/>
            <w:lang w:eastAsia="ru-RU"/>
          </w:rPr>
          <w:t>-</w:t>
        </w:r>
        <w:r w:rsidRPr="00984575">
          <w:rPr>
            <w:rFonts w:ascii="Times New Roman" w:eastAsia="Times New Roman" w:hAnsi="Times New Roman"/>
            <w:bCs/>
            <w:sz w:val="20"/>
            <w:szCs w:val="20"/>
            <w:u w:val="single"/>
            <w:lang w:val="en-US" w:eastAsia="ru-RU"/>
          </w:rPr>
          <w:t>raion</w:t>
        </w:r>
        <w:r w:rsidRPr="00984575">
          <w:rPr>
            <w:rFonts w:ascii="Times New Roman" w:eastAsia="Times New Roman" w:hAnsi="Times New Roman"/>
            <w:bCs/>
            <w:sz w:val="20"/>
            <w:szCs w:val="20"/>
            <w:u w:val="single"/>
            <w:lang w:eastAsia="ru-RU"/>
          </w:rPr>
          <w:t>.</w:t>
        </w:r>
        <w:r w:rsidRPr="00984575">
          <w:rPr>
            <w:rFonts w:ascii="Times New Roman" w:eastAsia="Times New Roman" w:hAnsi="Times New Roman"/>
            <w:bCs/>
            <w:sz w:val="20"/>
            <w:szCs w:val="20"/>
            <w:u w:val="single"/>
            <w:lang w:val="en-US" w:eastAsia="ru-RU"/>
          </w:rPr>
          <w:t>ru</w:t>
        </w:r>
      </w:hyperlink>
      <w:r w:rsidRPr="00984575">
        <w:rPr>
          <w:rFonts w:ascii="Times New Roman" w:eastAsia="Times New Roman" w:hAnsi="Times New Roman"/>
          <w:bCs/>
          <w:sz w:val="20"/>
          <w:szCs w:val="20"/>
          <w:u w:val="single"/>
          <w:lang w:eastAsia="ru-RU"/>
        </w:rPr>
        <w:t xml:space="preserve">, </w:t>
      </w:r>
      <w:hyperlink r:id="rId98" w:history="1">
        <w:r w:rsidRPr="00984575">
          <w:rPr>
            <w:rFonts w:ascii="Times New Roman" w:eastAsia="Times New Roman" w:hAnsi="Times New Roman"/>
            <w:sz w:val="20"/>
            <w:szCs w:val="20"/>
            <w:bdr w:val="none" w:sz="0" w:space="0" w:color="auto" w:frame="1"/>
            <w:shd w:val="clear" w:color="auto" w:fill="FFFFFF"/>
            <w:lang w:eastAsia="ru-RU"/>
          </w:rPr>
          <w:t>https://boguchansky-raion.gosuslugi.ru</w:t>
        </w:r>
      </w:hyperlink>
      <w:r w:rsidRPr="00984575">
        <w:rPr>
          <w:rFonts w:ascii="Times New Roman" w:eastAsia="Times New Roman" w:hAnsi="Times New Roman"/>
          <w:bCs/>
          <w:sz w:val="20"/>
          <w:szCs w:val="20"/>
          <w:lang w:eastAsia="ru-RU"/>
        </w:rPr>
        <w:t>, в Официальном вестнике Богучанского района.</w:t>
      </w:r>
    </w:p>
    <w:p w:rsidR="00984575" w:rsidRPr="00984575" w:rsidRDefault="00984575" w:rsidP="00984575">
      <w:pPr>
        <w:spacing w:after="0" w:line="240" w:lineRule="auto"/>
        <w:ind w:firstLine="708"/>
        <w:jc w:val="both"/>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ru-RU"/>
        </w:rPr>
        <w:t>5. Обеспечить информирование населения о проведении публичных слушаний, согласно пункту 1 настоящего постановления, путем размещения информации в электронных и печатных СМИ муниципального уровня, на радиостанции Авторадио.</w:t>
      </w:r>
    </w:p>
    <w:p w:rsidR="00984575" w:rsidRPr="00984575" w:rsidRDefault="00984575" w:rsidP="00984575">
      <w:pPr>
        <w:suppressAutoHyphens/>
        <w:spacing w:after="0" w:line="240" w:lineRule="auto"/>
        <w:ind w:firstLine="708"/>
        <w:jc w:val="both"/>
        <w:rPr>
          <w:rFonts w:ascii="Times New Roman" w:eastAsia="Times New Roman" w:hAnsi="Times New Roman"/>
          <w:sz w:val="20"/>
          <w:szCs w:val="20"/>
          <w:lang w:eastAsia="ar-SA"/>
        </w:rPr>
      </w:pPr>
      <w:r w:rsidRPr="00984575">
        <w:rPr>
          <w:rFonts w:ascii="Times New Roman" w:eastAsia="Times New Roman" w:hAnsi="Times New Roman"/>
          <w:bCs/>
          <w:sz w:val="20"/>
          <w:szCs w:val="20"/>
          <w:lang w:eastAsia="ar-SA"/>
        </w:rPr>
        <w:t xml:space="preserve">6. Контроль за исполнением настоящего постановления возложить на Первого </w:t>
      </w:r>
      <w:r w:rsidRPr="00984575">
        <w:rPr>
          <w:rFonts w:ascii="Times New Roman" w:eastAsia="Times New Roman" w:hAnsi="Times New Roman"/>
          <w:sz w:val="20"/>
          <w:szCs w:val="20"/>
          <w:lang w:eastAsia="ar-SA"/>
        </w:rPr>
        <w:t>заместителя Главы Богучанского района В.М. Любима.</w:t>
      </w:r>
    </w:p>
    <w:p w:rsidR="00984575" w:rsidRPr="00984575" w:rsidRDefault="00984575" w:rsidP="00984575">
      <w:pPr>
        <w:suppressAutoHyphens/>
        <w:spacing w:after="0" w:line="240" w:lineRule="auto"/>
        <w:ind w:firstLine="708"/>
        <w:jc w:val="both"/>
        <w:rPr>
          <w:rFonts w:ascii="Times New Roman" w:eastAsia="Times New Roman" w:hAnsi="Times New Roman"/>
          <w:sz w:val="20"/>
          <w:szCs w:val="20"/>
          <w:lang w:eastAsia="ar-SA"/>
        </w:rPr>
      </w:pPr>
      <w:r w:rsidRPr="00984575">
        <w:rPr>
          <w:rFonts w:ascii="Times New Roman" w:eastAsia="Times New Roman" w:hAnsi="Times New Roman"/>
          <w:bCs/>
          <w:sz w:val="20"/>
          <w:szCs w:val="20"/>
          <w:lang w:eastAsia="ar-SA"/>
        </w:rPr>
        <w:t>7. Постановление вступает в силу со дня, следующего за днем его опубликования в Официальном вестнике Богучанского района.</w:t>
      </w:r>
    </w:p>
    <w:p w:rsidR="00984575" w:rsidRPr="00984575" w:rsidRDefault="00984575" w:rsidP="00984575">
      <w:pPr>
        <w:spacing w:after="0" w:line="240" w:lineRule="auto"/>
        <w:jc w:val="both"/>
        <w:rPr>
          <w:rFonts w:ascii="Times New Roman" w:eastAsia="Times New Roman" w:hAnsi="Times New Roman"/>
          <w:bCs/>
          <w:sz w:val="20"/>
          <w:szCs w:val="20"/>
          <w:lang w:val="en-US" w:eastAsia="ru-RU"/>
        </w:rPr>
      </w:pPr>
    </w:p>
    <w:p w:rsidR="00984575" w:rsidRPr="00984575" w:rsidRDefault="00984575" w:rsidP="00984575">
      <w:pPr>
        <w:spacing w:after="0" w:line="240" w:lineRule="auto"/>
        <w:jc w:val="both"/>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ru-RU"/>
        </w:rPr>
        <w:t>И.о. Главы Богучанского района</w:t>
      </w:r>
      <w:r w:rsidRPr="00984575">
        <w:rPr>
          <w:rFonts w:ascii="Times New Roman" w:eastAsia="Times New Roman" w:hAnsi="Times New Roman"/>
          <w:bCs/>
          <w:sz w:val="20"/>
          <w:szCs w:val="20"/>
          <w:lang w:eastAsia="ru-RU"/>
        </w:rPr>
        <w:tab/>
      </w:r>
      <w:r w:rsidRPr="00984575">
        <w:rPr>
          <w:rFonts w:ascii="Times New Roman" w:eastAsia="Times New Roman" w:hAnsi="Times New Roman"/>
          <w:bCs/>
          <w:sz w:val="20"/>
          <w:szCs w:val="20"/>
          <w:lang w:eastAsia="ru-RU"/>
        </w:rPr>
        <w:tab/>
      </w:r>
      <w:r w:rsidRPr="00984575">
        <w:rPr>
          <w:rFonts w:ascii="Times New Roman" w:eastAsia="Times New Roman" w:hAnsi="Times New Roman"/>
          <w:bCs/>
          <w:sz w:val="20"/>
          <w:szCs w:val="20"/>
          <w:lang w:eastAsia="ru-RU"/>
        </w:rPr>
        <w:tab/>
        <w:t xml:space="preserve">                                   В.М. Любим</w:t>
      </w:r>
    </w:p>
    <w:p w:rsidR="00984575" w:rsidRPr="00984575" w:rsidRDefault="00984575" w:rsidP="00984575">
      <w:pPr>
        <w:spacing w:after="0" w:line="240" w:lineRule="auto"/>
        <w:rPr>
          <w:rFonts w:ascii="Times New Roman" w:eastAsia="Times New Roman" w:hAnsi="Times New Roman"/>
          <w:sz w:val="20"/>
          <w:szCs w:val="20"/>
          <w:lang w:val="en-US" w:eastAsia="ru-RU"/>
        </w:rPr>
      </w:pPr>
    </w:p>
    <w:p w:rsidR="00984575" w:rsidRPr="00984575" w:rsidRDefault="00984575" w:rsidP="00984575">
      <w:pPr>
        <w:spacing w:after="0" w:line="240" w:lineRule="auto"/>
        <w:rPr>
          <w:rFonts w:ascii="Times New Roman" w:eastAsia="Times New Roman" w:hAnsi="Times New Roman"/>
          <w:sz w:val="20"/>
          <w:szCs w:val="20"/>
          <w:lang w:eastAsia="ru-RU"/>
        </w:rPr>
      </w:pPr>
    </w:p>
    <w:p w:rsidR="00984575" w:rsidRPr="00984575" w:rsidRDefault="00984575" w:rsidP="00375944">
      <w:pPr>
        <w:spacing w:after="0" w:line="240" w:lineRule="auto"/>
        <w:jc w:val="right"/>
        <w:rPr>
          <w:rFonts w:ascii="Times New Roman" w:eastAsia="Times New Roman" w:hAnsi="Times New Roman"/>
          <w:sz w:val="18"/>
          <w:szCs w:val="20"/>
          <w:lang w:eastAsia="ru-RU"/>
        </w:rPr>
      </w:pPr>
      <w:r w:rsidRPr="00984575">
        <w:rPr>
          <w:rFonts w:ascii="Times New Roman" w:eastAsia="Times New Roman" w:hAnsi="Times New Roman"/>
          <w:sz w:val="18"/>
          <w:szCs w:val="20"/>
          <w:lang w:eastAsia="ru-RU"/>
        </w:rPr>
        <w:t xml:space="preserve">Приложение </w:t>
      </w:r>
    </w:p>
    <w:p w:rsidR="00984575" w:rsidRPr="00984575" w:rsidRDefault="00984575" w:rsidP="00375944">
      <w:pPr>
        <w:spacing w:after="0" w:line="240" w:lineRule="auto"/>
        <w:jc w:val="right"/>
        <w:rPr>
          <w:rFonts w:ascii="Times New Roman" w:eastAsia="Times New Roman" w:hAnsi="Times New Roman"/>
          <w:sz w:val="18"/>
          <w:szCs w:val="20"/>
          <w:lang w:eastAsia="ru-RU"/>
        </w:rPr>
      </w:pPr>
      <w:r w:rsidRPr="00984575">
        <w:rPr>
          <w:rFonts w:ascii="Times New Roman" w:eastAsia="Times New Roman" w:hAnsi="Times New Roman"/>
          <w:sz w:val="18"/>
          <w:szCs w:val="20"/>
          <w:lang w:eastAsia="ru-RU"/>
        </w:rPr>
        <w:t>к постановлению администрации</w:t>
      </w:r>
    </w:p>
    <w:p w:rsidR="00984575" w:rsidRPr="00984575" w:rsidRDefault="00984575" w:rsidP="00375944">
      <w:pPr>
        <w:spacing w:after="0" w:line="240" w:lineRule="auto"/>
        <w:jc w:val="right"/>
        <w:rPr>
          <w:rFonts w:ascii="Times New Roman" w:eastAsia="Times New Roman" w:hAnsi="Times New Roman"/>
          <w:sz w:val="18"/>
          <w:szCs w:val="20"/>
          <w:lang w:eastAsia="ru-RU"/>
        </w:rPr>
      </w:pPr>
      <w:r w:rsidRPr="00984575">
        <w:rPr>
          <w:rFonts w:ascii="Times New Roman" w:eastAsia="Times New Roman" w:hAnsi="Times New Roman"/>
          <w:sz w:val="18"/>
          <w:szCs w:val="20"/>
          <w:lang w:eastAsia="ru-RU"/>
        </w:rPr>
        <w:t xml:space="preserve">                                                                                   Богучанского района </w:t>
      </w:r>
    </w:p>
    <w:p w:rsidR="00984575" w:rsidRPr="00984575" w:rsidRDefault="00984575" w:rsidP="00375944">
      <w:pPr>
        <w:spacing w:after="0" w:line="240" w:lineRule="auto"/>
        <w:jc w:val="right"/>
        <w:rPr>
          <w:rFonts w:ascii="Times New Roman" w:eastAsia="Times New Roman" w:hAnsi="Times New Roman"/>
          <w:sz w:val="18"/>
          <w:szCs w:val="20"/>
          <w:lang w:eastAsia="ru-RU"/>
        </w:rPr>
      </w:pPr>
      <w:r w:rsidRPr="00984575">
        <w:rPr>
          <w:rFonts w:ascii="Times New Roman" w:eastAsia="Times New Roman" w:hAnsi="Times New Roman"/>
          <w:sz w:val="18"/>
          <w:szCs w:val="20"/>
          <w:lang w:eastAsia="ru-RU"/>
        </w:rPr>
        <w:t xml:space="preserve">                                                                                       от 12.01.2014 №19-п   </w:t>
      </w:r>
    </w:p>
    <w:p w:rsidR="00984575" w:rsidRPr="00984575" w:rsidRDefault="00984575" w:rsidP="00984575">
      <w:pPr>
        <w:spacing w:after="0" w:line="240" w:lineRule="auto"/>
        <w:rPr>
          <w:rFonts w:ascii="Times New Roman" w:eastAsia="Times New Roman" w:hAnsi="Times New Roman"/>
          <w:sz w:val="20"/>
          <w:szCs w:val="20"/>
          <w:lang w:eastAsia="ru-RU"/>
        </w:rPr>
      </w:pPr>
    </w:p>
    <w:p w:rsidR="00984575" w:rsidRPr="00984575" w:rsidRDefault="00984575" w:rsidP="00984575">
      <w:pPr>
        <w:suppressAutoHyphens/>
        <w:spacing w:after="0" w:line="240" w:lineRule="auto"/>
        <w:jc w:val="center"/>
        <w:rPr>
          <w:rFonts w:ascii="Times New Roman" w:eastAsia="Times New Roman" w:hAnsi="Times New Roman"/>
          <w:bCs/>
          <w:sz w:val="20"/>
          <w:szCs w:val="20"/>
          <w:lang w:eastAsia="ru-RU"/>
        </w:rPr>
      </w:pPr>
      <w:r w:rsidRPr="00984575">
        <w:rPr>
          <w:rFonts w:ascii="Times New Roman" w:eastAsia="Times New Roman" w:hAnsi="Times New Roman"/>
          <w:bCs/>
          <w:sz w:val="20"/>
          <w:szCs w:val="20"/>
          <w:lang w:eastAsia="ru-RU"/>
        </w:rPr>
        <w:t>Состав комиссии по организации и проведению публичных слушаний</w:t>
      </w:r>
    </w:p>
    <w:p w:rsidR="00984575" w:rsidRPr="00984575" w:rsidRDefault="00984575" w:rsidP="00984575">
      <w:pPr>
        <w:suppressAutoHyphens/>
        <w:spacing w:after="0" w:line="240" w:lineRule="auto"/>
        <w:jc w:val="center"/>
        <w:rPr>
          <w:rFonts w:ascii="Times New Roman" w:eastAsia="Times New Roman" w:hAnsi="Times New Roman"/>
          <w:b/>
          <w:bCs/>
          <w:sz w:val="20"/>
          <w:szCs w:val="20"/>
          <w:lang w:eastAsia="ru-RU"/>
        </w:rPr>
      </w:pPr>
    </w:p>
    <w:tbl>
      <w:tblPr>
        <w:tblpPr w:leftFromText="180" w:rightFromText="180" w:vertAnchor="text" w:horzAnchor="margin" w:tblpY="84"/>
        <w:tblW w:w="5000" w:type="pct"/>
        <w:tblCellMar>
          <w:left w:w="0" w:type="dxa"/>
          <w:right w:w="0" w:type="dxa"/>
        </w:tblCellMar>
        <w:tblLook w:val="0000"/>
      </w:tblPr>
      <w:tblGrid>
        <w:gridCol w:w="3790"/>
        <w:gridCol w:w="21"/>
        <w:gridCol w:w="5549"/>
      </w:tblGrid>
      <w:tr w:rsidR="00984575" w:rsidRPr="00984575" w:rsidTr="00375944">
        <w:trPr>
          <w:trHeight w:val="20"/>
        </w:trPr>
        <w:tc>
          <w:tcPr>
            <w:tcW w:w="5000" w:type="pct"/>
            <w:gridSpan w:val="3"/>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uppressAutoHyphens/>
              <w:spacing w:after="0" w:line="240" w:lineRule="auto"/>
              <w:jc w:val="center"/>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lastRenderedPageBreak/>
              <w:t>Председатель комиссии</w:t>
            </w:r>
          </w:p>
          <w:p w:rsidR="00984575" w:rsidRPr="00984575" w:rsidRDefault="00984575" w:rsidP="00984575">
            <w:pPr>
              <w:suppressAutoHyphens/>
              <w:spacing w:after="0" w:line="240" w:lineRule="auto"/>
              <w:jc w:val="center"/>
              <w:rPr>
                <w:rFonts w:ascii="Times New Roman" w:eastAsia="Times New Roman" w:hAnsi="Times New Roman"/>
                <w:bCs/>
                <w:sz w:val="14"/>
                <w:szCs w:val="14"/>
                <w:lang w:eastAsia="ru-RU"/>
              </w:rPr>
            </w:pPr>
          </w:p>
        </w:tc>
      </w:tr>
      <w:tr w:rsidR="00984575" w:rsidRPr="00984575" w:rsidTr="00375944">
        <w:trPr>
          <w:trHeight w:val="20"/>
        </w:trPr>
        <w:tc>
          <w:tcPr>
            <w:tcW w:w="2036" w:type="pct"/>
            <w:gridSpan w:val="2"/>
            <w:tcBorders>
              <w:top w:val="double" w:sz="1" w:space="0" w:color="C0C0C0"/>
              <w:left w:val="double" w:sz="1" w:space="0" w:color="C0C0C0"/>
              <w:bottom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Любим Виктор Михайлович</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uppressAutoHyphens/>
              <w:spacing w:after="28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 xml:space="preserve"> Первый заместитель Главы Богучанского района</w:t>
            </w:r>
          </w:p>
        </w:tc>
      </w:tr>
      <w:tr w:rsidR="00984575" w:rsidRPr="00984575" w:rsidTr="00375944">
        <w:trPr>
          <w:trHeight w:val="20"/>
        </w:trPr>
        <w:tc>
          <w:tcPr>
            <w:tcW w:w="5000" w:type="pct"/>
            <w:gridSpan w:val="3"/>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uppressAutoHyphens/>
              <w:spacing w:after="0" w:line="240" w:lineRule="auto"/>
              <w:jc w:val="center"/>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Заместитель председателя комиссии</w:t>
            </w:r>
          </w:p>
          <w:p w:rsidR="00984575" w:rsidRPr="00984575" w:rsidRDefault="00984575" w:rsidP="00984575">
            <w:pPr>
              <w:suppressAutoHyphens/>
              <w:spacing w:after="0" w:line="240" w:lineRule="auto"/>
              <w:jc w:val="center"/>
              <w:rPr>
                <w:rFonts w:ascii="Times New Roman" w:eastAsia="Times New Roman" w:hAnsi="Times New Roman"/>
                <w:bCs/>
                <w:sz w:val="14"/>
                <w:szCs w:val="14"/>
                <w:lang w:eastAsia="ru-RU"/>
              </w:rPr>
            </w:pPr>
          </w:p>
        </w:tc>
      </w:tr>
      <w:tr w:rsidR="00984575" w:rsidRPr="00984575" w:rsidTr="00375944">
        <w:trPr>
          <w:trHeight w:val="20"/>
        </w:trPr>
        <w:tc>
          <w:tcPr>
            <w:tcW w:w="2025" w:type="pct"/>
            <w:tcBorders>
              <w:top w:val="double" w:sz="1" w:space="0" w:color="C0C0C0"/>
              <w:left w:val="double" w:sz="1" w:space="0" w:color="C0C0C0"/>
              <w:bottom w:val="double" w:sz="1" w:space="0" w:color="C0C0C0"/>
              <w:right w:val="single" w:sz="4" w:space="0" w:color="auto"/>
            </w:tcBorders>
            <w:shd w:val="clear" w:color="auto" w:fill="auto"/>
          </w:tcPr>
          <w:p w:rsidR="00984575" w:rsidRPr="00984575" w:rsidRDefault="00984575" w:rsidP="00984575">
            <w:pPr>
              <w:suppressAutoHyphens/>
              <w:spacing w:after="0" w:line="240" w:lineRule="auto"/>
              <w:jc w:val="center"/>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Сорокин Сергей Владимирович</w:t>
            </w:r>
          </w:p>
        </w:tc>
        <w:tc>
          <w:tcPr>
            <w:tcW w:w="2975" w:type="pct"/>
            <w:gridSpan w:val="2"/>
            <w:tcBorders>
              <w:top w:val="double" w:sz="1" w:space="0" w:color="C0C0C0"/>
              <w:left w:val="single" w:sz="4" w:space="0" w:color="auto"/>
              <w:bottom w:val="double" w:sz="1" w:space="0" w:color="C0C0C0"/>
              <w:right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Начальник отдела по архитектуре и градостроительству администрации Богучанского района</w:t>
            </w:r>
          </w:p>
        </w:tc>
      </w:tr>
      <w:tr w:rsidR="00984575" w:rsidRPr="00984575" w:rsidTr="00375944">
        <w:trPr>
          <w:trHeight w:val="20"/>
        </w:trPr>
        <w:tc>
          <w:tcPr>
            <w:tcW w:w="5000" w:type="pct"/>
            <w:gridSpan w:val="3"/>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uppressAutoHyphens/>
              <w:spacing w:after="0" w:line="240" w:lineRule="auto"/>
              <w:jc w:val="center"/>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Секретарь комиссии</w:t>
            </w:r>
          </w:p>
          <w:p w:rsidR="00984575" w:rsidRPr="00984575" w:rsidRDefault="00984575" w:rsidP="00984575">
            <w:pPr>
              <w:suppressAutoHyphens/>
              <w:spacing w:after="0" w:line="240" w:lineRule="auto"/>
              <w:jc w:val="center"/>
              <w:rPr>
                <w:rFonts w:ascii="Times New Roman" w:eastAsia="Times New Roman" w:hAnsi="Times New Roman"/>
                <w:bCs/>
                <w:sz w:val="14"/>
                <w:szCs w:val="14"/>
                <w:lang w:eastAsia="ru-RU"/>
              </w:rPr>
            </w:pPr>
          </w:p>
        </w:tc>
      </w:tr>
      <w:tr w:rsidR="00984575" w:rsidRPr="00984575" w:rsidTr="00375944">
        <w:trPr>
          <w:trHeight w:val="20"/>
        </w:trPr>
        <w:tc>
          <w:tcPr>
            <w:tcW w:w="2036" w:type="pct"/>
            <w:gridSpan w:val="2"/>
            <w:tcBorders>
              <w:top w:val="double" w:sz="1" w:space="0" w:color="C0C0C0"/>
              <w:left w:val="double" w:sz="1" w:space="0" w:color="C0C0C0"/>
              <w:bottom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Тимофеева Кристина Олеговна</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 xml:space="preserve"> Главный специалист – юрист отдела по архитектуре и градостроительству  администрации Богучанского района</w:t>
            </w:r>
          </w:p>
        </w:tc>
      </w:tr>
      <w:tr w:rsidR="00984575" w:rsidRPr="00984575" w:rsidTr="00375944">
        <w:trPr>
          <w:trHeight w:val="20"/>
        </w:trPr>
        <w:tc>
          <w:tcPr>
            <w:tcW w:w="5000" w:type="pct"/>
            <w:gridSpan w:val="3"/>
            <w:tcBorders>
              <w:left w:val="double" w:sz="1" w:space="0" w:color="C0C0C0"/>
              <w:bottom w:val="double" w:sz="1" w:space="0" w:color="C0C0C0"/>
              <w:right w:val="double" w:sz="1" w:space="0" w:color="C0C0C0"/>
            </w:tcBorders>
            <w:shd w:val="clear" w:color="auto" w:fill="auto"/>
          </w:tcPr>
          <w:p w:rsidR="00984575" w:rsidRPr="00984575" w:rsidRDefault="00984575" w:rsidP="00984575">
            <w:pPr>
              <w:suppressAutoHyphens/>
              <w:snapToGrid w:val="0"/>
              <w:spacing w:after="0" w:line="240" w:lineRule="auto"/>
              <w:jc w:val="center"/>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Члены комиссии</w:t>
            </w:r>
          </w:p>
          <w:p w:rsidR="00984575" w:rsidRPr="00984575" w:rsidRDefault="00984575" w:rsidP="00984575">
            <w:pPr>
              <w:suppressAutoHyphens/>
              <w:snapToGrid w:val="0"/>
              <w:spacing w:after="0" w:line="240" w:lineRule="auto"/>
              <w:jc w:val="center"/>
              <w:rPr>
                <w:rFonts w:ascii="Times New Roman" w:eastAsia="Times New Roman" w:hAnsi="Times New Roman"/>
                <w:bCs/>
                <w:sz w:val="14"/>
                <w:szCs w:val="14"/>
                <w:lang w:eastAsia="ru-RU"/>
              </w:rPr>
            </w:pPr>
          </w:p>
        </w:tc>
      </w:tr>
      <w:tr w:rsidR="00984575" w:rsidRPr="00984575" w:rsidTr="00375944">
        <w:trPr>
          <w:trHeight w:val="20"/>
        </w:trPr>
        <w:tc>
          <w:tcPr>
            <w:tcW w:w="2036" w:type="pct"/>
            <w:gridSpan w:val="2"/>
            <w:tcBorders>
              <w:top w:val="double" w:sz="1" w:space="0" w:color="C0C0C0"/>
              <w:left w:val="double" w:sz="1" w:space="0" w:color="C0C0C0"/>
              <w:bottom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Шмелева Лариса Викторовна</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Глава Богучанского сельсовета</w:t>
            </w:r>
          </w:p>
        </w:tc>
      </w:tr>
      <w:tr w:rsidR="00984575" w:rsidRPr="00984575" w:rsidTr="00375944">
        <w:trPr>
          <w:trHeight w:val="20"/>
        </w:trPr>
        <w:tc>
          <w:tcPr>
            <w:tcW w:w="2036" w:type="pct"/>
            <w:gridSpan w:val="2"/>
            <w:tcBorders>
              <w:top w:val="double" w:sz="1" w:space="0" w:color="C0C0C0"/>
              <w:left w:val="double" w:sz="1" w:space="0" w:color="C0C0C0"/>
              <w:bottom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Колпаков Сергей Юрьевич</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pacing w:after="0" w:line="240" w:lineRule="auto"/>
              <w:ind w:left="66" w:right="234"/>
              <w:jc w:val="both"/>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Главный специалист ОЖТ администрации  Богучанского сельсовета</w:t>
            </w:r>
          </w:p>
        </w:tc>
      </w:tr>
      <w:tr w:rsidR="00984575" w:rsidRPr="00984575" w:rsidTr="00375944">
        <w:trPr>
          <w:trHeight w:val="20"/>
        </w:trPr>
        <w:tc>
          <w:tcPr>
            <w:tcW w:w="2036" w:type="pct"/>
            <w:gridSpan w:val="2"/>
            <w:tcBorders>
              <w:top w:val="double" w:sz="1" w:space="0" w:color="C0C0C0"/>
              <w:left w:val="double" w:sz="1" w:space="0" w:color="C0C0C0"/>
              <w:bottom w:val="double" w:sz="1" w:space="0" w:color="C0C0C0"/>
            </w:tcBorders>
            <w:shd w:val="clear" w:color="auto" w:fill="auto"/>
          </w:tcPr>
          <w:p w:rsidR="00984575" w:rsidRPr="00984575" w:rsidRDefault="00984575" w:rsidP="00984575">
            <w:pPr>
              <w:suppressAutoHyphens/>
              <w:spacing w:after="0" w:line="240" w:lineRule="auto"/>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Глеба Ольга Никифоровна</w:t>
            </w:r>
          </w:p>
        </w:tc>
        <w:tc>
          <w:tcPr>
            <w:tcW w:w="2964" w:type="pct"/>
            <w:tcBorders>
              <w:top w:val="double" w:sz="1" w:space="0" w:color="C0C0C0"/>
              <w:left w:val="double" w:sz="1" w:space="0" w:color="C0C0C0"/>
              <w:bottom w:val="double" w:sz="1" w:space="0" w:color="C0C0C0"/>
              <w:right w:val="double" w:sz="1" w:space="0" w:color="C0C0C0"/>
            </w:tcBorders>
            <w:shd w:val="clear" w:color="auto" w:fill="auto"/>
          </w:tcPr>
          <w:p w:rsidR="00984575" w:rsidRPr="00984575" w:rsidRDefault="00984575" w:rsidP="00984575">
            <w:pPr>
              <w:spacing w:after="0" w:line="240" w:lineRule="auto"/>
              <w:ind w:left="66" w:right="234"/>
              <w:rPr>
                <w:rFonts w:ascii="Times New Roman" w:eastAsia="Times New Roman" w:hAnsi="Times New Roman"/>
                <w:bCs/>
                <w:sz w:val="14"/>
                <w:szCs w:val="14"/>
                <w:lang w:eastAsia="ru-RU"/>
              </w:rPr>
            </w:pPr>
            <w:r w:rsidRPr="00984575">
              <w:rPr>
                <w:rFonts w:ascii="Times New Roman" w:eastAsia="Times New Roman" w:hAnsi="Times New Roman"/>
                <w:bCs/>
                <w:sz w:val="14"/>
                <w:szCs w:val="14"/>
                <w:lang w:eastAsia="ru-RU"/>
              </w:rPr>
              <w:t>Начальник отдела по земельным ресурсам Управления муниципальной собственностью</w:t>
            </w:r>
          </w:p>
        </w:tc>
      </w:tr>
    </w:tbl>
    <w:p w:rsidR="00984575" w:rsidRDefault="00984575" w:rsidP="00984575">
      <w:pPr>
        <w:spacing w:after="0" w:line="240" w:lineRule="auto"/>
        <w:jc w:val="both"/>
        <w:rPr>
          <w:rFonts w:ascii="Times New Roman" w:eastAsia="Times New Roman" w:hAnsi="Times New Roman"/>
          <w:bCs/>
          <w:sz w:val="20"/>
          <w:szCs w:val="20"/>
          <w:lang w:val="en-US" w:eastAsia="ru-RU"/>
        </w:rPr>
      </w:pPr>
    </w:p>
    <w:p w:rsidR="000D78E4" w:rsidRPr="00984575" w:rsidRDefault="000D78E4" w:rsidP="00984575">
      <w:pPr>
        <w:spacing w:after="0" w:line="240" w:lineRule="auto"/>
        <w:jc w:val="both"/>
        <w:rPr>
          <w:rFonts w:ascii="Times New Roman" w:eastAsia="Times New Roman" w:hAnsi="Times New Roman"/>
          <w:bCs/>
          <w:sz w:val="20"/>
          <w:szCs w:val="20"/>
          <w:lang w:val="en-US" w:eastAsia="ru-RU"/>
        </w:rPr>
      </w:pPr>
    </w:p>
    <w:p w:rsidR="000D78E4" w:rsidRPr="000D78E4" w:rsidRDefault="000D78E4" w:rsidP="000D78E4">
      <w:pPr>
        <w:spacing w:after="0" w:line="240" w:lineRule="auto"/>
        <w:jc w:val="center"/>
        <w:rPr>
          <w:rFonts w:ascii="Times New Roman" w:eastAsia="Times New Roman" w:hAnsi="Times New Roman"/>
          <w:sz w:val="20"/>
          <w:szCs w:val="20"/>
          <w:lang w:eastAsia="ru-RU"/>
        </w:rPr>
      </w:pPr>
      <w:r w:rsidRPr="000D78E4">
        <w:rPr>
          <w:rFonts w:ascii="Times New Roman" w:eastAsia="Times New Roman" w:hAnsi="Times New Roman"/>
          <w:noProof/>
          <w:sz w:val="20"/>
          <w:szCs w:val="20"/>
          <w:lang w:eastAsia="ru-RU"/>
        </w:rPr>
        <w:drawing>
          <wp:inline distT="0" distB="0" distL="0" distR="0">
            <wp:extent cx="450850" cy="552450"/>
            <wp:effectExtent l="19050" t="0" r="6350" b="0"/>
            <wp:docPr id="61" name="Рисунок 20"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снизу убран белый цвет"/>
                    <pic:cNvPicPr>
                      <a:picLocks noChangeAspect="1" noChangeArrowheads="1"/>
                    </pic:cNvPicPr>
                  </pic:nvPicPr>
                  <pic:blipFill>
                    <a:blip r:embed="rId95" cstate="print"/>
                    <a:srcRect/>
                    <a:stretch>
                      <a:fillRect/>
                    </a:stretch>
                  </pic:blipFill>
                  <pic:spPr bwMode="auto">
                    <a:xfrm>
                      <a:off x="0" y="0"/>
                      <a:ext cx="450850" cy="552450"/>
                    </a:xfrm>
                    <a:prstGeom prst="rect">
                      <a:avLst/>
                    </a:prstGeom>
                    <a:noFill/>
                    <a:ln w="9525">
                      <a:noFill/>
                      <a:miter lim="800000"/>
                      <a:headEnd/>
                      <a:tailEnd/>
                    </a:ln>
                  </pic:spPr>
                </pic:pic>
              </a:graphicData>
            </a:graphic>
          </wp:inline>
        </w:drawing>
      </w:r>
    </w:p>
    <w:p w:rsidR="000D78E4" w:rsidRPr="000D78E4" w:rsidRDefault="000D78E4" w:rsidP="000D78E4">
      <w:pPr>
        <w:spacing w:after="0" w:line="240" w:lineRule="auto"/>
        <w:jc w:val="center"/>
        <w:rPr>
          <w:rFonts w:ascii="Times New Roman" w:eastAsia="Times New Roman" w:hAnsi="Times New Roman"/>
          <w:sz w:val="20"/>
          <w:szCs w:val="20"/>
          <w:lang w:eastAsia="ru-RU"/>
        </w:rPr>
      </w:pPr>
    </w:p>
    <w:p w:rsidR="000D78E4" w:rsidRPr="000D78E4" w:rsidRDefault="000D78E4" w:rsidP="000D78E4">
      <w:pPr>
        <w:spacing w:after="0" w:line="240" w:lineRule="auto"/>
        <w:jc w:val="center"/>
        <w:rPr>
          <w:rFonts w:ascii="Times New Roman" w:eastAsia="Times New Roman" w:hAnsi="Times New Roman"/>
          <w:bCs/>
          <w:sz w:val="18"/>
          <w:szCs w:val="20"/>
          <w:lang w:eastAsia="ru-RU"/>
        </w:rPr>
      </w:pPr>
      <w:r w:rsidRPr="000D78E4">
        <w:rPr>
          <w:rFonts w:ascii="Times New Roman" w:eastAsia="Times New Roman" w:hAnsi="Times New Roman"/>
          <w:bCs/>
          <w:sz w:val="18"/>
          <w:szCs w:val="20"/>
          <w:lang w:eastAsia="ru-RU"/>
        </w:rPr>
        <w:t>АДМИНИСТРАЦИЯ БОГУЧАНСКОГО РАЙОНА</w:t>
      </w:r>
    </w:p>
    <w:p w:rsidR="000D78E4" w:rsidRPr="000D78E4" w:rsidRDefault="000D78E4" w:rsidP="000D78E4">
      <w:pPr>
        <w:keepNext/>
        <w:spacing w:after="0" w:line="240" w:lineRule="auto"/>
        <w:jc w:val="center"/>
        <w:outlineLvl w:val="0"/>
        <w:rPr>
          <w:rFonts w:ascii="Times New Roman" w:eastAsia="Times New Roman" w:hAnsi="Times New Roman"/>
          <w:bCs/>
          <w:sz w:val="18"/>
          <w:szCs w:val="20"/>
          <w:lang/>
        </w:rPr>
      </w:pPr>
      <w:r w:rsidRPr="000D78E4">
        <w:rPr>
          <w:rFonts w:ascii="Times New Roman" w:eastAsia="Times New Roman" w:hAnsi="Times New Roman"/>
          <w:bCs/>
          <w:sz w:val="18"/>
          <w:szCs w:val="20"/>
          <w:lang/>
        </w:rPr>
        <w:t>П О С Т А Н О В Л Е Н И Е</w:t>
      </w:r>
    </w:p>
    <w:p w:rsidR="000D78E4" w:rsidRPr="000D78E4" w:rsidRDefault="000D78E4" w:rsidP="000D78E4">
      <w:pPr>
        <w:spacing w:after="0" w:line="240" w:lineRule="auto"/>
        <w:jc w:val="center"/>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15.01.2024                                              с. Богучаны</w:t>
      </w:r>
      <w:r w:rsidRPr="000D78E4">
        <w:rPr>
          <w:rFonts w:ascii="Times New Roman" w:eastAsia="Times New Roman" w:hAnsi="Times New Roman"/>
          <w:bCs/>
          <w:sz w:val="20"/>
          <w:szCs w:val="20"/>
          <w:lang w:eastAsia="ru-RU"/>
        </w:rPr>
        <w:tab/>
      </w:r>
      <w:r w:rsidRPr="000D78E4">
        <w:rPr>
          <w:rFonts w:ascii="Times New Roman" w:eastAsia="Times New Roman" w:hAnsi="Times New Roman"/>
          <w:bCs/>
          <w:sz w:val="20"/>
          <w:szCs w:val="20"/>
          <w:lang w:eastAsia="ru-RU"/>
        </w:rPr>
        <w:tab/>
      </w:r>
      <w:r w:rsidRPr="000D78E4">
        <w:rPr>
          <w:rFonts w:ascii="Times New Roman" w:eastAsia="Times New Roman" w:hAnsi="Times New Roman"/>
          <w:bCs/>
          <w:sz w:val="20"/>
          <w:szCs w:val="20"/>
          <w:lang w:eastAsia="ru-RU"/>
        </w:rPr>
        <w:tab/>
        <w:t xml:space="preserve">                     № 27-п</w:t>
      </w:r>
    </w:p>
    <w:p w:rsidR="000D78E4" w:rsidRPr="000D78E4" w:rsidRDefault="000D78E4" w:rsidP="000D78E4">
      <w:pPr>
        <w:suppressAutoHyphens/>
        <w:spacing w:after="0" w:line="240" w:lineRule="auto"/>
        <w:rPr>
          <w:rFonts w:ascii="Times New Roman" w:eastAsia="Times New Roman" w:hAnsi="Times New Roman"/>
          <w:bCs/>
          <w:sz w:val="20"/>
          <w:szCs w:val="20"/>
          <w:lang w:eastAsia="ru-RU"/>
        </w:rPr>
      </w:pPr>
    </w:p>
    <w:p w:rsidR="000D78E4" w:rsidRPr="000D78E4" w:rsidRDefault="000D78E4" w:rsidP="000D78E4">
      <w:pPr>
        <w:suppressAutoHyphens/>
        <w:spacing w:after="0" w:line="240" w:lineRule="auto"/>
        <w:jc w:val="center"/>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О проведении публичных слушаний по утверждению документации по планировке</w:t>
      </w:r>
    </w:p>
    <w:p w:rsidR="000D78E4" w:rsidRPr="000D78E4" w:rsidRDefault="000D78E4" w:rsidP="000D78E4">
      <w:pPr>
        <w:suppressAutoHyphens/>
        <w:spacing w:after="0" w:line="240" w:lineRule="auto"/>
        <w:jc w:val="center"/>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территории линейного объекта «Железнодорожные пути не общего пользования ООО «Ангара Лес»»</w:t>
      </w:r>
    </w:p>
    <w:p w:rsidR="000D78E4" w:rsidRPr="000D78E4" w:rsidRDefault="000D78E4" w:rsidP="000D78E4">
      <w:pPr>
        <w:spacing w:after="0" w:line="240" w:lineRule="auto"/>
        <w:jc w:val="both"/>
        <w:rPr>
          <w:rFonts w:ascii="Times New Roman" w:eastAsia="Times New Roman" w:hAnsi="Times New Roman"/>
          <w:sz w:val="20"/>
          <w:szCs w:val="20"/>
          <w:lang w:eastAsia="ru-RU"/>
        </w:rPr>
      </w:pPr>
    </w:p>
    <w:p w:rsidR="000D78E4" w:rsidRPr="000D78E4" w:rsidRDefault="000D78E4" w:rsidP="000D78E4">
      <w:pPr>
        <w:spacing w:after="0" w:line="240" w:lineRule="auto"/>
        <w:ind w:firstLine="708"/>
        <w:jc w:val="both"/>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 xml:space="preserve">В соответствии со ст. 28 Федерального закона от 06.10.2003 г. №131-ФЗ «Об общих принципах организации местного самоуправления в Российской Федерации», ст.ст. 5.1, 41.1, 41.2, 42, 45, 46  Градостроительного   кодекса   Российской   Федерации от 29.12.2004 года № 190-ФЗ, ст.ст. 7, 21, 43, 47  Устава Богучанского  района Красноярского края и Положением об организации и проведении публичных слушаний в муниципальном образовании Богучанский район (утв. решением Богучанского районного Совета депутатов от 05.10.2023№42/1-344), </w:t>
      </w:r>
    </w:p>
    <w:p w:rsidR="000D78E4" w:rsidRPr="000D78E4" w:rsidRDefault="000D78E4" w:rsidP="000D78E4">
      <w:pPr>
        <w:spacing w:after="0" w:line="240" w:lineRule="auto"/>
        <w:ind w:firstLine="708"/>
        <w:jc w:val="both"/>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ПОСТАНОВЛЯЮ:</w:t>
      </w:r>
    </w:p>
    <w:p w:rsidR="000D78E4" w:rsidRPr="000D78E4" w:rsidRDefault="000D78E4" w:rsidP="000D78E4">
      <w:pPr>
        <w:suppressAutoHyphens/>
        <w:spacing w:after="0" w:line="240" w:lineRule="auto"/>
        <w:ind w:firstLine="708"/>
        <w:jc w:val="both"/>
        <w:rPr>
          <w:rFonts w:ascii="Times New Roman" w:eastAsia="Times New Roman" w:hAnsi="Times New Roman"/>
          <w:bCs/>
          <w:sz w:val="20"/>
          <w:szCs w:val="20"/>
          <w:lang w:eastAsia="ar-SA"/>
        </w:rPr>
      </w:pPr>
      <w:r w:rsidRPr="000D78E4">
        <w:rPr>
          <w:rFonts w:ascii="Times New Roman" w:eastAsia="Times New Roman" w:hAnsi="Times New Roman"/>
          <w:bCs/>
          <w:sz w:val="20"/>
          <w:szCs w:val="20"/>
          <w:lang w:eastAsia="ar-SA"/>
        </w:rPr>
        <w:t xml:space="preserve">1. Провести публичные слушания по утверждению документации по планировке </w:t>
      </w:r>
      <w:r w:rsidRPr="000D78E4">
        <w:rPr>
          <w:rFonts w:ascii="Times New Roman" w:eastAsia="Times New Roman" w:hAnsi="Times New Roman"/>
          <w:bCs/>
          <w:sz w:val="20"/>
          <w:szCs w:val="20"/>
          <w:lang w:eastAsia="ru-RU"/>
        </w:rPr>
        <w:t>территории линейного объекта «Железнодорожные пути необщего пользования ООО «Ангара Лес»»,</w:t>
      </w:r>
      <w:r w:rsidRPr="000D78E4">
        <w:rPr>
          <w:rFonts w:ascii="Times New Roman" w:eastAsia="Times New Roman" w:hAnsi="Times New Roman"/>
          <w:bCs/>
          <w:sz w:val="20"/>
          <w:szCs w:val="20"/>
          <w:lang w:eastAsia="ar-SA"/>
        </w:rPr>
        <w:t xml:space="preserve"> на земельном участке с кадастровым номером  24:07:0501001:17, </w:t>
      </w:r>
      <w:r w:rsidRPr="000D78E4">
        <w:rPr>
          <w:rFonts w:ascii="Times New Roman" w:eastAsia="Times New Roman" w:hAnsi="Times New Roman"/>
          <w:bCs/>
          <w:sz w:val="20"/>
          <w:szCs w:val="20"/>
          <w:u w:val="single"/>
          <w:lang w:eastAsia="ar-SA"/>
        </w:rPr>
        <w:t xml:space="preserve">29 января 2024 года </w:t>
      </w:r>
      <w:r w:rsidRPr="000D78E4">
        <w:rPr>
          <w:rFonts w:ascii="Times New Roman" w:eastAsia="Times New Roman" w:hAnsi="Times New Roman"/>
          <w:bCs/>
          <w:sz w:val="20"/>
          <w:szCs w:val="20"/>
          <w:lang w:eastAsia="ar-SA"/>
        </w:rPr>
        <w:t xml:space="preserve">в </w:t>
      </w:r>
      <w:r w:rsidRPr="000D78E4">
        <w:rPr>
          <w:rFonts w:ascii="Times New Roman" w:eastAsia="Times New Roman" w:hAnsi="Times New Roman"/>
          <w:bCs/>
          <w:sz w:val="20"/>
          <w:szCs w:val="20"/>
          <w:u w:val="single"/>
          <w:lang w:eastAsia="ar-SA"/>
        </w:rPr>
        <w:t>15-00 ч</w:t>
      </w:r>
      <w:r w:rsidRPr="000D78E4">
        <w:rPr>
          <w:rFonts w:ascii="Times New Roman" w:eastAsia="Times New Roman" w:hAnsi="Times New Roman"/>
          <w:bCs/>
          <w:sz w:val="20"/>
          <w:szCs w:val="20"/>
          <w:lang w:eastAsia="ar-SA"/>
        </w:rPr>
        <w:t>., начало регистрации 14-30 ч. по адресу: Красноярский край, Богучанский район, с. Богучаны, ул. Октябрьская, д. 72, каб. 19 (зал заседаний).</w:t>
      </w:r>
    </w:p>
    <w:p w:rsidR="000D78E4" w:rsidRPr="000D78E4" w:rsidRDefault="000D78E4" w:rsidP="000D78E4">
      <w:pPr>
        <w:spacing w:after="0" w:line="240" w:lineRule="auto"/>
        <w:ind w:firstLine="708"/>
        <w:jc w:val="both"/>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 xml:space="preserve">2. Рекомендовать Обществу с ограниченной ответственностью «Ангара Лес» (ИНН </w:t>
      </w:r>
      <w:r w:rsidRPr="000D78E4">
        <w:rPr>
          <w:rFonts w:ascii="Times New Roman" w:eastAsia="Times New Roman" w:hAnsi="Times New Roman"/>
          <w:sz w:val="20"/>
          <w:szCs w:val="20"/>
          <w:lang w:eastAsia="ru-RU"/>
        </w:rPr>
        <w:t>2420008503</w:t>
      </w:r>
      <w:r w:rsidRPr="000D78E4">
        <w:rPr>
          <w:rFonts w:ascii="Times New Roman" w:eastAsia="Times New Roman" w:hAnsi="Times New Roman"/>
          <w:bCs/>
          <w:sz w:val="20"/>
          <w:szCs w:val="20"/>
          <w:lang w:eastAsia="ru-RU"/>
        </w:rPr>
        <w:t>, ОГРН 1172468024013) обеспечить информирование населения о проведении публичных слушаний, согласно пункту 1 настоящего постановления, путем размещения информации в электронных и печатных СМИ муниципального уровня, на радиостанции Авторадио.</w:t>
      </w:r>
    </w:p>
    <w:p w:rsidR="000D78E4" w:rsidRPr="000D78E4" w:rsidRDefault="000D78E4" w:rsidP="000D78E4">
      <w:pPr>
        <w:spacing w:after="0" w:line="240" w:lineRule="auto"/>
        <w:ind w:firstLine="708"/>
        <w:jc w:val="both"/>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3. Для организации подготовки и проведения публичных слушаний создать и утвердить состав Комиссии по организации и проведению  публичных слушаний, согласно приложению к настоящему постановлению.</w:t>
      </w:r>
    </w:p>
    <w:p w:rsidR="000D78E4" w:rsidRPr="000D78E4" w:rsidRDefault="000D78E4" w:rsidP="000D78E4">
      <w:pPr>
        <w:suppressAutoHyphens/>
        <w:spacing w:after="0" w:line="240" w:lineRule="auto"/>
        <w:ind w:firstLine="708"/>
        <w:jc w:val="both"/>
        <w:rPr>
          <w:rFonts w:ascii="Times New Roman" w:eastAsia="Times New Roman" w:hAnsi="Times New Roman"/>
          <w:sz w:val="20"/>
          <w:szCs w:val="20"/>
          <w:lang w:eastAsia="ar-SA"/>
        </w:rPr>
      </w:pPr>
      <w:r w:rsidRPr="000D78E4">
        <w:rPr>
          <w:rFonts w:ascii="Times New Roman" w:eastAsia="Times New Roman" w:hAnsi="Times New Roman"/>
          <w:bCs/>
          <w:sz w:val="20"/>
          <w:szCs w:val="20"/>
          <w:lang w:eastAsia="ru-RU"/>
        </w:rPr>
        <w:t xml:space="preserve">4. </w:t>
      </w:r>
      <w:r w:rsidRPr="000D78E4">
        <w:rPr>
          <w:rFonts w:ascii="Times New Roman" w:eastAsia="Times New Roman" w:hAnsi="Times New Roman"/>
          <w:bCs/>
          <w:sz w:val="20"/>
          <w:szCs w:val="20"/>
          <w:lang w:eastAsia="ar-SA"/>
        </w:rPr>
        <w:t>Комиссии по организации и проведению публичных слушаний</w:t>
      </w:r>
      <w:r w:rsidRPr="000D78E4">
        <w:rPr>
          <w:rFonts w:ascii="Times New Roman" w:eastAsia="Times New Roman" w:hAnsi="Times New Roman"/>
          <w:sz w:val="20"/>
          <w:szCs w:val="20"/>
          <w:lang w:eastAsia="ar-SA"/>
        </w:rPr>
        <w:t xml:space="preserve"> со дня опубликования настоящего постановления по 29 января 2024 года включительно организовать работу общественной приемной для информирования общественности</w:t>
      </w:r>
      <w:r w:rsidRPr="000D78E4">
        <w:rPr>
          <w:rFonts w:ascii="Times New Roman" w:eastAsia="Times New Roman" w:hAnsi="Times New Roman"/>
          <w:bCs/>
          <w:sz w:val="20"/>
          <w:szCs w:val="20"/>
          <w:lang w:eastAsia="ru-RU"/>
        </w:rPr>
        <w:t xml:space="preserve"> </w:t>
      </w:r>
      <w:r w:rsidRPr="000D78E4">
        <w:rPr>
          <w:rFonts w:ascii="Times New Roman" w:eastAsia="Times New Roman" w:hAnsi="Times New Roman"/>
          <w:sz w:val="20"/>
          <w:szCs w:val="20"/>
          <w:lang w:eastAsia="ar-SA"/>
        </w:rPr>
        <w:t xml:space="preserve">и регистрации документов, заявлений и проблемных вопросов, поступающих  по вопросу проведения публичных слушаний, по адресу: </w:t>
      </w:r>
      <w:r w:rsidRPr="000D78E4">
        <w:rPr>
          <w:rFonts w:ascii="Times New Roman" w:eastAsia="Times New Roman" w:hAnsi="Times New Roman"/>
          <w:bCs/>
          <w:sz w:val="20"/>
          <w:szCs w:val="20"/>
          <w:lang w:eastAsia="ru-RU"/>
        </w:rPr>
        <w:t>Красноярский край, Богучанский район, с. Богучаны, ул. Октябрьская, д. 72, каб. 9, тел. 8(39162)222-45</w:t>
      </w:r>
      <w:r w:rsidRPr="000D78E4">
        <w:rPr>
          <w:rFonts w:ascii="Times New Roman" w:eastAsia="Times New Roman" w:hAnsi="Times New Roman"/>
          <w:bCs/>
          <w:sz w:val="20"/>
          <w:szCs w:val="20"/>
          <w:lang w:eastAsia="ar-SA"/>
        </w:rPr>
        <w:t xml:space="preserve">, </w:t>
      </w:r>
      <w:hyperlink r:id="rId99" w:history="1">
        <w:r w:rsidRPr="000D78E4">
          <w:rPr>
            <w:rFonts w:ascii="Times New Roman" w:eastAsia="Times New Roman" w:hAnsi="Times New Roman"/>
            <w:bCs/>
            <w:sz w:val="20"/>
            <w:szCs w:val="20"/>
            <w:u w:val="single"/>
            <w:lang w:val="en-US" w:eastAsia="ar-SA"/>
          </w:rPr>
          <w:t>Bogucharch</w:t>
        </w:r>
        <w:r w:rsidRPr="000D78E4">
          <w:rPr>
            <w:rFonts w:ascii="Times New Roman" w:eastAsia="Times New Roman" w:hAnsi="Times New Roman"/>
            <w:bCs/>
            <w:sz w:val="20"/>
            <w:szCs w:val="20"/>
            <w:u w:val="single"/>
            <w:lang w:eastAsia="ar-SA"/>
          </w:rPr>
          <w:t>@mail.ru</w:t>
        </w:r>
      </w:hyperlink>
      <w:r w:rsidRPr="000D78E4">
        <w:rPr>
          <w:rFonts w:ascii="Times New Roman" w:eastAsia="Times New Roman" w:hAnsi="Times New Roman"/>
          <w:bCs/>
          <w:sz w:val="20"/>
          <w:szCs w:val="20"/>
          <w:lang w:eastAsia="ar-SA"/>
        </w:rPr>
        <w:t>. Время</w:t>
      </w:r>
      <w:r w:rsidRPr="000D78E4">
        <w:rPr>
          <w:rFonts w:ascii="Times New Roman" w:eastAsia="Times New Roman" w:hAnsi="Times New Roman"/>
          <w:sz w:val="20"/>
          <w:szCs w:val="20"/>
          <w:lang w:eastAsia="ar-SA"/>
        </w:rPr>
        <w:t xml:space="preserve"> приёма граждан с понедельника по пятницу – с 10.00 до 15.00 ч., обед с 13.00 до 14.00 ч.</w:t>
      </w:r>
    </w:p>
    <w:p w:rsidR="000D78E4" w:rsidRPr="000D78E4" w:rsidRDefault="000D78E4" w:rsidP="000D78E4">
      <w:pPr>
        <w:suppressAutoHyphens/>
        <w:spacing w:after="0" w:line="240" w:lineRule="auto"/>
        <w:ind w:firstLine="708"/>
        <w:jc w:val="both"/>
        <w:rPr>
          <w:rFonts w:ascii="Times New Roman" w:eastAsia="Times New Roman" w:hAnsi="Times New Roman"/>
          <w:sz w:val="20"/>
          <w:szCs w:val="20"/>
          <w:lang w:eastAsia="ar-SA"/>
        </w:rPr>
      </w:pPr>
      <w:r w:rsidRPr="000D78E4">
        <w:rPr>
          <w:rFonts w:ascii="Times New Roman" w:eastAsia="Times New Roman" w:hAnsi="Times New Roman"/>
          <w:sz w:val="20"/>
          <w:szCs w:val="20"/>
          <w:lang w:eastAsia="ar-SA"/>
        </w:rPr>
        <w:t xml:space="preserve">5. </w:t>
      </w:r>
      <w:r w:rsidRPr="000D78E4">
        <w:rPr>
          <w:rFonts w:ascii="Times New Roman" w:eastAsia="Times New Roman" w:hAnsi="Times New Roman"/>
          <w:bCs/>
          <w:sz w:val="20"/>
          <w:szCs w:val="20"/>
          <w:lang w:eastAsia="ar-SA"/>
        </w:rPr>
        <w:t xml:space="preserve">Информацию о проведении публичных слушаний опубликовать в </w:t>
      </w:r>
      <w:bookmarkStart w:id="95" w:name="_Hlk155791873"/>
      <w:r w:rsidRPr="000D78E4">
        <w:rPr>
          <w:rFonts w:ascii="Times New Roman" w:eastAsia="Times New Roman" w:hAnsi="Times New Roman"/>
          <w:bCs/>
          <w:sz w:val="20"/>
          <w:szCs w:val="20"/>
          <w:lang w:eastAsia="ar-SA"/>
        </w:rPr>
        <w:t>«Официальном вестнике Богучанского района»</w:t>
      </w:r>
      <w:bookmarkEnd w:id="95"/>
      <w:r w:rsidRPr="000D78E4">
        <w:rPr>
          <w:rFonts w:ascii="Times New Roman" w:eastAsia="Times New Roman" w:hAnsi="Times New Roman"/>
          <w:bCs/>
          <w:sz w:val="20"/>
          <w:szCs w:val="20"/>
          <w:lang w:eastAsia="ar-SA"/>
        </w:rPr>
        <w:t xml:space="preserve"> и на официальном сайте муниципального образования Богучанский район в информационно-телекоммуникационной сети «Интернет».</w:t>
      </w:r>
    </w:p>
    <w:p w:rsidR="000D78E4" w:rsidRPr="000D78E4" w:rsidRDefault="000D78E4" w:rsidP="000D78E4">
      <w:pPr>
        <w:suppressAutoHyphens/>
        <w:spacing w:after="0" w:line="240" w:lineRule="auto"/>
        <w:ind w:firstLine="708"/>
        <w:jc w:val="both"/>
        <w:rPr>
          <w:rFonts w:ascii="Times New Roman" w:eastAsia="Times New Roman" w:hAnsi="Times New Roman"/>
          <w:sz w:val="20"/>
          <w:szCs w:val="20"/>
          <w:lang w:eastAsia="ar-SA"/>
        </w:rPr>
      </w:pPr>
      <w:r w:rsidRPr="000D78E4">
        <w:rPr>
          <w:rFonts w:ascii="Times New Roman" w:eastAsia="Times New Roman" w:hAnsi="Times New Roman"/>
          <w:bCs/>
          <w:sz w:val="20"/>
          <w:szCs w:val="20"/>
          <w:lang w:eastAsia="ar-SA"/>
        </w:rPr>
        <w:t>6. Контроль за исполнением настоящего постановления возложить на Первого заместителя</w:t>
      </w:r>
      <w:r w:rsidRPr="000D78E4">
        <w:rPr>
          <w:rFonts w:ascii="Times New Roman" w:eastAsia="Times New Roman" w:hAnsi="Times New Roman"/>
          <w:sz w:val="20"/>
          <w:szCs w:val="20"/>
          <w:lang w:eastAsia="ar-SA"/>
        </w:rPr>
        <w:t xml:space="preserve"> Главы Богучанского района В.М. Любима.</w:t>
      </w:r>
    </w:p>
    <w:p w:rsidR="000D78E4" w:rsidRPr="000D78E4" w:rsidRDefault="000D78E4" w:rsidP="000D78E4">
      <w:pPr>
        <w:suppressAutoHyphens/>
        <w:spacing w:after="0" w:line="240" w:lineRule="auto"/>
        <w:ind w:firstLine="708"/>
        <w:jc w:val="both"/>
        <w:rPr>
          <w:rFonts w:ascii="Times New Roman" w:eastAsia="Times New Roman" w:hAnsi="Times New Roman"/>
          <w:sz w:val="20"/>
          <w:szCs w:val="20"/>
          <w:lang w:eastAsia="ar-SA"/>
        </w:rPr>
      </w:pPr>
      <w:r w:rsidRPr="000D78E4">
        <w:rPr>
          <w:rFonts w:ascii="Times New Roman" w:eastAsia="Times New Roman" w:hAnsi="Times New Roman"/>
          <w:bCs/>
          <w:sz w:val="20"/>
          <w:szCs w:val="20"/>
          <w:lang w:eastAsia="ar-SA"/>
        </w:rPr>
        <w:t>7. Постановление вступает в силу со дня, следующего за днем его опубликования в «Официальном вестнике Богучанского района».</w:t>
      </w:r>
    </w:p>
    <w:p w:rsidR="000D78E4" w:rsidRPr="000D78E4" w:rsidRDefault="000D78E4" w:rsidP="000D78E4">
      <w:pPr>
        <w:spacing w:after="0" w:line="240" w:lineRule="auto"/>
        <w:ind w:left="142" w:firstLine="708"/>
        <w:jc w:val="both"/>
        <w:rPr>
          <w:rFonts w:ascii="Times New Roman" w:eastAsia="Times New Roman" w:hAnsi="Times New Roman"/>
          <w:bCs/>
          <w:sz w:val="20"/>
          <w:szCs w:val="20"/>
          <w:lang w:eastAsia="ru-RU"/>
        </w:rPr>
      </w:pPr>
    </w:p>
    <w:p w:rsidR="000D78E4" w:rsidRPr="000D78E4" w:rsidRDefault="000D78E4" w:rsidP="000D78E4">
      <w:pPr>
        <w:spacing w:after="0" w:line="240" w:lineRule="auto"/>
        <w:jc w:val="both"/>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И.о. Главы Богучанского района</w:t>
      </w:r>
      <w:r w:rsidRPr="000D78E4">
        <w:rPr>
          <w:rFonts w:ascii="Times New Roman" w:eastAsia="Times New Roman" w:hAnsi="Times New Roman"/>
          <w:bCs/>
          <w:sz w:val="20"/>
          <w:szCs w:val="20"/>
          <w:lang w:eastAsia="ru-RU"/>
        </w:rPr>
        <w:tab/>
      </w:r>
      <w:r w:rsidRPr="000D78E4">
        <w:rPr>
          <w:rFonts w:ascii="Times New Roman" w:eastAsia="Times New Roman" w:hAnsi="Times New Roman"/>
          <w:bCs/>
          <w:sz w:val="20"/>
          <w:szCs w:val="20"/>
          <w:lang w:eastAsia="ru-RU"/>
        </w:rPr>
        <w:tab/>
      </w:r>
      <w:r w:rsidRPr="000D78E4">
        <w:rPr>
          <w:rFonts w:ascii="Times New Roman" w:eastAsia="Times New Roman" w:hAnsi="Times New Roman"/>
          <w:bCs/>
          <w:sz w:val="20"/>
          <w:szCs w:val="20"/>
          <w:lang w:eastAsia="ru-RU"/>
        </w:rPr>
        <w:tab/>
        <w:t xml:space="preserve">                                   В.М. Любим</w:t>
      </w:r>
    </w:p>
    <w:p w:rsidR="00A95112" w:rsidRDefault="00A95112" w:rsidP="000D78E4">
      <w:pPr>
        <w:spacing w:after="0" w:line="240" w:lineRule="auto"/>
        <w:jc w:val="right"/>
        <w:rPr>
          <w:rFonts w:ascii="Times New Roman" w:eastAsia="Times New Roman" w:hAnsi="Times New Roman"/>
          <w:sz w:val="18"/>
          <w:szCs w:val="20"/>
          <w:lang w:val="en-US" w:eastAsia="ru-RU"/>
        </w:rPr>
      </w:pPr>
    </w:p>
    <w:p w:rsidR="000D78E4" w:rsidRPr="000D78E4" w:rsidRDefault="000D78E4" w:rsidP="000D78E4">
      <w:pPr>
        <w:spacing w:after="0" w:line="240" w:lineRule="auto"/>
        <w:jc w:val="right"/>
        <w:rPr>
          <w:rFonts w:ascii="Times New Roman" w:eastAsia="Times New Roman" w:hAnsi="Times New Roman"/>
          <w:sz w:val="18"/>
          <w:szCs w:val="20"/>
          <w:lang w:eastAsia="ru-RU"/>
        </w:rPr>
      </w:pPr>
      <w:r w:rsidRPr="000D78E4">
        <w:rPr>
          <w:rFonts w:ascii="Times New Roman" w:eastAsia="Times New Roman" w:hAnsi="Times New Roman"/>
          <w:sz w:val="18"/>
          <w:szCs w:val="20"/>
          <w:lang w:eastAsia="ru-RU"/>
        </w:rPr>
        <w:t>Приложение</w:t>
      </w:r>
    </w:p>
    <w:p w:rsidR="000D78E4" w:rsidRPr="000D78E4" w:rsidRDefault="000D78E4" w:rsidP="000D78E4">
      <w:pPr>
        <w:spacing w:after="0" w:line="240" w:lineRule="auto"/>
        <w:jc w:val="right"/>
        <w:rPr>
          <w:rFonts w:ascii="Times New Roman" w:eastAsia="Times New Roman" w:hAnsi="Times New Roman"/>
          <w:sz w:val="18"/>
          <w:szCs w:val="20"/>
          <w:lang w:eastAsia="ru-RU"/>
        </w:rPr>
      </w:pPr>
      <w:r w:rsidRPr="000D78E4">
        <w:rPr>
          <w:rFonts w:ascii="Times New Roman" w:eastAsia="Times New Roman" w:hAnsi="Times New Roman"/>
          <w:sz w:val="18"/>
          <w:szCs w:val="20"/>
          <w:lang w:eastAsia="ru-RU"/>
        </w:rPr>
        <w:t>к постановлению администрации</w:t>
      </w:r>
    </w:p>
    <w:p w:rsidR="000D78E4" w:rsidRPr="000D78E4" w:rsidRDefault="000D78E4" w:rsidP="000D78E4">
      <w:pPr>
        <w:spacing w:after="0" w:line="240" w:lineRule="auto"/>
        <w:jc w:val="right"/>
        <w:rPr>
          <w:rFonts w:ascii="Times New Roman" w:eastAsia="Times New Roman" w:hAnsi="Times New Roman"/>
          <w:sz w:val="18"/>
          <w:szCs w:val="20"/>
          <w:lang w:eastAsia="ru-RU"/>
        </w:rPr>
      </w:pPr>
      <w:r w:rsidRPr="000D78E4">
        <w:rPr>
          <w:rFonts w:ascii="Times New Roman" w:eastAsia="Times New Roman" w:hAnsi="Times New Roman"/>
          <w:sz w:val="18"/>
          <w:szCs w:val="20"/>
          <w:lang w:eastAsia="ru-RU"/>
        </w:rPr>
        <w:t xml:space="preserve">                                                                                   Богучанского района </w:t>
      </w:r>
    </w:p>
    <w:p w:rsidR="000D78E4" w:rsidRPr="000D78E4" w:rsidRDefault="000D78E4" w:rsidP="000D78E4">
      <w:pPr>
        <w:spacing w:after="0" w:line="240" w:lineRule="auto"/>
        <w:jc w:val="right"/>
        <w:rPr>
          <w:rFonts w:ascii="Times New Roman" w:eastAsia="Times New Roman" w:hAnsi="Times New Roman"/>
          <w:sz w:val="18"/>
          <w:szCs w:val="20"/>
          <w:lang w:eastAsia="ru-RU"/>
        </w:rPr>
      </w:pPr>
      <w:r w:rsidRPr="000D78E4">
        <w:rPr>
          <w:rFonts w:ascii="Times New Roman" w:eastAsia="Times New Roman" w:hAnsi="Times New Roman"/>
          <w:sz w:val="18"/>
          <w:szCs w:val="20"/>
          <w:lang w:eastAsia="ru-RU"/>
        </w:rPr>
        <w:t xml:space="preserve">                                                                                    от 15.01.2024  № 27-п</w:t>
      </w:r>
    </w:p>
    <w:p w:rsidR="000D78E4" w:rsidRPr="000D78E4" w:rsidRDefault="000D78E4" w:rsidP="000D78E4">
      <w:pPr>
        <w:suppressAutoHyphens/>
        <w:spacing w:after="0" w:line="240" w:lineRule="auto"/>
        <w:rPr>
          <w:rFonts w:ascii="Times New Roman" w:eastAsia="Times New Roman" w:hAnsi="Times New Roman"/>
          <w:b/>
          <w:bCs/>
          <w:sz w:val="20"/>
          <w:szCs w:val="20"/>
          <w:lang w:val="en-US" w:eastAsia="ru-RU"/>
        </w:rPr>
      </w:pPr>
    </w:p>
    <w:p w:rsidR="000D78E4" w:rsidRPr="000D78E4" w:rsidRDefault="000D78E4" w:rsidP="000D78E4">
      <w:pPr>
        <w:suppressAutoHyphens/>
        <w:spacing w:after="0" w:line="240" w:lineRule="auto"/>
        <w:jc w:val="center"/>
        <w:rPr>
          <w:rFonts w:ascii="Times New Roman" w:eastAsia="Times New Roman" w:hAnsi="Times New Roman"/>
          <w:bCs/>
          <w:sz w:val="20"/>
          <w:szCs w:val="20"/>
          <w:lang w:eastAsia="ru-RU"/>
        </w:rPr>
      </w:pPr>
      <w:r w:rsidRPr="000D78E4">
        <w:rPr>
          <w:rFonts w:ascii="Times New Roman" w:eastAsia="Times New Roman" w:hAnsi="Times New Roman"/>
          <w:bCs/>
          <w:sz w:val="20"/>
          <w:szCs w:val="20"/>
          <w:lang w:eastAsia="ru-RU"/>
        </w:rPr>
        <w:t>Состав комиссии по организации и проведению публичных слушаний</w:t>
      </w:r>
    </w:p>
    <w:p w:rsidR="000D78E4" w:rsidRPr="000D78E4" w:rsidRDefault="000D78E4" w:rsidP="000D78E4">
      <w:pPr>
        <w:suppressAutoHyphens/>
        <w:spacing w:after="0" w:line="240" w:lineRule="auto"/>
        <w:jc w:val="center"/>
        <w:rPr>
          <w:rFonts w:ascii="Times New Roman" w:eastAsia="Times New Roman" w:hAnsi="Times New Roman"/>
          <w:b/>
          <w:bCs/>
          <w:sz w:val="20"/>
          <w:szCs w:val="20"/>
          <w:lang w:eastAsia="ru-RU"/>
        </w:rPr>
      </w:pPr>
    </w:p>
    <w:tbl>
      <w:tblPr>
        <w:tblpPr w:leftFromText="180" w:rightFromText="180" w:vertAnchor="text" w:horzAnchor="margin" w:tblpY="84"/>
        <w:tblW w:w="5000" w:type="pct"/>
        <w:tblCellMar>
          <w:left w:w="0" w:type="dxa"/>
          <w:right w:w="0" w:type="dxa"/>
        </w:tblCellMar>
        <w:tblLook w:val="0000"/>
      </w:tblPr>
      <w:tblGrid>
        <w:gridCol w:w="3793"/>
        <w:gridCol w:w="5567"/>
      </w:tblGrid>
      <w:tr w:rsidR="000D78E4" w:rsidRPr="000D78E4" w:rsidTr="000D78E4">
        <w:trPr>
          <w:trHeight w:val="20"/>
        </w:trPr>
        <w:tc>
          <w:tcPr>
            <w:tcW w:w="5000" w:type="pct"/>
            <w:gridSpan w:val="2"/>
            <w:tcBorders>
              <w:top w:val="double" w:sz="1" w:space="0" w:color="C0C0C0"/>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0" w:line="240" w:lineRule="auto"/>
              <w:jc w:val="center"/>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Председатель комиссии</w:t>
            </w:r>
          </w:p>
          <w:p w:rsidR="000D78E4" w:rsidRPr="000D78E4" w:rsidRDefault="000D78E4" w:rsidP="000D78E4">
            <w:pPr>
              <w:suppressAutoHyphens/>
              <w:spacing w:after="0" w:line="240" w:lineRule="auto"/>
              <w:jc w:val="center"/>
              <w:rPr>
                <w:rFonts w:ascii="Times New Roman" w:eastAsia="Times New Roman" w:hAnsi="Times New Roman"/>
                <w:bCs/>
                <w:sz w:val="14"/>
                <w:szCs w:val="14"/>
                <w:lang w:eastAsia="ru-RU"/>
              </w:rPr>
            </w:pPr>
          </w:p>
        </w:tc>
      </w:tr>
      <w:tr w:rsidR="000D78E4" w:rsidRPr="000D78E4" w:rsidTr="000D78E4">
        <w:trPr>
          <w:trHeight w:val="20"/>
        </w:trPr>
        <w:tc>
          <w:tcPr>
            <w:tcW w:w="2026" w:type="pct"/>
            <w:tcBorders>
              <w:top w:val="double" w:sz="1" w:space="0" w:color="C0C0C0"/>
              <w:left w:val="double" w:sz="1" w:space="0" w:color="C0C0C0"/>
              <w:bottom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Любим Виктор Михайлович</w:t>
            </w:r>
          </w:p>
        </w:tc>
        <w:tc>
          <w:tcPr>
            <w:tcW w:w="2974" w:type="pct"/>
            <w:tcBorders>
              <w:top w:val="double" w:sz="1" w:space="0" w:color="C0C0C0"/>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28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 xml:space="preserve"> Первый заместитель Главы Богучанского района</w:t>
            </w:r>
          </w:p>
        </w:tc>
      </w:tr>
      <w:tr w:rsidR="000D78E4" w:rsidRPr="000D78E4" w:rsidTr="000D78E4">
        <w:trPr>
          <w:trHeight w:val="20"/>
        </w:trPr>
        <w:tc>
          <w:tcPr>
            <w:tcW w:w="5000" w:type="pct"/>
            <w:gridSpan w:val="2"/>
            <w:tcBorders>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0" w:line="240" w:lineRule="auto"/>
              <w:jc w:val="center"/>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Заместитель председателя комиссии</w:t>
            </w:r>
          </w:p>
          <w:p w:rsidR="000D78E4" w:rsidRPr="000D78E4" w:rsidRDefault="000D78E4" w:rsidP="000D78E4">
            <w:pPr>
              <w:suppressAutoHyphens/>
              <w:spacing w:after="0" w:line="240" w:lineRule="auto"/>
              <w:jc w:val="center"/>
              <w:rPr>
                <w:rFonts w:ascii="Times New Roman" w:eastAsia="Times New Roman" w:hAnsi="Times New Roman"/>
                <w:bCs/>
                <w:sz w:val="14"/>
                <w:szCs w:val="14"/>
                <w:lang w:eastAsia="ru-RU"/>
              </w:rPr>
            </w:pPr>
          </w:p>
        </w:tc>
      </w:tr>
      <w:tr w:rsidR="000D78E4" w:rsidRPr="000D78E4" w:rsidTr="000D78E4">
        <w:trPr>
          <w:trHeight w:val="20"/>
        </w:trPr>
        <w:tc>
          <w:tcPr>
            <w:tcW w:w="2026" w:type="pct"/>
            <w:tcBorders>
              <w:left w:val="double" w:sz="1" w:space="0" w:color="C0C0C0"/>
              <w:bottom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Сорокин Сергей Владимирович</w:t>
            </w:r>
          </w:p>
        </w:tc>
        <w:tc>
          <w:tcPr>
            <w:tcW w:w="2974" w:type="pct"/>
            <w:tcBorders>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 xml:space="preserve"> Начальник отдела по архитектуре и градостроительству администрации Богучанского района</w:t>
            </w:r>
          </w:p>
        </w:tc>
      </w:tr>
      <w:tr w:rsidR="000D78E4" w:rsidRPr="000D78E4" w:rsidTr="000D78E4">
        <w:trPr>
          <w:trHeight w:val="20"/>
        </w:trPr>
        <w:tc>
          <w:tcPr>
            <w:tcW w:w="5000" w:type="pct"/>
            <w:gridSpan w:val="2"/>
            <w:tcBorders>
              <w:top w:val="double" w:sz="1" w:space="0" w:color="C0C0C0"/>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0" w:line="240" w:lineRule="auto"/>
              <w:jc w:val="center"/>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Секретарь комиссии</w:t>
            </w:r>
          </w:p>
          <w:p w:rsidR="000D78E4" w:rsidRPr="000D78E4" w:rsidRDefault="000D78E4" w:rsidP="000D78E4">
            <w:pPr>
              <w:suppressAutoHyphens/>
              <w:spacing w:after="0" w:line="240" w:lineRule="auto"/>
              <w:jc w:val="center"/>
              <w:rPr>
                <w:rFonts w:ascii="Times New Roman" w:eastAsia="Times New Roman" w:hAnsi="Times New Roman"/>
                <w:bCs/>
                <w:sz w:val="14"/>
                <w:szCs w:val="14"/>
                <w:lang w:eastAsia="ru-RU"/>
              </w:rPr>
            </w:pPr>
          </w:p>
        </w:tc>
      </w:tr>
      <w:tr w:rsidR="000D78E4" w:rsidRPr="000D78E4" w:rsidTr="000D78E4">
        <w:trPr>
          <w:trHeight w:val="20"/>
        </w:trPr>
        <w:tc>
          <w:tcPr>
            <w:tcW w:w="2026" w:type="pct"/>
            <w:tcBorders>
              <w:top w:val="double" w:sz="1" w:space="0" w:color="C0C0C0"/>
              <w:left w:val="double" w:sz="1" w:space="0" w:color="C0C0C0"/>
              <w:bottom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Тимофеева Кристина Олеговна</w:t>
            </w:r>
          </w:p>
        </w:tc>
        <w:tc>
          <w:tcPr>
            <w:tcW w:w="2974" w:type="pct"/>
            <w:tcBorders>
              <w:top w:val="double" w:sz="1" w:space="0" w:color="C0C0C0"/>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 xml:space="preserve"> Главный специалист- юрист отдела по архитектуре и градостроительству администрации Богучанского района</w:t>
            </w:r>
          </w:p>
        </w:tc>
      </w:tr>
      <w:tr w:rsidR="000D78E4" w:rsidRPr="000D78E4" w:rsidTr="000D78E4">
        <w:trPr>
          <w:trHeight w:val="20"/>
        </w:trPr>
        <w:tc>
          <w:tcPr>
            <w:tcW w:w="5000" w:type="pct"/>
            <w:gridSpan w:val="2"/>
            <w:tcBorders>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napToGrid w:val="0"/>
              <w:spacing w:after="0" w:line="240" w:lineRule="auto"/>
              <w:jc w:val="center"/>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Члены комиссии</w:t>
            </w:r>
          </w:p>
          <w:p w:rsidR="000D78E4" w:rsidRPr="000D78E4" w:rsidRDefault="000D78E4" w:rsidP="000D78E4">
            <w:pPr>
              <w:suppressAutoHyphens/>
              <w:snapToGrid w:val="0"/>
              <w:spacing w:after="0" w:line="240" w:lineRule="auto"/>
              <w:jc w:val="center"/>
              <w:rPr>
                <w:rFonts w:ascii="Times New Roman" w:eastAsia="Times New Roman" w:hAnsi="Times New Roman"/>
                <w:bCs/>
                <w:sz w:val="14"/>
                <w:szCs w:val="14"/>
                <w:lang w:eastAsia="ru-RU"/>
              </w:rPr>
            </w:pPr>
          </w:p>
        </w:tc>
      </w:tr>
      <w:tr w:rsidR="000D78E4" w:rsidRPr="000D78E4" w:rsidTr="000D78E4">
        <w:trPr>
          <w:trHeight w:val="20"/>
        </w:trPr>
        <w:tc>
          <w:tcPr>
            <w:tcW w:w="2026" w:type="pct"/>
            <w:tcBorders>
              <w:top w:val="double" w:sz="1" w:space="0" w:color="C0C0C0"/>
              <w:left w:val="double" w:sz="1" w:space="0" w:color="C0C0C0"/>
              <w:bottom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Глеба Ольга Никифоровна</w:t>
            </w:r>
          </w:p>
        </w:tc>
        <w:tc>
          <w:tcPr>
            <w:tcW w:w="2974" w:type="pct"/>
            <w:tcBorders>
              <w:top w:val="double" w:sz="1" w:space="0" w:color="C0C0C0"/>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 xml:space="preserve"> Начальник отдела по земельным ресурсам Управления муниципальной собственностью Богучанского района</w:t>
            </w:r>
          </w:p>
        </w:tc>
      </w:tr>
      <w:tr w:rsidR="000D78E4" w:rsidRPr="000D78E4" w:rsidTr="000D78E4">
        <w:trPr>
          <w:trHeight w:val="20"/>
        </w:trPr>
        <w:tc>
          <w:tcPr>
            <w:tcW w:w="2026" w:type="pct"/>
            <w:tcBorders>
              <w:top w:val="double" w:sz="1" w:space="0" w:color="C0C0C0"/>
              <w:left w:val="double" w:sz="1" w:space="0" w:color="C0C0C0"/>
              <w:bottom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По согласованию</w:t>
            </w:r>
          </w:p>
        </w:tc>
        <w:tc>
          <w:tcPr>
            <w:tcW w:w="2974" w:type="pct"/>
            <w:tcBorders>
              <w:top w:val="double" w:sz="1" w:space="0" w:color="C0C0C0"/>
              <w:left w:val="double" w:sz="1" w:space="0" w:color="C0C0C0"/>
              <w:bottom w:val="double" w:sz="1" w:space="0" w:color="C0C0C0"/>
              <w:right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 xml:space="preserve"> Представитель ООО «Ангара Лес»</w:t>
            </w:r>
          </w:p>
        </w:tc>
      </w:tr>
      <w:tr w:rsidR="000D78E4" w:rsidRPr="000D78E4" w:rsidTr="000D78E4">
        <w:trPr>
          <w:trHeight w:val="20"/>
        </w:trPr>
        <w:tc>
          <w:tcPr>
            <w:tcW w:w="2026" w:type="pct"/>
            <w:tcBorders>
              <w:top w:val="double" w:sz="1" w:space="0" w:color="C0C0C0"/>
              <w:left w:val="double" w:sz="1" w:space="0" w:color="C0C0C0"/>
              <w:bottom w:val="double" w:sz="1" w:space="0" w:color="C0C0C0"/>
            </w:tcBorders>
            <w:shd w:val="clear" w:color="auto" w:fill="auto"/>
          </w:tcPr>
          <w:p w:rsidR="000D78E4" w:rsidRPr="000D78E4" w:rsidRDefault="000D78E4" w:rsidP="000D78E4">
            <w:pPr>
              <w:suppressAutoHyphens/>
              <w:spacing w:after="0" w:line="240" w:lineRule="auto"/>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По согласованию</w:t>
            </w:r>
          </w:p>
        </w:tc>
        <w:tc>
          <w:tcPr>
            <w:tcW w:w="2974" w:type="pct"/>
            <w:tcBorders>
              <w:top w:val="double" w:sz="1" w:space="0" w:color="C0C0C0"/>
              <w:left w:val="double" w:sz="1" w:space="0" w:color="C0C0C0"/>
              <w:bottom w:val="double" w:sz="1" w:space="0" w:color="C0C0C0"/>
              <w:right w:val="double" w:sz="1" w:space="0" w:color="C0C0C0"/>
            </w:tcBorders>
            <w:shd w:val="clear" w:color="auto" w:fill="auto"/>
          </w:tcPr>
          <w:p w:rsidR="000D78E4" w:rsidRPr="000D78E4" w:rsidRDefault="000D78E4" w:rsidP="000D78E4">
            <w:pPr>
              <w:spacing w:after="0" w:line="240" w:lineRule="auto"/>
              <w:ind w:left="66" w:right="234"/>
              <w:jc w:val="both"/>
              <w:rPr>
                <w:rFonts w:ascii="Times New Roman" w:eastAsia="Times New Roman" w:hAnsi="Times New Roman"/>
                <w:bCs/>
                <w:sz w:val="14"/>
                <w:szCs w:val="14"/>
                <w:lang w:eastAsia="ru-RU"/>
              </w:rPr>
            </w:pPr>
            <w:r w:rsidRPr="000D78E4">
              <w:rPr>
                <w:rFonts w:ascii="Times New Roman" w:eastAsia="Times New Roman" w:hAnsi="Times New Roman"/>
                <w:bCs/>
                <w:sz w:val="14"/>
                <w:szCs w:val="14"/>
                <w:lang w:eastAsia="ru-RU"/>
              </w:rPr>
              <w:t>Депутат Чуноярского сельсовета</w:t>
            </w:r>
          </w:p>
        </w:tc>
      </w:tr>
    </w:tbl>
    <w:p w:rsidR="000A249D" w:rsidRDefault="000A249D" w:rsidP="000A249D">
      <w:pPr>
        <w:spacing w:after="0" w:line="240" w:lineRule="auto"/>
        <w:rPr>
          <w:rFonts w:ascii="Times New Roman" w:eastAsia="Times New Roman" w:hAnsi="Times New Roman"/>
          <w:bCs/>
          <w:sz w:val="20"/>
          <w:szCs w:val="20"/>
          <w:lang w:eastAsia="ru-RU"/>
        </w:rPr>
      </w:pPr>
    </w:p>
    <w:p w:rsidR="000A249D" w:rsidRDefault="000A249D" w:rsidP="000A249D">
      <w:pPr>
        <w:spacing w:after="0" w:line="240" w:lineRule="auto"/>
        <w:rPr>
          <w:rFonts w:ascii="Times New Roman" w:eastAsia="Times New Roman" w:hAnsi="Times New Roman"/>
          <w:sz w:val="20"/>
          <w:szCs w:val="20"/>
          <w:lang w:eastAsia="ru-RU"/>
        </w:rPr>
      </w:pPr>
    </w:p>
    <w:p w:rsidR="000A249D" w:rsidRPr="000A249D" w:rsidRDefault="000A249D" w:rsidP="000A249D">
      <w:pPr>
        <w:spacing w:after="0" w:line="240" w:lineRule="auto"/>
        <w:jc w:val="center"/>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drawing>
          <wp:inline distT="0" distB="0" distL="0" distR="0">
            <wp:extent cx="450850" cy="552450"/>
            <wp:effectExtent l="19050" t="0" r="6350" b="0"/>
            <wp:docPr id="64" name="Рисунок 20"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снизу убран белый цвет"/>
                    <pic:cNvPicPr>
                      <a:picLocks noChangeAspect="1" noChangeArrowheads="1"/>
                    </pic:cNvPicPr>
                  </pic:nvPicPr>
                  <pic:blipFill>
                    <a:blip r:embed="rId95" cstate="print"/>
                    <a:srcRect/>
                    <a:stretch>
                      <a:fillRect/>
                    </a:stretch>
                  </pic:blipFill>
                  <pic:spPr bwMode="auto">
                    <a:xfrm>
                      <a:off x="0" y="0"/>
                      <a:ext cx="450850" cy="552450"/>
                    </a:xfrm>
                    <a:prstGeom prst="rect">
                      <a:avLst/>
                    </a:prstGeom>
                    <a:noFill/>
                    <a:ln w="9525">
                      <a:noFill/>
                      <a:miter lim="800000"/>
                      <a:headEnd/>
                      <a:tailEnd/>
                    </a:ln>
                  </pic:spPr>
                </pic:pic>
              </a:graphicData>
            </a:graphic>
          </wp:inline>
        </w:drawing>
      </w:r>
    </w:p>
    <w:p w:rsidR="000A249D" w:rsidRPr="000A249D" w:rsidRDefault="000A249D" w:rsidP="000A249D">
      <w:pPr>
        <w:spacing w:after="0" w:line="240" w:lineRule="auto"/>
        <w:jc w:val="center"/>
        <w:rPr>
          <w:rFonts w:ascii="Times New Roman" w:eastAsia="Times New Roman" w:hAnsi="Times New Roman"/>
          <w:sz w:val="20"/>
          <w:szCs w:val="20"/>
          <w:lang w:eastAsia="ru-RU"/>
        </w:rPr>
      </w:pPr>
    </w:p>
    <w:p w:rsidR="000A249D" w:rsidRPr="000A249D" w:rsidRDefault="000A249D" w:rsidP="000A249D">
      <w:pPr>
        <w:spacing w:after="0" w:line="240" w:lineRule="auto"/>
        <w:jc w:val="center"/>
        <w:rPr>
          <w:rFonts w:ascii="Times New Roman" w:eastAsia="Times New Roman" w:hAnsi="Times New Roman"/>
          <w:sz w:val="18"/>
          <w:szCs w:val="20"/>
          <w:lang w:eastAsia="ru-RU"/>
        </w:rPr>
      </w:pPr>
      <w:r w:rsidRPr="000A249D">
        <w:rPr>
          <w:rFonts w:ascii="Times New Roman" w:eastAsia="Times New Roman" w:hAnsi="Times New Roman"/>
          <w:sz w:val="18"/>
          <w:szCs w:val="20"/>
          <w:lang w:eastAsia="ru-RU"/>
        </w:rPr>
        <w:t>АДМИНИСТРАЦИЯ БОГУЧАНСКОГО РАЙОНА</w:t>
      </w:r>
    </w:p>
    <w:p w:rsidR="000A249D" w:rsidRPr="000A249D" w:rsidRDefault="000A249D" w:rsidP="000A249D">
      <w:pPr>
        <w:tabs>
          <w:tab w:val="left" w:pos="3060"/>
        </w:tabs>
        <w:spacing w:after="0" w:line="240" w:lineRule="auto"/>
        <w:jc w:val="center"/>
        <w:rPr>
          <w:rFonts w:ascii="Times New Roman" w:eastAsia="Times New Roman" w:hAnsi="Times New Roman"/>
          <w:sz w:val="18"/>
          <w:szCs w:val="20"/>
          <w:lang w:eastAsia="ru-RU"/>
        </w:rPr>
      </w:pPr>
      <w:r w:rsidRPr="000A249D">
        <w:rPr>
          <w:rFonts w:ascii="Times New Roman" w:eastAsia="Times New Roman" w:hAnsi="Times New Roman"/>
          <w:sz w:val="18"/>
          <w:szCs w:val="20"/>
          <w:lang w:eastAsia="ru-RU"/>
        </w:rPr>
        <w:t>П О С Т А Н О В Л Е Н И Е</w:t>
      </w:r>
    </w:p>
    <w:p w:rsidR="000A249D" w:rsidRPr="000A249D" w:rsidRDefault="000A249D" w:rsidP="000A249D">
      <w:pPr>
        <w:spacing w:after="0" w:line="240" w:lineRule="auto"/>
        <w:jc w:val="center"/>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 xml:space="preserve">15.01.2024                   </w:t>
      </w:r>
      <w:r>
        <w:rPr>
          <w:rFonts w:ascii="Times New Roman" w:eastAsia="Times New Roman" w:hAnsi="Times New Roman"/>
          <w:sz w:val="20"/>
          <w:szCs w:val="20"/>
          <w:lang w:eastAsia="ru-RU"/>
        </w:rPr>
        <w:t xml:space="preserve">   </w:t>
      </w:r>
      <w:r w:rsidRPr="000A249D">
        <w:rPr>
          <w:rFonts w:ascii="Times New Roman" w:eastAsia="Times New Roman" w:hAnsi="Times New Roman"/>
          <w:sz w:val="20"/>
          <w:szCs w:val="20"/>
          <w:lang w:eastAsia="ru-RU"/>
        </w:rPr>
        <w:t xml:space="preserve">   с. Богучаны         </w:t>
      </w:r>
      <w:r>
        <w:rPr>
          <w:rFonts w:ascii="Times New Roman" w:eastAsia="Times New Roman" w:hAnsi="Times New Roman"/>
          <w:sz w:val="20"/>
          <w:szCs w:val="20"/>
          <w:lang w:eastAsia="ru-RU"/>
        </w:rPr>
        <w:t xml:space="preserve">      </w:t>
      </w:r>
      <w:r w:rsidRPr="000A249D">
        <w:rPr>
          <w:rFonts w:ascii="Times New Roman" w:eastAsia="Times New Roman" w:hAnsi="Times New Roman"/>
          <w:sz w:val="20"/>
          <w:szCs w:val="20"/>
          <w:lang w:eastAsia="ru-RU"/>
        </w:rPr>
        <w:t xml:space="preserve">             №  28 - п</w:t>
      </w:r>
    </w:p>
    <w:p w:rsidR="000A249D" w:rsidRPr="000A249D" w:rsidRDefault="000A249D" w:rsidP="000A249D">
      <w:pPr>
        <w:spacing w:after="0" w:line="240" w:lineRule="auto"/>
        <w:rPr>
          <w:rFonts w:ascii="Times New Roman" w:eastAsia="Times New Roman" w:hAnsi="Times New Roman"/>
          <w:sz w:val="20"/>
          <w:szCs w:val="20"/>
          <w:lang w:eastAsia="ru-RU"/>
        </w:rPr>
      </w:pPr>
    </w:p>
    <w:p w:rsidR="000A249D" w:rsidRPr="000A249D" w:rsidRDefault="000A249D" w:rsidP="000A249D">
      <w:pPr>
        <w:tabs>
          <w:tab w:val="left" w:pos="709"/>
        </w:tabs>
        <w:autoSpaceDE w:val="0"/>
        <w:autoSpaceDN w:val="0"/>
        <w:adjustRightInd w:val="0"/>
        <w:spacing w:after="0" w:line="240" w:lineRule="auto"/>
        <w:ind w:firstLine="567"/>
        <w:jc w:val="center"/>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О внесении изменений в Устав Муниципального казённого общеобразовательного учреждения  Богучанской средней школы №4, утвержденный  постановлением  администрации Богучанского района от 18.01.2016 №29-п</w:t>
      </w:r>
    </w:p>
    <w:p w:rsidR="000A249D" w:rsidRPr="000A249D" w:rsidRDefault="000A249D" w:rsidP="000A249D">
      <w:pPr>
        <w:tabs>
          <w:tab w:val="left" w:pos="0"/>
        </w:tabs>
        <w:spacing w:after="0" w:line="240" w:lineRule="auto"/>
        <w:ind w:firstLine="567"/>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ab/>
      </w:r>
    </w:p>
    <w:p w:rsidR="000A249D" w:rsidRPr="000A249D" w:rsidRDefault="000A249D" w:rsidP="000A249D">
      <w:pPr>
        <w:tabs>
          <w:tab w:val="left" w:pos="940"/>
        </w:tabs>
        <w:spacing w:after="0" w:line="240" w:lineRule="auto"/>
        <w:ind w:firstLine="567"/>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В целью  приведения  и упорядочения адресного хозяйства на территории  МО Богучанский район,  в соответствие с Правилами присвоения, изменения и аннулирования адресов, утвержденных  Постановлением Правительства РФ от  19.11.2014 №1221, руководствуясь п.21 ч.1 ст. 14 , ч.4 ст.</w:t>
      </w:r>
      <w:hyperlink r:id="rId100" w:history="1">
        <w:r w:rsidRPr="000A249D">
          <w:rPr>
            <w:rFonts w:ascii="Times New Roman" w:eastAsia="Times New Roman" w:hAnsi="Times New Roman"/>
            <w:spacing w:val="2"/>
            <w:sz w:val="20"/>
            <w:szCs w:val="20"/>
            <w:lang w:eastAsia="ru-RU"/>
          </w:rPr>
          <w:t>43 Федерального закона от 06.10.2003 № 131</w:t>
        </w:r>
      </w:hyperlink>
      <w:r w:rsidRPr="000A249D">
        <w:rPr>
          <w:rFonts w:ascii="Times New Roman" w:eastAsia="Times New Roman" w:hAnsi="Times New Roman"/>
          <w:spacing w:val="2"/>
          <w:sz w:val="20"/>
          <w:szCs w:val="20"/>
          <w:shd w:val="clear" w:color="auto" w:fill="FFFFFF"/>
          <w:lang w:eastAsia="ru-RU"/>
        </w:rPr>
        <w:t>-ФЗ "Об общих принципах организации местного самоуправления в Российской Федерации", </w:t>
      </w:r>
      <w:r w:rsidRPr="000A249D">
        <w:rPr>
          <w:rFonts w:ascii="Times New Roman" w:eastAsia="Times New Roman" w:hAnsi="Times New Roman"/>
          <w:sz w:val="20"/>
          <w:szCs w:val="20"/>
          <w:lang w:eastAsia="ru-RU"/>
        </w:rPr>
        <w:t xml:space="preserve">  постановлением администрации Богучанского района от 31.12.2010 №1837-п «Об утверждении Положения о создании, реорганизации, изменения типа и ликвидации районных муниципальных учреждений, а также утверждении уставов районных муниципальных учреждений и внесения в них изменений»,  на основании ст. ст.7, 43, 47 Устава Богучанского района Красноярского края, </w:t>
      </w:r>
    </w:p>
    <w:p w:rsidR="000A249D" w:rsidRPr="000A249D" w:rsidRDefault="000A249D" w:rsidP="000A249D">
      <w:pPr>
        <w:tabs>
          <w:tab w:val="left" w:pos="7095"/>
        </w:tabs>
        <w:spacing w:after="0" w:line="240" w:lineRule="auto"/>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ab/>
      </w:r>
    </w:p>
    <w:p w:rsidR="000A249D" w:rsidRPr="000A249D" w:rsidRDefault="000A249D" w:rsidP="000A249D">
      <w:pPr>
        <w:tabs>
          <w:tab w:val="left" w:pos="940"/>
        </w:tab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ab/>
      </w:r>
      <w:r w:rsidRPr="000A249D">
        <w:rPr>
          <w:rFonts w:ascii="Times New Roman" w:eastAsia="Times New Roman" w:hAnsi="Times New Roman"/>
          <w:sz w:val="20"/>
          <w:szCs w:val="20"/>
          <w:lang w:eastAsia="ru-RU"/>
        </w:rPr>
        <w:t xml:space="preserve">ПОСТАНОВЛЯЮ: </w:t>
      </w:r>
    </w:p>
    <w:p w:rsidR="000A249D" w:rsidRPr="000A249D" w:rsidRDefault="000A249D" w:rsidP="000A249D">
      <w:pPr>
        <w:numPr>
          <w:ilvl w:val="0"/>
          <w:numId w:val="45"/>
        </w:numPr>
        <w:tabs>
          <w:tab w:val="left" w:pos="0"/>
          <w:tab w:val="left" w:pos="1276"/>
        </w:tabs>
        <w:autoSpaceDE w:val="0"/>
        <w:autoSpaceDN w:val="0"/>
        <w:adjustRightInd w:val="0"/>
        <w:spacing w:after="0" w:line="240" w:lineRule="auto"/>
        <w:ind w:left="0" w:firstLine="709"/>
        <w:contextualSpacing/>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Внести  в Устав Муниципального казённого общеобразовательного учреждения  Богучанской средней школы №4, утвержденный  постановлением  администрации Богучанского района от 18.01.2016 №29-п  изменение, а именно в  пункте 1.3. абзац 3 заменить абзацем следующего содержания:</w:t>
      </w:r>
    </w:p>
    <w:p w:rsidR="000A249D" w:rsidRPr="000A249D" w:rsidRDefault="000A249D" w:rsidP="000A249D">
      <w:pPr>
        <w:shd w:val="clear" w:color="auto" w:fill="FFFFFF"/>
        <w:tabs>
          <w:tab w:val="left" w:pos="0"/>
          <w:tab w:val="left" w:pos="1134"/>
          <w:tab w:val="left" w:pos="1276"/>
        </w:tabs>
        <w:autoSpaceDE w:val="0"/>
        <w:autoSpaceDN w:val="0"/>
        <w:adjustRightInd w:val="0"/>
        <w:spacing w:after="0" w:line="240" w:lineRule="auto"/>
        <w:ind w:firstLine="709"/>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«Местонахождение  Учреждения  (фактический адрес совпадает с юридическим адресом):  663430 Российская Федерация, Красноярский край, Богучанский муниципальный район, сельское поселение Богучанский сельсовет с.Богучаны, ул.Центральная,  зд.35».</w:t>
      </w:r>
    </w:p>
    <w:p w:rsidR="000A249D" w:rsidRPr="000A249D" w:rsidRDefault="000A249D" w:rsidP="000A249D">
      <w:pPr>
        <w:numPr>
          <w:ilvl w:val="0"/>
          <w:numId w:val="45"/>
        </w:numPr>
        <w:shd w:val="clear" w:color="auto" w:fill="FFFFFF"/>
        <w:tabs>
          <w:tab w:val="left" w:pos="0"/>
          <w:tab w:val="left" w:pos="1134"/>
          <w:tab w:val="left" w:pos="1276"/>
        </w:tabs>
        <w:autoSpaceDE w:val="0"/>
        <w:autoSpaceDN w:val="0"/>
        <w:adjustRightInd w:val="0"/>
        <w:spacing w:after="0" w:line="240" w:lineRule="auto"/>
        <w:ind w:left="0" w:firstLine="709"/>
        <w:contextualSpacing/>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 xml:space="preserve">Директора, Муниципального казенного общеобразовательного учреждения Богучанской средней  школы №4 А.Н.Пенкина,  наделить полномочиями быть заявителем   государственной  регистрации изменений вносимых в Устав Муниципального казённого общеобразовательного учреждения  Богучанской средней школы №4 с правом подписи  заявления о государственной   регистрации и получении  необходимым документов </w:t>
      </w:r>
      <w:r w:rsidRPr="000A249D">
        <w:rPr>
          <w:rFonts w:ascii="Times New Roman" w:hAnsi="Times New Roman"/>
          <w:sz w:val="20"/>
          <w:szCs w:val="20"/>
        </w:rPr>
        <w:t>в регистрирующий орган.</w:t>
      </w:r>
    </w:p>
    <w:p w:rsidR="000A249D" w:rsidRPr="000A249D" w:rsidRDefault="000A249D" w:rsidP="000A249D">
      <w:pPr>
        <w:numPr>
          <w:ilvl w:val="0"/>
          <w:numId w:val="45"/>
        </w:numPr>
        <w:tabs>
          <w:tab w:val="left" w:pos="0"/>
          <w:tab w:val="left" w:pos="851"/>
          <w:tab w:val="left" w:pos="1276"/>
        </w:tabs>
        <w:autoSpaceDE w:val="0"/>
        <w:autoSpaceDN w:val="0"/>
        <w:adjustRightInd w:val="0"/>
        <w:spacing w:after="0" w:line="240" w:lineRule="auto"/>
        <w:ind w:left="0" w:firstLine="709"/>
        <w:contextualSpacing/>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Контроль за исполнением настоящего постановления возложить на заместителя Главы Богучанского района Красноярского края  по социальным вопросам  И.М. Брюханова.</w:t>
      </w:r>
    </w:p>
    <w:p w:rsidR="000A249D" w:rsidRDefault="000A249D" w:rsidP="000A249D">
      <w:pPr>
        <w:numPr>
          <w:ilvl w:val="0"/>
          <w:numId w:val="45"/>
        </w:numPr>
        <w:tabs>
          <w:tab w:val="left" w:pos="0"/>
          <w:tab w:val="left" w:pos="851"/>
          <w:tab w:val="left" w:pos="1276"/>
        </w:tabs>
        <w:autoSpaceDE w:val="0"/>
        <w:autoSpaceDN w:val="0"/>
        <w:adjustRightInd w:val="0"/>
        <w:spacing w:after="0" w:line="240" w:lineRule="auto"/>
        <w:ind w:left="0" w:firstLine="709"/>
        <w:contextualSpacing/>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lastRenderedPageBreak/>
        <w:t>Настоящее постановление вступает в силу со дня, следующего за днем  официального опубликования в Официальном вестнике Богучанского района.</w:t>
      </w:r>
    </w:p>
    <w:p w:rsidR="000A249D" w:rsidRPr="000A249D" w:rsidRDefault="000A249D" w:rsidP="000A249D">
      <w:pPr>
        <w:tabs>
          <w:tab w:val="left" w:pos="0"/>
          <w:tab w:val="left" w:pos="851"/>
          <w:tab w:val="left" w:pos="1276"/>
        </w:tabs>
        <w:autoSpaceDE w:val="0"/>
        <w:autoSpaceDN w:val="0"/>
        <w:adjustRightInd w:val="0"/>
        <w:spacing w:after="0" w:line="240" w:lineRule="auto"/>
        <w:ind w:left="709"/>
        <w:contextualSpacing/>
        <w:jc w:val="both"/>
        <w:rPr>
          <w:rFonts w:ascii="Times New Roman" w:eastAsia="Times New Roman" w:hAnsi="Times New Roman"/>
          <w:sz w:val="20"/>
          <w:szCs w:val="20"/>
          <w:lang w:eastAsia="ru-RU"/>
        </w:rPr>
      </w:pPr>
    </w:p>
    <w:p w:rsidR="000A249D" w:rsidRPr="000A249D" w:rsidRDefault="000A249D" w:rsidP="000A249D">
      <w:pPr>
        <w:tabs>
          <w:tab w:val="left" w:pos="940"/>
        </w:tabs>
        <w:spacing w:after="0" w:line="240" w:lineRule="auto"/>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 xml:space="preserve">Исполняющий обязанности </w:t>
      </w:r>
    </w:p>
    <w:p w:rsidR="000A249D" w:rsidRPr="000A249D" w:rsidRDefault="000A249D" w:rsidP="000A249D">
      <w:pPr>
        <w:tabs>
          <w:tab w:val="left" w:pos="940"/>
        </w:tabs>
        <w:spacing w:after="0" w:line="240" w:lineRule="auto"/>
        <w:jc w:val="both"/>
        <w:rPr>
          <w:rFonts w:ascii="Times New Roman" w:eastAsia="Times New Roman" w:hAnsi="Times New Roman"/>
          <w:sz w:val="20"/>
          <w:szCs w:val="20"/>
          <w:lang w:eastAsia="ru-RU"/>
        </w:rPr>
      </w:pPr>
      <w:r w:rsidRPr="000A249D">
        <w:rPr>
          <w:rFonts w:ascii="Times New Roman" w:eastAsia="Times New Roman" w:hAnsi="Times New Roman"/>
          <w:sz w:val="20"/>
          <w:szCs w:val="20"/>
          <w:lang w:eastAsia="ru-RU"/>
        </w:rPr>
        <w:t>Главы Богучанского района</w:t>
      </w:r>
      <w:r w:rsidRPr="000A249D">
        <w:rPr>
          <w:rFonts w:ascii="Times New Roman" w:eastAsia="Times New Roman" w:hAnsi="Times New Roman"/>
          <w:sz w:val="20"/>
          <w:szCs w:val="20"/>
          <w:lang w:eastAsia="ru-RU"/>
        </w:rPr>
        <w:tab/>
      </w:r>
      <w:r w:rsidRPr="000A249D">
        <w:rPr>
          <w:rFonts w:ascii="Times New Roman" w:eastAsia="Times New Roman" w:hAnsi="Times New Roman"/>
          <w:sz w:val="20"/>
          <w:szCs w:val="20"/>
          <w:lang w:eastAsia="ru-RU"/>
        </w:rPr>
        <w:tab/>
        <w:t xml:space="preserve">                                           В.М.Любим</w:t>
      </w:r>
    </w:p>
    <w:p w:rsidR="000A249D" w:rsidRPr="000A249D" w:rsidRDefault="000A249D" w:rsidP="000A249D">
      <w:pPr>
        <w:tabs>
          <w:tab w:val="left" w:pos="4080"/>
        </w:tabs>
        <w:spacing w:after="0" w:line="240" w:lineRule="auto"/>
        <w:jc w:val="center"/>
        <w:rPr>
          <w:rFonts w:ascii="Times New Roman" w:eastAsia="Times New Roman" w:hAnsi="Times New Roman"/>
          <w:sz w:val="20"/>
          <w:szCs w:val="20"/>
          <w:lang w:eastAsia="ru-RU"/>
        </w:rPr>
      </w:pPr>
    </w:p>
    <w:p w:rsidR="00173C8D" w:rsidRDefault="00173C8D" w:rsidP="00173C8D">
      <w:pPr>
        <w:spacing w:after="0" w:line="240" w:lineRule="auto"/>
        <w:rPr>
          <w:rFonts w:ascii="Times New Roman" w:eastAsia="Times New Roman" w:hAnsi="Times New Roman"/>
          <w:sz w:val="20"/>
          <w:szCs w:val="20"/>
          <w:lang w:eastAsia="ru-RU"/>
        </w:rPr>
      </w:pPr>
    </w:p>
    <w:p w:rsidR="00173C8D" w:rsidRDefault="00173C8D" w:rsidP="00173C8D">
      <w:pPr>
        <w:spacing w:after="0" w:line="240" w:lineRule="auto"/>
        <w:jc w:val="center"/>
        <w:rPr>
          <w:rFonts w:ascii="Times New Roman" w:eastAsia="Times New Roman" w:hAnsi="Times New Roman"/>
          <w:sz w:val="20"/>
          <w:szCs w:val="20"/>
          <w:lang w:eastAsia="ru-RU"/>
        </w:rPr>
      </w:pPr>
    </w:p>
    <w:p w:rsidR="00173C8D" w:rsidRPr="00173C8D" w:rsidRDefault="00173C8D" w:rsidP="00173C8D">
      <w:pPr>
        <w:spacing w:after="0" w:line="240" w:lineRule="auto"/>
        <w:jc w:val="center"/>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drawing>
          <wp:inline distT="0" distB="0" distL="0" distR="0">
            <wp:extent cx="450850" cy="552450"/>
            <wp:effectExtent l="19050" t="0" r="6350" b="0"/>
            <wp:docPr id="67" name="Рисунок 20" descr="1 снизу убран белы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снизу убран белый цвет"/>
                    <pic:cNvPicPr>
                      <a:picLocks noChangeAspect="1" noChangeArrowheads="1"/>
                    </pic:cNvPicPr>
                  </pic:nvPicPr>
                  <pic:blipFill>
                    <a:blip r:embed="rId95" cstate="print"/>
                    <a:srcRect/>
                    <a:stretch>
                      <a:fillRect/>
                    </a:stretch>
                  </pic:blipFill>
                  <pic:spPr bwMode="auto">
                    <a:xfrm>
                      <a:off x="0" y="0"/>
                      <a:ext cx="450850" cy="552450"/>
                    </a:xfrm>
                    <a:prstGeom prst="rect">
                      <a:avLst/>
                    </a:prstGeom>
                    <a:noFill/>
                    <a:ln w="9525">
                      <a:noFill/>
                      <a:miter lim="800000"/>
                      <a:headEnd/>
                      <a:tailEnd/>
                    </a:ln>
                  </pic:spPr>
                </pic:pic>
              </a:graphicData>
            </a:graphic>
          </wp:inline>
        </w:drawing>
      </w:r>
    </w:p>
    <w:p w:rsidR="00173C8D" w:rsidRPr="00173C8D" w:rsidRDefault="00173C8D" w:rsidP="00173C8D">
      <w:pPr>
        <w:spacing w:after="0" w:line="240" w:lineRule="auto"/>
        <w:jc w:val="center"/>
        <w:rPr>
          <w:rFonts w:ascii="Times New Roman" w:eastAsia="Times New Roman" w:hAnsi="Times New Roman"/>
          <w:sz w:val="20"/>
          <w:szCs w:val="20"/>
          <w:lang w:eastAsia="ru-RU"/>
        </w:rPr>
      </w:pPr>
    </w:p>
    <w:p w:rsidR="00173C8D" w:rsidRPr="00173C8D" w:rsidRDefault="00173C8D" w:rsidP="00173C8D">
      <w:pPr>
        <w:spacing w:after="0" w:line="264" w:lineRule="auto"/>
        <w:jc w:val="center"/>
        <w:rPr>
          <w:rFonts w:ascii="Times New Roman" w:eastAsia="Times New Roman" w:hAnsi="Times New Roman"/>
          <w:sz w:val="18"/>
          <w:szCs w:val="20"/>
          <w:lang w:eastAsia="ru-RU"/>
        </w:rPr>
      </w:pPr>
      <w:r w:rsidRPr="00173C8D">
        <w:rPr>
          <w:rFonts w:ascii="Times New Roman" w:eastAsia="Times New Roman" w:hAnsi="Times New Roman"/>
          <w:sz w:val="18"/>
          <w:szCs w:val="20"/>
          <w:lang w:eastAsia="ru-RU"/>
        </w:rPr>
        <w:t>АДМИНИСТРАЦИЯ БОГУЧАНСКОГО РАЙОНА</w:t>
      </w:r>
    </w:p>
    <w:p w:rsidR="00173C8D" w:rsidRPr="00173C8D" w:rsidRDefault="00173C8D" w:rsidP="00173C8D">
      <w:pPr>
        <w:tabs>
          <w:tab w:val="left" w:pos="3060"/>
        </w:tabs>
        <w:spacing w:after="0" w:line="240" w:lineRule="auto"/>
        <w:jc w:val="center"/>
        <w:rPr>
          <w:rFonts w:ascii="Times New Roman" w:eastAsia="Times New Roman" w:hAnsi="Times New Roman"/>
          <w:sz w:val="18"/>
          <w:szCs w:val="20"/>
          <w:lang w:eastAsia="ru-RU"/>
        </w:rPr>
      </w:pPr>
      <w:r w:rsidRPr="00173C8D">
        <w:rPr>
          <w:rFonts w:ascii="Times New Roman" w:eastAsia="Times New Roman" w:hAnsi="Times New Roman"/>
          <w:sz w:val="18"/>
          <w:szCs w:val="20"/>
          <w:lang w:eastAsia="ru-RU"/>
        </w:rPr>
        <w:t>П О С Т А Н О В Л Е Н И Е</w:t>
      </w:r>
    </w:p>
    <w:p w:rsidR="00173C8D" w:rsidRPr="00173C8D" w:rsidRDefault="00173C8D" w:rsidP="00173C8D">
      <w:pPr>
        <w:spacing w:after="0" w:line="240" w:lineRule="auto"/>
        <w:ind w:firstLine="567"/>
        <w:jc w:val="center"/>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 xml:space="preserve">15.01.2024                   </w:t>
      </w:r>
      <w:r>
        <w:rPr>
          <w:rFonts w:ascii="Times New Roman" w:eastAsia="Times New Roman" w:hAnsi="Times New Roman"/>
          <w:sz w:val="20"/>
          <w:szCs w:val="20"/>
          <w:lang w:eastAsia="ru-RU"/>
        </w:rPr>
        <w:t xml:space="preserve"> </w:t>
      </w:r>
      <w:r w:rsidRPr="00173C8D">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 xml:space="preserve">    </w:t>
      </w:r>
      <w:r w:rsidRPr="00173C8D">
        <w:rPr>
          <w:rFonts w:ascii="Times New Roman" w:eastAsia="Times New Roman" w:hAnsi="Times New Roman"/>
          <w:sz w:val="20"/>
          <w:szCs w:val="20"/>
          <w:lang w:eastAsia="ru-RU"/>
        </w:rPr>
        <w:t xml:space="preserve">      с. Богучаны              </w:t>
      </w:r>
      <w:r>
        <w:rPr>
          <w:rFonts w:ascii="Times New Roman" w:eastAsia="Times New Roman" w:hAnsi="Times New Roman"/>
          <w:sz w:val="20"/>
          <w:szCs w:val="20"/>
          <w:lang w:eastAsia="ru-RU"/>
        </w:rPr>
        <w:t xml:space="preserve">                       </w:t>
      </w:r>
      <w:r w:rsidRPr="00173C8D">
        <w:rPr>
          <w:rFonts w:ascii="Times New Roman" w:eastAsia="Times New Roman" w:hAnsi="Times New Roman"/>
          <w:sz w:val="20"/>
          <w:szCs w:val="20"/>
          <w:lang w:eastAsia="ru-RU"/>
        </w:rPr>
        <w:t xml:space="preserve">        №  29 - п</w:t>
      </w:r>
    </w:p>
    <w:p w:rsidR="00173C8D" w:rsidRPr="00173C8D" w:rsidRDefault="00173C8D" w:rsidP="00173C8D">
      <w:pPr>
        <w:spacing w:after="0" w:line="240" w:lineRule="auto"/>
        <w:rPr>
          <w:rFonts w:ascii="Times New Roman" w:eastAsia="Times New Roman" w:hAnsi="Times New Roman"/>
          <w:sz w:val="20"/>
          <w:szCs w:val="20"/>
          <w:lang w:eastAsia="ru-RU"/>
        </w:rPr>
      </w:pPr>
    </w:p>
    <w:p w:rsidR="00173C8D" w:rsidRPr="00173C8D" w:rsidRDefault="00173C8D" w:rsidP="00173C8D">
      <w:pPr>
        <w:tabs>
          <w:tab w:val="left" w:pos="1134"/>
        </w:tabs>
        <w:spacing w:after="0" w:line="240" w:lineRule="auto"/>
        <w:ind w:firstLine="567"/>
        <w:contextualSpacing/>
        <w:jc w:val="center"/>
        <w:rPr>
          <w:rFonts w:ascii="Times New Roman" w:eastAsia="Times New Roman" w:hAnsi="Times New Roman"/>
          <w:sz w:val="20"/>
          <w:szCs w:val="20"/>
          <w:highlight w:val="yellow"/>
          <w:lang w:eastAsia="ru-RU"/>
        </w:rPr>
      </w:pPr>
      <w:r w:rsidRPr="00173C8D">
        <w:rPr>
          <w:rFonts w:ascii="Times New Roman" w:eastAsia="Times New Roman" w:hAnsi="Times New Roman"/>
          <w:sz w:val="20"/>
          <w:szCs w:val="20"/>
          <w:lang w:eastAsia="ru-RU"/>
        </w:rPr>
        <w:t>О внесении изменений в Устав Муниципального казённого общеобразовательного учреждения Богучанской средней школы №3, утвержденного  постановлением  администрации Богучанского района Красноярского края  от 28.02.2023 №170-п</w:t>
      </w:r>
    </w:p>
    <w:p w:rsidR="00173C8D" w:rsidRPr="00173C8D" w:rsidRDefault="00173C8D" w:rsidP="00173C8D">
      <w:pPr>
        <w:tabs>
          <w:tab w:val="left" w:pos="0"/>
        </w:tabs>
        <w:spacing w:after="0" w:line="240" w:lineRule="auto"/>
        <w:ind w:firstLine="567"/>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ab/>
      </w:r>
    </w:p>
    <w:p w:rsidR="00173C8D" w:rsidRPr="00173C8D" w:rsidRDefault="00173C8D" w:rsidP="00173C8D">
      <w:pPr>
        <w:tabs>
          <w:tab w:val="left" w:pos="940"/>
        </w:tabs>
        <w:spacing w:after="0" w:line="240" w:lineRule="auto"/>
        <w:ind w:firstLine="567"/>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В целью  приведения  и упорядочения адресного хозяйства на территории  МО Богучанский район,  в соответствие с Правилами присвоения, изменения и аннулирования адресов, утвержденных  Постановлением Правительства РФ от  19.11.2014 №1221, руководствуясь п.21 ч.1 ст. 14 , ч.4 ст.</w:t>
      </w:r>
      <w:hyperlink r:id="rId101" w:history="1">
        <w:r w:rsidRPr="00173C8D">
          <w:rPr>
            <w:rFonts w:ascii="Times New Roman" w:eastAsia="Times New Roman" w:hAnsi="Times New Roman"/>
            <w:spacing w:val="2"/>
            <w:sz w:val="20"/>
            <w:szCs w:val="20"/>
            <w:lang w:eastAsia="ru-RU"/>
          </w:rPr>
          <w:t>43 Федерального закона от 06.10.2003 № 131</w:t>
        </w:r>
      </w:hyperlink>
      <w:r w:rsidRPr="00173C8D">
        <w:rPr>
          <w:rFonts w:ascii="Times New Roman" w:eastAsia="Times New Roman" w:hAnsi="Times New Roman"/>
          <w:spacing w:val="2"/>
          <w:sz w:val="20"/>
          <w:szCs w:val="20"/>
          <w:shd w:val="clear" w:color="auto" w:fill="FFFFFF"/>
          <w:lang w:eastAsia="ru-RU"/>
        </w:rPr>
        <w:t>-ФЗ "Об общих принципах организации местного самоуправления в Российской Федерации", </w:t>
      </w:r>
      <w:r w:rsidRPr="00173C8D">
        <w:rPr>
          <w:rFonts w:ascii="Times New Roman" w:eastAsia="Times New Roman" w:hAnsi="Times New Roman"/>
          <w:sz w:val="20"/>
          <w:szCs w:val="20"/>
          <w:lang w:eastAsia="ru-RU"/>
        </w:rPr>
        <w:t xml:space="preserve">  постановлением администрации Богучанского района от 31.12.2010 №1837-п «Об утверждении Положения о создании, реорганизации, изменения типа и ликвидации районных муниципальных учреждений, а также утверждении уставов районных муниципальных учреждений и внесения в них изменений»,  на основании ст. ст.7, 43, 47 Устава Богучанского района Красноярского края, </w:t>
      </w:r>
    </w:p>
    <w:p w:rsidR="00173C8D" w:rsidRPr="00173C8D" w:rsidRDefault="00173C8D" w:rsidP="00173C8D">
      <w:pPr>
        <w:tabs>
          <w:tab w:val="left" w:pos="7095"/>
        </w:tabs>
        <w:spacing w:after="0" w:line="240" w:lineRule="auto"/>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ab/>
      </w:r>
    </w:p>
    <w:p w:rsidR="00173C8D" w:rsidRPr="00173C8D" w:rsidRDefault="00173C8D" w:rsidP="00173C8D">
      <w:pPr>
        <w:tabs>
          <w:tab w:val="left" w:pos="940"/>
        </w:tab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ab/>
      </w:r>
      <w:r w:rsidRPr="00173C8D">
        <w:rPr>
          <w:rFonts w:ascii="Times New Roman" w:eastAsia="Times New Roman" w:hAnsi="Times New Roman"/>
          <w:sz w:val="20"/>
          <w:szCs w:val="20"/>
          <w:lang w:eastAsia="ru-RU"/>
        </w:rPr>
        <w:t xml:space="preserve">ПОСТАНОВЛЯЮ: </w:t>
      </w:r>
    </w:p>
    <w:p w:rsidR="00173C8D" w:rsidRPr="00173C8D" w:rsidRDefault="00173C8D" w:rsidP="00173C8D">
      <w:pPr>
        <w:tabs>
          <w:tab w:val="left" w:pos="851"/>
        </w:tabs>
        <w:spacing w:after="0" w:line="240" w:lineRule="auto"/>
        <w:ind w:firstLine="567"/>
        <w:jc w:val="both"/>
        <w:rPr>
          <w:rFonts w:ascii="Times New Roman" w:eastAsia="Times New Roman" w:hAnsi="Times New Roman"/>
          <w:sz w:val="20"/>
          <w:szCs w:val="20"/>
          <w:highlight w:val="yellow"/>
          <w:lang w:eastAsia="ru-RU"/>
        </w:rPr>
      </w:pPr>
      <w:r w:rsidRPr="00173C8D">
        <w:rPr>
          <w:rFonts w:ascii="Times New Roman" w:eastAsia="Times New Roman" w:hAnsi="Times New Roman"/>
          <w:sz w:val="20"/>
          <w:szCs w:val="20"/>
          <w:lang w:eastAsia="ru-RU"/>
        </w:rPr>
        <w:t>1. Внести  в Устав Муниципального казённого общеобразовательного учреждения Богучанской средней школы № 3, утвержденного  постановлением  администрации Богучанского района Красноярского края  от 28.02.2023     №170-п  изменение, а именно пункт 1.7 изложить в следующей  редакции:</w:t>
      </w:r>
    </w:p>
    <w:p w:rsidR="00173C8D" w:rsidRPr="00173C8D" w:rsidRDefault="00173C8D" w:rsidP="00173C8D">
      <w:pPr>
        <w:tabs>
          <w:tab w:val="left" w:pos="600"/>
          <w:tab w:val="left" w:pos="851"/>
        </w:tabs>
        <w:spacing w:after="0" w:line="240" w:lineRule="auto"/>
        <w:ind w:firstLine="567"/>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«Местонахождение  Школы (фактический адрес совпадает с юридическим адресом):  663430 Российская Федерация, Красноярский край, Богучанский муниципальный район, сельское поселение Богучанский сельсовет с.Богучаны, ул.Октябрьская,  зд.117».</w:t>
      </w:r>
    </w:p>
    <w:p w:rsidR="00173C8D" w:rsidRPr="00173C8D" w:rsidRDefault="00173C8D" w:rsidP="00173C8D">
      <w:pPr>
        <w:numPr>
          <w:ilvl w:val="0"/>
          <w:numId w:val="46"/>
        </w:numPr>
        <w:shd w:val="clear" w:color="auto" w:fill="FFFFFF"/>
        <w:tabs>
          <w:tab w:val="left" w:pos="0"/>
          <w:tab w:val="left" w:pos="567"/>
          <w:tab w:val="left" w:pos="851"/>
        </w:tabs>
        <w:autoSpaceDE w:val="0"/>
        <w:autoSpaceDN w:val="0"/>
        <w:adjustRightInd w:val="0"/>
        <w:spacing w:after="0" w:line="240" w:lineRule="auto"/>
        <w:ind w:left="0" w:firstLine="567"/>
        <w:contextualSpacing/>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 xml:space="preserve">Директора, Муниципального казённого общеобразовательного учреждения Богучанской средней школы №3 Борисову Л.В.,  наделить полномочиями быть заявителем   государственной  регистрации изменений вносимых в Устав Муниципального казённого общеобразовательного учреждения Богучанской средней школы № 3 с правом подписи  заявления о государственной   регистрации и получении  необходимым документов </w:t>
      </w:r>
      <w:r w:rsidRPr="00173C8D">
        <w:rPr>
          <w:rFonts w:ascii="Times New Roman" w:hAnsi="Times New Roman"/>
          <w:sz w:val="20"/>
          <w:szCs w:val="20"/>
        </w:rPr>
        <w:t>в регистрирующий орган.</w:t>
      </w:r>
    </w:p>
    <w:p w:rsidR="00173C8D" w:rsidRPr="00173C8D" w:rsidRDefault="00173C8D" w:rsidP="00173C8D">
      <w:pPr>
        <w:numPr>
          <w:ilvl w:val="0"/>
          <w:numId w:val="46"/>
        </w:numPr>
        <w:tabs>
          <w:tab w:val="left" w:pos="0"/>
          <w:tab w:val="left" w:pos="567"/>
          <w:tab w:val="left" w:pos="851"/>
        </w:tabs>
        <w:autoSpaceDE w:val="0"/>
        <w:autoSpaceDN w:val="0"/>
        <w:adjustRightInd w:val="0"/>
        <w:spacing w:after="0" w:line="240" w:lineRule="auto"/>
        <w:ind w:left="0" w:firstLine="567"/>
        <w:contextualSpacing/>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Контроль за исполнением настоящего постановления возложить на заместителя Главы Богучанского района Красноярского края  по социальным вопросам  И.М. Брюханова.</w:t>
      </w:r>
    </w:p>
    <w:p w:rsidR="00173C8D" w:rsidRPr="00173C8D" w:rsidRDefault="00173C8D" w:rsidP="00173C8D">
      <w:pPr>
        <w:numPr>
          <w:ilvl w:val="0"/>
          <w:numId w:val="46"/>
        </w:numPr>
        <w:tabs>
          <w:tab w:val="left" w:pos="0"/>
          <w:tab w:val="left" w:pos="567"/>
          <w:tab w:val="left" w:pos="851"/>
        </w:tabs>
        <w:autoSpaceDE w:val="0"/>
        <w:autoSpaceDN w:val="0"/>
        <w:adjustRightInd w:val="0"/>
        <w:spacing w:after="0" w:line="240" w:lineRule="auto"/>
        <w:ind w:left="0" w:firstLine="567"/>
        <w:contextualSpacing/>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Настоящее постановление вступает в силу со дня, следующего за днем  официального опубликования в Официальном вестнике Богучанского района.</w:t>
      </w:r>
    </w:p>
    <w:p w:rsidR="00173C8D" w:rsidRPr="00173C8D" w:rsidRDefault="00173C8D" w:rsidP="00173C8D">
      <w:pPr>
        <w:tabs>
          <w:tab w:val="left" w:pos="940"/>
        </w:tabs>
        <w:spacing w:after="0" w:line="240" w:lineRule="auto"/>
        <w:jc w:val="both"/>
        <w:rPr>
          <w:rFonts w:ascii="Times New Roman" w:eastAsia="Times New Roman" w:hAnsi="Times New Roman"/>
          <w:sz w:val="20"/>
          <w:szCs w:val="20"/>
          <w:lang w:eastAsia="ru-RU"/>
        </w:rPr>
      </w:pPr>
    </w:p>
    <w:p w:rsidR="00173C8D" w:rsidRPr="00173C8D" w:rsidRDefault="00173C8D" w:rsidP="00173C8D">
      <w:pPr>
        <w:tabs>
          <w:tab w:val="left" w:pos="940"/>
        </w:tabs>
        <w:spacing w:after="0" w:line="240" w:lineRule="auto"/>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 xml:space="preserve">Исполняющий обязанности </w:t>
      </w:r>
    </w:p>
    <w:p w:rsidR="00173C8D" w:rsidRPr="00173C8D" w:rsidRDefault="00173C8D" w:rsidP="00173C8D">
      <w:pPr>
        <w:tabs>
          <w:tab w:val="left" w:pos="940"/>
        </w:tabs>
        <w:spacing w:after="0" w:line="240" w:lineRule="auto"/>
        <w:jc w:val="both"/>
        <w:rPr>
          <w:rFonts w:ascii="Times New Roman" w:eastAsia="Times New Roman" w:hAnsi="Times New Roman"/>
          <w:sz w:val="20"/>
          <w:szCs w:val="20"/>
          <w:lang w:eastAsia="ru-RU"/>
        </w:rPr>
      </w:pPr>
      <w:r w:rsidRPr="00173C8D">
        <w:rPr>
          <w:rFonts w:ascii="Times New Roman" w:eastAsia="Times New Roman" w:hAnsi="Times New Roman"/>
          <w:sz w:val="20"/>
          <w:szCs w:val="20"/>
          <w:lang w:eastAsia="ru-RU"/>
        </w:rPr>
        <w:t>Главы Богучанского района</w:t>
      </w:r>
      <w:r w:rsidRPr="00173C8D">
        <w:rPr>
          <w:rFonts w:ascii="Times New Roman" w:eastAsia="Times New Roman" w:hAnsi="Times New Roman"/>
          <w:sz w:val="20"/>
          <w:szCs w:val="20"/>
          <w:lang w:eastAsia="ru-RU"/>
        </w:rPr>
        <w:tab/>
      </w:r>
      <w:r w:rsidRPr="00173C8D">
        <w:rPr>
          <w:rFonts w:ascii="Times New Roman" w:eastAsia="Times New Roman" w:hAnsi="Times New Roman"/>
          <w:sz w:val="20"/>
          <w:szCs w:val="20"/>
          <w:lang w:eastAsia="ru-RU"/>
        </w:rPr>
        <w:tab/>
        <w:t xml:space="preserve">                                           В.М.Любим</w:t>
      </w:r>
    </w:p>
    <w:p w:rsidR="00173C8D" w:rsidRPr="00173C8D" w:rsidRDefault="00173C8D" w:rsidP="00173C8D">
      <w:pPr>
        <w:tabs>
          <w:tab w:val="left" w:pos="4080"/>
        </w:tabs>
        <w:spacing w:after="0" w:line="240" w:lineRule="auto"/>
        <w:jc w:val="center"/>
        <w:rPr>
          <w:rFonts w:ascii="Times New Roman" w:eastAsia="Times New Roman" w:hAnsi="Times New Roman"/>
          <w:sz w:val="20"/>
          <w:szCs w:val="20"/>
          <w:lang w:eastAsia="ru-RU"/>
        </w:rPr>
      </w:pPr>
    </w:p>
    <w:p w:rsidR="001E48E4" w:rsidRDefault="001E48E4" w:rsidP="00C94954">
      <w:pPr>
        <w:spacing w:after="0" w:line="240" w:lineRule="auto"/>
        <w:ind w:firstLine="360"/>
        <w:jc w:val="both"/>
        <w:rPr>
          <w:rFonts w:ascii="Times New Roman" w:eastAsia="Times New Roman" w:hAnsi="Times New Roman"/>
          <w:sz w:val="20"/>
          <w:szCs w:val="20"/>
          <w:lang w:eastAsia="ru-RU"/>
        </w:rPr>
      </w:pPr>
    </w:p>
    <w:p w:rsidR="00DD7008" w:rsidRPr="00DD7008" w:rsidRDefault="00DD7008" w:rsidP="00DD7008">
      <w:pPr>
        <w:spacing w:after="0" w:line="240" w:lineRule="auto"/>
        <w:jc w:val="center"/>
        <w:rPr>
          <w:rFonts w:ascii="Times New Roman" w:eastAsia="Times New Roman" w:hAnsi="Times New Roman"/>
          <w:bCs/>
          <w:sz w:val="20"/>
          <w:szCs w:val="20"/>
          <w:lang w:eastAsia="ru-RU"/>
        </w:rPr>
      </w:pPr>
      <w:r w:rsidRPr="00DD7008">
        <w:rPr>
          <w:rFonts w:ascii="Times New Roman" w:eastAsia="Times New Roman" w:hAnsi="Times New Roman"/>
          <w:sz w:val="20"/>
          <w:szCs w:val="20"/>
          <w:lang w:eastAsia="ru-RU"/>
        </w:rPr>
        <w:t>И</w:t>
      </w:r>
      <w:r w:rsidRPr="00DD7008">
        <w:rPr>
          <w:rFonts w:ascii="Times New Roman" w:eastAsia="Times New Roman" w:hAnsi="Times New Roman"/>
          <w:bCs/>
          <w:sz w:val="20"/>
          <w:szCs w:val="20"/>
          <w:lang w:eastAsia="ru-RU"/>
        </w:rPr>
        <w:t>звещение о проведении аукциона на право заключения договора аренды земельного участка</w:t>
      </w:r>
    </w:p>
    <w:p w:rsidR="00DD7008" w:rsidRPr="00DD7008" w:rsidRDefault="00DD7008" w:rsidP="00DD7008">
      <w:pPr>
        <w:spacing w:after="0" w:line="240" w:lineRule="auto"/>
        <w:jc w:val="center"/>
        <w:rPr>
          <w:rFonts w:ascii="Times New Roman" w:eastAsia="Times New Roman" w:hAnsi="Times New Roman"/>
          <w:b/>
          <w:bCs/>
          <w:sz w:val="20"/>
          <w:szCs w:val="20"/>
          <w:lang w:eastAsia="ru-RU"/>
        </w:rPr>
      </w:pP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Организатор аукциона</w:t>
      </w:r>
      <w:r w:rsidRPr="00DD7008">
        <w:rPr>
          <w:rFonts w:ascii="Times New Roman" w:eastAsia="Times New Roman" w:hAnsi="Times New Roman"/>
          <w:sz w:val="20"/>
          <w:szCs w:val="20"/>
          <w:lang w:eastAsia="ru-RU"/>
        </w:rPr>
        <w:t xml:space="preserve">: Управление муниципальной собственностью Богучанского района Красноярского края. </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Адрес организатора</w:t>
      </w:r>
      <w:r w:rsidRPr="00DD7008">
        <w:rPr>
          <w:rFonts w:ascii="Times New Roman" w:eastAsia="Times New Roman" w:hAnsi="Times New Roman"/>
          <w:sz w:val="20"/>
          <w:szCs w:val="20"/>
          <w:lang w:eastAsia="ru-RU"/>
        </w:rPr>
        <w:t>: 663430, Красноярский край, Богучанский район, с. Богучаны, ул. Октябрьская, 72. Телефон/факс: 2-19-06.</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Орган, принявший решение о проведении аукциона</w:t>
      </w:r>
      <w:r w:rsidRPr="00DD7008">
        <w:rPr>
          <w:rFonts w:ascii="Times New Roman" w:eastAsia="Times New Roman" w:hAnsi="Times New Roman"/>
          <w:sz w:val="20"/>
          <w:szCs w:val="20"/>
          <w:lang w:eastAsia="ru-RU"/>
        </w:rPr>
        <w:t xml:space="preserve">: администрация Богучанского района Красноярского края. </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lastRenderedPageBreak/>
        <w:t>Реквизиты решения о проведении аукциона</w:t>
      </w:r>
      <w:r w:rsidRPr="00DD7008">
        <w:rPr>
          <w:rFonts w:ascii="Times New Roman" w:eastAsia="Times New Roman" w:hAnsi="Times New Roman"/>
          <w:sz w:val="20"/>
          <w:szCs w:val="20"/>
          <w:lang w:eastAsia="ru-RU"/>
        </w:rPr>
        <w:t>: постановление администрации Богучанского района от 25.09.2023 № 970-п.</w:t>
      </w:r>
    </w:p>
    <w:p w:rsidR="00DD7008" w:rsidRPr="00DD7008" w:rsidRDefault="00DD7008" w:rsidP="00DD7008">
      <w:pPr>
        <w:numPr>
          <w:ilvl w:val="0"/>
          <w:numId w:val="11"/>
        </w:numPr>
        <w:tabs>
          <w:tab w:val="left" w:pos="1134"/>
        </w:tabs>
        <w:spacing w:after="0" w:line="240" w:lineRule="auto"/>
        <w:ind w:left="0" w:firstLine="567"/>
        <w:jc w:val="both"/>
        <w:rPr>
          <w:rFonts w:ascii="Times New Roman" w:eastAsia="Times New Roman" w:hAnsi="Times New Roman"/>
          <w:b/>
          <w:bCs/>
          <w:sz w:val="20"/>
          <w:szCs w:val="20"/>
          <w:lang w:eastAsia="ru-RU"/>
        </w:rPr>
      </w:pPr>
      <w:r w:rsidRPr="00DD7008">
        <w:rPr>
          <w:rFonts w:ascii="Times New Roman" w:eastAsia="Times New Roman" w:hAnsi="Times New Roman"/>
          <w:b/>
          <w:bCs/>
          <w:sz w:val="20"/>
          <w:szCs w:val="20"/>
          <w:lang w:eastAsia="ru-RU"/>
        </w:rPr>
        <w:t xml:space="preserve">Размещение информации о торгах: </w:t>
      </w:r>
      <w:r w:rsidRPr="00DD7008">
        <w:rPr>
          <w:rFonts w:ascii="Times New Roman" w:eastAsia="Times New Roman" w:hAnsi="Times New Roman"/>
          <w:sz w:val="20"/>
          <w:szCs w:val="20"/>
          <w:lang w:eastAsia="ru-RU"/>
        </w:rPr>
        <w:t xml:space="preserve">официальный сайт Российской Федерации для размещения информации о проведении торгов в сети «Интернет» </w:t>
      </w:r>
      <w:r w:rsidRPr="00DD7008">
        <w:rPr>
          <w:rFonts w:ascii="Times New Roman" w:eastAsia="Times New Roman" w:hAnsi="Times New Roman"/>
          <w:sz w:val="20"/>
          <w:szCs w:val="20"/>
          <w:u w:val="single"/>
          <w:lang w:eastAsia="ru-RU"/>
        </w:rPr>
        <w:t>https://torgi.gov.ru/new/</w:t>
      </w:r>
      <w:r w:rsidRPr="00DD7008">
        <w:rPr>
          <w:rFonts w:ascii="Times New Roman" w:eastAsia="Times New Roman" w:hAnsi="Times New Roman"/>
          <w:b/>
          <w:bCs/>
          <w:sz w:val="20"/>
          <w:szCs w:val="20"/>
          <w:lang w:eastAsia="ru-RU"/>
        </w:rPr>
        <w:t xml:space="preserve">, </w:t>
      </w:r>
      <w:r w:rsidRPr="00DD7008">
        <w:rPr>
          <w:rFonts w:ascii="Times New Roman" w:eastAsia="Times New Roman" w:hAnsi="Times New Roman"/>
          <w:sz w:val="20"/>
          <w:szCs w:val="20"/>
          <w:lang w:eastAsia="ru-RU"/>
        </w:rPr>
        <w:t>электронной торговой площадке АО «Сбербанк-АСТ» http://utp.sberbank-ast.ru,</w:t>
      </w:r>
      <w:r w:rsidRPr="00DD7008">
        <w:rPr>
          <w:rFonts w:ascii="Times New Roman" w:eastAsia="Times New Roman" w:hAnsi="Times New Roman"/>
          <w:b/>
          <w:bCs/>
          <w:sz w:val="20"/>
          <w:szCs w:val="20"/>
          <w:lang w:eastAsia="ru-RU"/>
        </w:rPr>
        <w:t xml:space="preserve"> </w:t>
      </w:r>
      <w:r w:rsidRPr="00DD7008">
        <w:rPr>
          <w:rFonts w:ascii="Times New Roman" w:eastAsia="Times New Roman" w:hAnsi="Times New Roman"/>
          <w:sz w:val="20"/>
          <w:szCs w:val="20"/>
          <w:lang w:eastAsia="ru-RU"/>
        </w:rPr>
        <w:t xml:space="preserve">официальный сайт муниципального образования в сети «Интернет» </w:t>
      </w:r>
      <w:hyperlink r:id="rId102" w:history="1">
        <w:r w:rsidRPr="00DD7008">
          <w:rPr>
            <w:rFonts w:ascii="Times New Roman" w:eastAsia="Times New Roman" w:hAnsi="Times New Roman"/>
            <w:sz w:val="20"/>
            <w:szCs w:val="20"/>
            <w:u w:val="single"/>
            <w:lang w:eastAsia="ru-RU"/>
          </w:rPr>
          <w:t>https://boguchansky-raion.ru/</w:t>
        </w:r>
      </w:hyperlink>
      <w:r w:rsidRPr="00DD7008">
        <w:rPr>
          <w:rFonts w:ascii="Times New Roman" w:eastAsia="Times New Roman" w:hAnsi="Times New Roman"/>
          <w:sz w:val="20"/>
          <w:szCs w:val="20"/>
          <w:lang w:eastAsia="ru-RU"/>
        </w:rPr>
        <w:t>, официальный вестник Богучанского района.</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Оператор электронной площадки:</w:t>
      </w:r>
      <w:r w:rsidRPr="00DD7008">
        <w:rPr>
          <w:rFonts w:ascii="Times New Roman" w:eastAsia="Times New Roman" w:hAnsi="Times New Roman"/>
          <w:sz w:val="20"/>
          <w:szCs w:val="20"/>
          <w:lang w:eastAsia="ru-RU"/>
        </w:rPr>
        <w:t xml:space="preserve"> Акционерное общество «Сбербанк - Автоматизированная система торгов» (АО «Сбербанк - АСТ»), ОГРН: 1027707000441.</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 xml:space="preserve">Место проведения аукциона: </w:t>
      </w:r>
      <w:bookmarkStart w:id="96" w:name="_Hlk129855299"/>
      <w:r w:rsidRPr="00DD7008">
        <w:rPr>
          <w:rFonts w:ascii="Times New Roman" w:eastAsia="Times New Roman" w:hAnsi="Times New Roman"/>
          <w:sz w:val="20"/>
          <w:szCs w:val="20"/>
          <w:lang w:eastAsia="ru-RU"/>
        </w:rPr>
        <w:t>Электронная площадка – универсальная торговая платформа АО «Сбербанк-АСТ», размещенная на сайте http://utp.sberbank-ast.ru/AP в сети Интернет (торговая секция «Приватизация, аренда и продажа прав»)</w:t>
      </w:r>
      <w:r w:rsidRPr="00DD7008">
        <w:rPr>
          <w:rFonts w:ascii="Times New Roman" w:eastAsia="Times New Roman" w:hAnsi="Times New Roman"/>
          <w:sz w:val="20"/>
          <w:szCs w:val="20"/>
          <w:shd w:val="clear" w:color="auto" w:fill="FBFBFB"/>
          <w:lang w:eastAsia="ru-RU"/>
        </w:rPr>
        <w:t>.</w:t>
      </w:r>
    </w:p>
    <w:p w:rsidR="00DD7008" w:rsidRPr="00DD7008" w:rsidRDefault="00DD7008" w:rsidP="00DD7008">
      <w:pPr>
        <w:tabs>
          <w:tab w:val="left" w:pos="990"/>
        </w:tabs>
        <w:spacing w:after="0" w:line="240" w:lineRule="auto"/>
        <w:ind w:firstLine="567"/>
        <w:jc w:val="both"/>
        <w:rPr>
          <w:rFonts w:ascii="Times New Roman" w:eastAsia="Times New Roman" w:hAnsi="Times New Roman"/>
          <w:bCs/>
          <w:sz w:val="20"/>
          <w:szCs w:val="20"/>
          <w:lang w:eastAsia="ru-RU"/>
        </w:rPr>
      </w:pPr>
      <w:r w:rsidRPr="00DD7008">
        <w:rPr>
          <w:rFonts w:ascii="Times New Roman" w:eastAsia="Times New Roman" w:hAnsi="Times New Roman"/>
          <w:bCs/>
          <w:sz w:val="20"/>
          <w:szCs w:val="20"/>
          <w:lang w:eastAsia="ru-RU"/>
        </w:rPr>
        <w:t>Для обеспечения доступа к участию в электронном аукционе Претендентам необходимо пройти процедуру регистрации на электронной площадке.</w:t>
      </w:r>
    </w:p>
    <w:p w:rsidR="00DD7008" w:rsidRPr="00DD7008" w:rsidRDefault="00DD7008" w:rsidP="00DD7008">
      <w:pPr>
        <w:tabs>
          <w:tab w:val="left" w:pos="990"/>
        </w:tabs>
        <w:spacing w:after="0" w:line="240" w:lineRule="auto"/>
        <w:ind w:firstLine="567"/>
        <w:jc w:val="both"/>
        <w:rPr>
          <w:rFonts w:ascii="Times New Roman" w:eastAsia="Times New Roman" w:hAnsi="Times New Roman"/>
          <w:bCs/>
          <w:sz w:val="20"/>
          <w:szCs w:val="20"/>
          <w:lang w:eastAsia="ru-RU"/>
        </w:rPr>
      </w:pPr>
      <w:r w:rsidRPr="00DD7008">
        <w:rPr>
          <w:rFonts w:ascii="Times New Roman" w:eastAsia="Times New Roman" w:hAnsi="Times New Roman"/>
          <w:bCs/>
          <w:sz w:val="20"/>
          <w:szCs w:val="20"/>
          <w:lang w:eastAsia="ru-RU"/>
        </w:rPr>
        <w:t>Регистрация на электронной площадке проводится в соответствии с Регламентом электронной площадки без взимания платы. Регистрации на электронной площадке подлежат Претенденты, ранее не зарегистрированные на электронной площадке.</w:t>
      </w:r>
    </w:p>
    <w:bookmarkEnd w:id="96"/>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Дата и время проведения аукциона:</w:t>
      </w:r>
      <w:r w:rsidRPr="00DD7008">
        <w:rPr>
          <w:rFonts w:ascii="Times New Roman" w:eastAsia="Times New Roman" w:hAnsi="Times New Roman"/>
          <w:sz w:val="20"/>
          <w:szCs w:val="20"/>
          <w:lang w:eastAsia="ru-RU"/>
        </w:rPr>
        <w:t xml:space="preserve"> </w:t>
      </w:r>
      <w:r w:rsidRPr="00DD7008">
        <w:rPr>
          <w:rFonts w:ascii="Times New Roman" w:eastAsia="Times New Roman" w:hAnsi="Times New Roman"/>
          <w:b/>
          <w:bCs/>
          <w:sz w:val="20"/>
          <w:szCs w:val="20"/>
          <w:lang w:eastAsia="ru-RU"/>
        </w:rPr>
        <w:t>21.02.2024</w:t>
      </w:r>
      <w:r w:rsidRPr="00DD7008">
        <w:rPr>
          <w:rFonts w:ascii="Times New Roman" w:eastAsia="Times New Roman" w:hAnsi="Times New Roman"/>
          <w:sz w:val="20"/>
          <w:szCs w:val="20"/>
          <w:lang w:eastAsia="ru-RU"/>
        </w:rPr>
        <w:t xml:space="preserve"> в 10 час. 00 мин. (06 час. 00 мин. по МСК)</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Порядок проведения аукциона</w:t>
      </w:r>
      <w:r w:rsidRPr="00DD7008">
        <w:rPr>
          <w:rFonts w:ascii="Times New Roman" w:eastAsia="Times New Roman" w:hAnsi="Times New Roman"/>
          <w:sz w:val="20"/>
          <w:szCs w:val="20"/>
          <w:lang w:eastAsia="ru-RU"/>
        </w:rPr>
        <w:t xml:space="preserve">: </w:t>
      </w:r>
      <w:r w:rsidRPr="00DD7008">
        <w:rPr>
          <w:rFonts w:ascii="Times New Roman" w:eastAsia="Times New Roman" w:hAnsi="Times New Roman"/>
          <w:sz w:val="20"/>
          <w:szCs w:val="20"/>
          <w:lang w:eastAsia="ru-RU"/>
        </w:rPr>
        <w:tab/>
      </w:r>
    </w:p>
    <w:p w:rsidR="00DD7008" w:rsidRPr="00DD7008" w:rsidRDefault="00DD7008" w:rsidP="00DD7008">
      <w:pPr>
        <w:numPr>
          <w:ilvl w:val="3"/>
          <w:numId w:val="16"/>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bookmarkStart w:id="97" w:name="_Hlk129855315"/>
      <w:r w:rsidRPr="00DD7008">
        <w:rPr>
          <w:rFonts w:ascii="Times New Roman" w:eastAsia="Times New Roman" w:hAnsi="Times New Roman"/>
          <w:bCs/>
          <w:sz w:val="20"/>
          <w:szCs w:val="20"/>
          <w:lang w:eastAsia="ru-RU"/>
        </w:rPr>
        <w:t>аукцион проводится на электронной площадке в соответствии с действующим законодательством и регламентом электронной площадки.</w:t>
      </w:r>
    </w:p>
    <w:p w:rsidR="00DD7008" w:rsidRPr="00DD7008" w:rsidRDefault="00DD7008" w:rsidP="00DD7008">
      <w:pPr>
        <w:numPr>
          <w:ilvl w:val="0"/>
          <w:numId w:val="14"/>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открытое предложение цены на каждый шаг аукциона.</w:t>
      </w:r>
    </w:p>
    <w:p w:rsidR="00DD7008" w:rsidRPr="00DD7008" w:rsidRDefault="00DD7008" w:rsidP="00DD7008">
      <w:pPr>
        <w:numPr>
          <w:ilvl w:val="1"/>
          <w:numId w:val="15"/>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DD7008">
        <w:rPr>
          <w:rFonts w:ascii="Times New Roman" w:eastAsia="Times New Roman" w:hAnsi="Times New Roman"/>
          <w:bCs/>
          <w:sz w:val="20"/>
          <w:szCs w:val="20"/>
          <w:lang w:eastAsia="ru-RU"/>
        </w:rPr>
        <w:t>время ожидания предложения участника электронного аукциона о цене предмета аукциона составляет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DD7008" w:rsidRPr="00DD7008" w:rsidRDefault="00DD7008" w:rsidP="00DD7008">
      <w:pPr>
        <w:numPr>
          <w:ilvl w:val="1"/>
          <w:numId w:val="15"/>
        </w:numPr>
        <w:spacing w:after="0" w:line="240" w:lineRule="auto"/>
        <w:ind w:left="0" w:firstLine="567"/>
        <w:jc w:val="both"/>
        <w:rPr>
          <w:rFonts w:ascii="Times New Roman" w:eastAsia="Times New Roman" w:hAnsi="Times New Roman"/>
          <w:b/>
          <w:sz w:val="20"/>
          <w:szCs w:val="20"/>
          <w:lang w:eastAsia="ru-RU"/>
        </w:rPr>
      </w:pPr>
      <w:r w:rsidRPr="00DD7008">
        <w:rPr>
          <w:rFonts w:ascii="Times New Roman" w:eastAsia="Times New Roman" w:hAnsi="Times New Roman"/>
          <w:sz w:val="20"/>
          <w:szCs w:val="20"/>
          <w:lang w:eastAsia="ru-RU"/>
        </w:rPr>
        <w:t>критерии определения победителя: выигравшим аукцион считается лицо, предложившее наибольший размер ежегодной арендной платы.</w:t>
      </w:r>
    </w:p>
    <w:bookmarkEnd w:id="97"/>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Предмет аукциона</w:t>
      </w:r>
      <w:r w:rsidRPr="00DD7008">
        <w:rPr>
          <w:rFonts w:ascii="Times New Roman" w:eastAsia="Times New Roman" w:hAnsi="Times New Roman"/>
          <w:sz w:val="20"/>
          <w:szCs w:val="20"/>
          <w:lang w:eastAsia="ru-RU"/>
        </w:rPr>
        <w:t xml:space="preserve">: </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 xml:space="preserve">Право на заключение договора аренды земельного участка с кадастровым номером </w:t>
      </w:r>
      <w:r w:rsidRPr="00DD7008">
        <w:rPr>
          <w:rFonts w:ascii="Times New Roman" w:eastAsia="Times New Roman" w:hAnsi="Times New Roman"/>
          <w:bCs/>
          <w:sz w:val="20"/>
          <w:szCs w:val="20"/>
          <w:lang w:eastAsia="ru-RU"/>
        </w:rPr>
        <w:t>24:07:2101002:2552</w:t>
      </w:r>
      <w:r w:rsidRPr="00DD7008">
        <w:rPr>
          <w:rFonts w:ascii="Times New Roman" w:eastAsia="Times New Roman" w:hAnsi="Times New Roman"/>
          <w:sz w:val="20"/>
          <w:szCs w:val="20"/>
          <w:lang w:eastAsia="ru-RU"/>
        </w:rPr>
        <w:t>;</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Адрес: Россия, Красноярский край, Богучанский район, п. Пинчуга, ул. Ленина, 36 А</w:t>
      </w:r>
      <w:r w:rsidRPr="00DD7008">
        <w:rPr>
          <w:rFonts w:ascii="Times New Roman" w:eastAsia="Times New Roman" w:hAnsi="Times New Roman"/>
          <w:bCs/>
          <w:sz w:val="20"/>
          <w:szCs w:val="20"/>
          <w:lang w:eastAsia="ru-RU"/>
        </w:rPr>
        <w:t>;</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Категория земель: земли населенных пунктов;</w:t>
      </w:r>
    </w:p>
    <w:p w:rsidR="00DD7008" w:rsidRPr="00DD7008" w:rsidRDefault="00DD7008" w:rsidP="00DD7008">
      <w:pPr>
        <w:numPr>
          <w:ilvl w:val="0"/>
          <w:numId w:val="13"/>
        </w:numPr>
        <w:spacing w:after="0" w:line="240" w:lineRule="auto"/>
        <w:ind w:left="0" w:firstLine="567"/>
        <w:contextualSpacing/>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Разрешенное использование: производственная деятельность (код 6.0), в том числе: - объекты обслуживания и хранения автомобильного транспорта, придорожный сервис (код 4.9.1);</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 xml:space="preserve">Площадь: </w:t>
      </w:r>
      <w:r w:rsidRPr="00DD7008">
        <w:rPr>
          <w:rFonts w:ascii="Times New Roman" w:eastAsia="Times New Roman" w:hAnsi="Times New Roman"/>
          <w:bCs/>
          <w:sz w:val="20"/>
          <w:szCs w:val="20"/>
          <w:lang w:eastAsia="ru-RU"/>
        </w:rPr>
        <w:t xml:space="preserve">3 736 </w:t>
      </w:r>
      <w:r w:rsidRPr="00DD7008">
        <w:rPr>
          <w:rFonts w:ascii="Times New Roman" w:eastAsia="Times New Roman" w:hAnsi="Times New Roman"/>
          <w:sz w:val="20"/>
          <w:szCs w:val="20"/>
          <w:lang w:eastAsia="ru-RU"/>
        </w:rPr>
        <w:t>кв. м.;</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Наличие прав на земельный участок: не зарегистрированы;</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Наличие ограничений этих прав: не зарегистрированы;</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 xml:space="preserve">Предельно (максимально и минимально) допустимые параметры разрешенного строительства ОКС: читать правила землепользования и застройки Пинчугского сельсовета ст. 31 п.2 стр. 32-34 </w:t>
      </w:r>
      <w:r w:rsidRPr="00DD7008">
        <w:rPr>
          <w:rFonts w:ascii="Times New Roman" w:eastAsia="Times New Roman" w:hAnsi="Times New Roman"/>
          <w:sz w:val="20"/>
          <w:szCs w:val="20"/>
          <w:lang w:eastAsia="ru-RU"/>
        </w:rPr>
        <w:br/>
        <w:t>(https://boguchansky-raion.ru/inova_block_documentset/document/194900/)</w:t>
      </w:r>
    </w:p>
    <w:p w:rsidR="00DD7008" w:rsidRPr="00DD7008" w:rsidRDefault="00DD7008" w:rsidP="00DD7008">
      <w:pPr>
        <w:numPr>
          <w:ilvl w:val="0"/>
          <w:numId w:val="12"/>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Технические условия подключения (технологического присоединения) к сетям инженерно-технического обеспечения: определяются согласно письму АО «КрасЭко» от 07.04.2023 № 017/4331 и от 03.04.2023 № 018/4056, согласно письму ГПКК «ЦРКК» от 22.03.2023 № 03-1517.</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Начальная цена предмета аукциона –</w:t>
      </w:r>
      <w:r w:rsidRPr="00DD7008">
        <w:rPr>
          <w:rFonts w:ascii="Times New Roman" w:eastAsia="Times New Roman" w:hAnsi="Times New Roman"/>
          <w:sz w:val="20"/>
          <w:szCs w:val="20"/>
          <w:lang w:eastAsia="ru-RU"/>
        </w:rPr>
        <w:t xml:space="preserve"> </w:t>
      </w:r>
      <w:r w:rsidRPr="00DD7008">
        <w:rPr>
          <w:rFonts w:ascii="Times New Roman" w:eastAsia="Times New Roman" w:hAnsi="Times New Roman"/>
          <w:b/>
          <w:sz w:val="20"/>
          <w:szCs w:val="20"/>
          <w:lang w:eastAsia="ru-RU"/>
        </w:rPr>
        <w:t>103 838,38</w:t>
      </w:r>
      <w:r w:rsidRPr="00DD7008">
        <w:rPr>
          <w:rFonts w:ascii="Times New Roman" w:eastAsia="Times New Roman" w:hAnsi="Times New Roman"/>
          <w:sz w:val="20"/>
          <w:szCs w:val="20"/>
          <w:lang w:eastAsia="ru-RU"/>
        </w:rPr>
        <w:t xml:space="preserve"> руб. (сто три тысячи восемьсот тридцать восемь руб., 38 коп.).</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Шаг аукциона</w:t>
      </w:r>
      <w:r w:rsidRPr="00DD7008">
        <w:rPr>
          <w:rFonts w:ascii="Times New Roman" w:eastAsia="Times New Roman" w:hAnsi="Times New Roman"/>
          <w:sz w:val="20"/>
          <w:szCs w:val="20"/>
          <w:lang w:eastAsia="ru-RU"/>
        </w:rPr>
        <w:t xml:space="preserve"> – </w:t>
      </w:r>
      <w:r w:rsidRPr="00DD7008">
        <w:rPr>
          <w:rFonts w:ascii="Times New Roman" w:eastAsia="Times New Roman" w:hAnsi="Times New Roman"/>
          <w:b/>
          <w:sz w:val="20"/>
          <w:szCs w:val="20"/>
          <w:lang w:eastAsia="ru-RU"/>
        </w:rPr>
        <w:t>3 115,15</w:t>
      </w:r>
      <w:r w:rsidRPr="00DD7008">
        <w:rPr>
          <w:rFonts w:ascii="Times New Roman" w:eastAsia="Times New Roman" w:hAnsi="Times New Roman"/>
          <w:sz w:val="20"/>
          <w:szCs w:val="20"/>
          <w:lang w:eastAsia="ru-RU"/>
        </w:rPr>
        <w:t xml:space="preserve"> руб. (три тысячи сто пятнадцать руб., 15 коп.).</w:t>
      </w:r>
    </w:p>
    <w:p w:rsidR="00DD7008" w:rsidRPr="00DD7008" w:rsidRDefault="00DD7008" w:rsidP="00DD7008">
      <w:pPr>
        <w:numPr>
          <w:ilvl w:val="0"/>
          <w:numId w:val="26"/>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Условия участия в аукционе</w:t>
      </w:r>
      <w:r w:rsidRPr="00DD7008">
        <w:rPr>
          <w:rFonts w:ascii="Times New Roman" w:eastAsia="Times New Roman" w:hAnsi="Times New Roman"/>
          <w:sz w:val="20"/>
          <w:szCs w:val="20"/>
          <w:lang w:eastAsia="ru-RU"/>
        </w:rPr>
        <w:t xml:space="preserve">: </w:t>
      </w:r>
      <w:bookmarkStart w:id="98" w:name="_Hlk129856087"/>
      <w:r w:rsidRPr="00DD7008">
        <w:rPr>
          <w:rFonts w:ascii="Times New Roman" w:eastAsia="Times New Roman" w:hAnsi="Times New Roman"/>
          <w:sz w:val="20"/>
          <w:szCs w:val="20"/>
          <w:lang w:eastAsia="ru-RU"/>
        </w:rPr>
        <w:t>на основании предоставленных заявок установленной формы. Форма заявки размещена в качестве приложения к настоящему извещению на официальном сайте Российской Федерации (</w:t>
      </w:r>
      <w:r w:rsidRPr="00DD7008">
        <w:rPr>
          <w:rFonts w:ascii="Times New Roman" w:eastAsia="Times New Roman" w:hAnsi="Times New Roman"/>
          <w:sz w:val="20"/>
          <w:szCs w:val="20"/>
          <w:u w:val="single"/>
          <w:lang w:eastAsia="ru-RU"/>
        </w:rPr>
        <w:t>https://torgi.gov.ru/new/</w:t>
      </w:r>
      <w:r w:rsidRPr="00DD7008">
        <w:rPr>
          <w:rFonts w:ascii="Times New Roman" w:eastAsia="Times New Roman" w:hAnsi="Times New Roman"/>
          <w:sz w:val="20"/>
          <w:szCs w:val="20"/>
          <w:lang w:eastAsia="ru-RU"/>
        </w:rPr>
        <w:t>) сайта в разделе: Торги - Земельные участки.</w:t>
      </w:r>
    </w:p>
    <w:p w:rsidR="00DD7008" w:rsidRPr="00DD7008" w:rsidRDefault="00DD7008" w:rsidP="00DD7008">
      <w:pPr>
        <w:spacing w:after="0" w:line="240" w:lineRule="auto"/>
        <w:ind w:firstLine="708"/>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Порядок подачи заявок</w:t>
      </w:r>
      <w:r w:rsidRPr="00DD7008">
        <w:rPr>
          <w:rFonts w:ascii="Times New Roman" w:eastAsia="Times New Roman" w:hAnsi="Times New Roman"/>
          <w:sz w:val="20"/>
          <w:szCs w:val="20"/>
          <w:lang w:eastAsia="ru-RU"/>
        </w:rPr>
        <w:t xml:space="preserve"> </w:t>
      </w:r>
      <w:bookmarkStart w:id="99" w:name="_Hlk129855346"/>
      <w:r w:rsidRPr="00DD7008">
        <w:rPr>
          <w:rFonts w:ascii="Times New Roman" w:eastAsia="Times New Roman" w:hAnsi="Times New Roman"/>
          <w:sz w:val="20"/>
          <w:szCs w:val="20"/>
          <w:lang w:eastAsia="ru-RU"/>
        </w:rPr>
        <w:t>заявка должна быть подана в электронной форме на электронной площадке http://utp.sberbank-ast.ru/AP в соответствии с формой заявки (форма заявки в приложении).</w:t>
      </w:r>
      <w:r w:rsidRPr="00DD7008">
        <w:rPr>
          <w:rFonts w:ascii="Times New Roman" w:eastAsia="Times New Roman" w:hAnsi="Times New Roman"/>
          <w:b/>
          <w:sz w:val="20"/>
          <w:szCs w:val="20"/>
          <w:lang w:eastAsia="ru-RU"/>
        </w:rPr>
        <w:t xml:space="preserve"> </w:t>
      </w:r>
      <w:r w:rsidRPr="00DD7008">
        <w:rPr>
          <w:rFonts w:ascii="Times New Roman" w:eastAsia="Times New Roman" w:hAnsi="Times New Roman"/>
          <w:sz w:val="20"/>
          <w:szCs w:val="20"/>
          <w:lang w:eastAsia="ru-RU"/>
        </w:rPr>
        <w:t xml:space="preserve">Один заявитель вправе подать только одну заявку на участие в аукционе в рамках одного лота. </w:t>
      </w:r>
    </w:p>
    <w:p w:rsidR="00DD7008" w:rsidRPr="00DD7008" w:rsidRDefault="00DD7008" w:rsidP="00DD7008">
      <w:pPr>
        <w:spacing w:after="0" w:line="240" w:lineRule="auto"/>
        <w:ind w:firstLine="540"/>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К заявке на участие в аукционе прилагаются перечень документов, указанных в заявке.</w:t>
      </w:r>
    </w:p>
    <w:bookmarkEnd w:id="98"/>
    <w:bookmarkEnd w:id="99"/>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b/>
          <w:sz w:val="20"/>
          <w:szCs w:val="20"/>
          <w:lang w:eastAsia="ru-RU"/>
        </w:rPr>
      </w:pPr>
      <w:r w:rsidRPr="00DD7008">
        <w:rPr>
          <w:rFonts w:ascii="Times New Roman" w:eastAsia="Times New Roman" w:hAnsi="Times New Roman"/>
          <w:b/>
          <w:sz w:val="20"/>
          <w:szCs w:val="20"/>
          <w:lang w:eastAsia="ru-RU"/>
        </w:rPr>
        <w:t>Дата и время начала и окончания приема заявок</w:t>
      </w:r>
      <w:r w:rsidRPr="00DD7008">
        <w:rPr>
          <w:rFonts w:ascii="Times New Roman" w:eastAsia="Times New Roman" w:hAnsi="Times New Roman"/>
          <w:sz w:val="20"/>
          <w:szCs w:val="20"/>
          <w:lang w:eastAsia="ru-RU"/>
        </w:rPr>
        <w:t xml:space="preserve">: начало </w:t>
      </w:r>
      <w:r w:rsidRPr="00DD7008">
        <w:rPr>
          <w:rFonts w:ascii="Times New Roman" w:eastAsia="Times New Roman" w:hAnsi="Times New Roman"/>
          <w:b/>
          <w:sz w:val="20"/>
          <w:szCs w:val="20"/>
          <w:lang w:eastAsia="ru-RU"/>
        </w:rPr>
        <w:t>18.01.2024</w:t>
      </w:r>
      <w:r w:rsidRPr="00DD7008">
        <w:rPr>
          <w:rFonts w:ascii="Times New Roman" w:eastAsia="Times New Roman" w:hAnsi="Times New Roman"/>
          <w:sz w:val="20"/>
          <w:szCs w:val="20"/>
          <w:lang w:eastAsia="ru-RU"/>
        </w:rPr>
        <w:t xml:space="preserve">, ежедневно с 9 час. 00 мин (05 час. 00 мин. по МСК) до 13 час 00 мин (09 час. 00 мин. по МСК) и с 14 час 00 мин (10 час. 00 мин. по МСК) до 17 час 00 мин (13 час. 00 мин. по МСК) часов местного времени, окончание </w:t>
      </w:r>
      <w:r w:rsidRPr="00DD7008">
        <w:rPr>
          <w:rFonts w:ascii="Times New Roman" w:eastAsia="Times New Roman" w:hAnsi="Times New Roman"/>
          <w:b/>
          <w:sz w:val="20"/>
          <w:szCs w:val="20"/>
          <w:lang w:eastAsia="ru-RU"/>
        </w:rPr>
        <w:t>17.02.2024.</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b/>
          <w:i/>
          <w:iCs/>
          <w:sz w:val="20"/>
          <w:szCs w:val="20"/>
          <w:lang w:eastAsia="ru-RU"/>
        </w:rPr>
      </w:pPr>
      <w:r w:rsidRPr="00DD7008">
        <w:rPr>
          <w:rFonts w:ascii="Times New Roman" w:eastAsia="Times New Roman" w:hAnsi="Times New Roman"/>
          <w:b/>
          <w:sz w:val="20"/>
          <w:szCs w:val="20"/>
          <w:lang w:eastAsia="ru-RU"/>
        </w:rPr>
        <w:t xml:space="preserve">Дата </w:t>
      </w:r>
      <w:r w:rsidRPr="00DD7008">
        <w:rPr>
          <w:rFonts w:ascii="Times New Roman" w:eastAsia="Times New Roman" w:hAnsi="Times New Roman"/>
          <w:b/>
          <w:iCs/>
          <w:sz w:val="20"/>
          <w:szCs w:val="20"/>
          <w:lang w:eastAsia="ru-RU"/>
        </w:rPr>
        <w:t>рассмотрения заявок на участие в аукционе 19.02.2024</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b/>
          <w:i/>
          <w:iCs/>
          <w:sz w:val="20"/>
          <w:szCs w:val="20"/>
          <w:lang w:eastAsia="ru-RU"/>
        </w:rPr>
      </w:pPr>
      <w:r w:rsidRPr="00DD7008">
        <w:rPr>
          <w:rFonts w:ascii="Times New Roman" w:eastAsia="Times New Roman" w:hAnsi="Times New Roman"/>
          <w:b/>
          <w:iCs/>
          <w:sz w:val="20"/>
          <w:szCs w:val="20"/>
          <w:lang w:eastAsia="ru-RU"/>
        </w:rPr>
        <w:t>Срок отказа организатора от проведения процедуры торгов 19.02.2024</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Размер задатка</w:t>
      </w:r>
      <w:r w:rsidRPr="00DD7008">
        <w:rPr>
          <w:rFonts w:ascii="Times New Roman" w:eastAsia="Times New Roman" w:hAnsi="Times New Roman"/>
          <w:sz w:val="20"/>
          <w:szCs w:val="20"/>
          <w:lang w:eastAsia="ru-RU"/>
        </w:rPr>
        <w:t xml:space="preserve"> для участия в аукционе –</w:t>
      </w:r>
      <w:r w:rsidRPr="00DD7008">
        <w:rPr>
          <w:rFonts w:ascii="Times New Roman" w:eastAsia="Times New Roman" w:hAnsi="Times New Roman"/>
          <w:b/>
          <w:sz w:val="20"/>
          <w:szCs w:val="20"/>
          <w:lang w:eastAsia="ru-RU"/>
        </w:rPr>
        <w:t xml:space="preserve"> 51 919,19 </w:t>
      </w:r>
      <w:r w:rsidRPr="00DD7008">
        <w:rPr>
          <w:rFonts w:ascii="Times New Roman" w:eastAsia="Times New Roman" w:hAnsi="Times New Roman"/>
          <w:sz w:val="20"/>
          <w:szCs w:val="20"/>
          <w:lang w:eastAsia="ru-RU"/>
        </w:rPr>
        <w:t xml:space="preserve">руб. (пятьдесят одна тысяча девятьсот девятнадцать руб., 19 коп.). </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b/>
          <w:sz w:val="20"/>
          <w:szCs w:val="20"/>
          <w:lang w:eastAsia="ru-RU"/>
        </w:rPr>
      </w:pPr>
      <w:r w:rsidRPr="00DD7008">
        <w:rPr>
          <w:rFonts w:ascii="Times New Roman" w:eastAsia="Times New Roman" w:hAnsi="Times New Roman"/>
          <w:b/>
          <w:sz w:val="20"/>
          <w:szCs w:val="20"/>
          <w:lang w:eastAsia="ru-RU"/>
        </w:rPr>
        <w:lastRenderedPageBreak/>
        <w:t>Дата начала и окончания внесения задатка</w:t>
      </w:r>
      <w:r w:rsidRPr="00DD7008">
        <w:rPr>
          <w:rFonts w:ascii="Times New Roman" w:eastAsia="Times New Roman" w:hAnsi="Times New Roman"/>
          <w:sz w:val="20"/>
          <w:szCs w:val="20"/>
          <w:lang w:eastAsia="ru-RU"/>
        </w:rPr>
        <w:t xml:space="preserve">: начало </w:t>
      </w:r>
      <w:r w:rsidRPr="00DD7008">
        <w:rPr>
          <w:rFonts w:ascii="Times New Roman" w:eastAsia="Times New Roman" w:hAnsi="Times New Roman"/>
          <w:b/>
          <w:sz w:val="20"/>
          <w:szCs w:val="20"/>
          <w:lang w:eastAsia="ru-RU"/>
        </w:rPr>
        <w:t>18.01.2024</w:t>
      </w:r>
      <w:r w:rsidRPr="00DD7008">
        <w:rPr>
          <w:rFonts w:ascii="Times New Roman" w:eastAsia="Times New Roman" w:hAnsi="Times New Roman"/>
          <w:sz w:val="20"/>
          <w:szCs w:val="20"/>
          <w:lang w:eastAsia="ru-RU"/>
        </w:rPr>
        <w:t xml:space="preserve">, окончание </w:t>
      </w:r>
      <w:r w:rsidRPr="00DD7008">
        <w:rPr>
          <w:rFonts w:ascii="Times New Roman" w:eastAsia="Times New Roman" w:hAnsi="Times New Roman"/>
          <w:b/>
          <w:sz w:val="20"/>
          <w:szCs w:val="20"/>
          <w:lang w:eastAsia="ru-RU"/>
        </w:rPr>
        <w:t>17.02.2024.</w:t>
      </w:r>
    </w:p>
    <w:p w:rsidR="00DD7008" w:rsidRPr="00DD7008" w:rsidRDefault="00DD7008" w:rsidP="00DD7008">
      <w:pPr>
        <w:numPr>
          <w:ilvl w:val="0"/>
          <w:numId w:val="11"/>
        </w:numPr>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 xml:space="preserve">Порядок оплаты задатка: </w:t>
      </w:r>
      <w:bookmarkStart w:id="100" w:name="_Hlk129855370"/>
      <w:r w:rsidRPr="00DD7008">
        <w:rPr>
          <w:rFonts w:ascii="Times New Roman" w:eastAsia="Times New Roman" w:hAnsi="Times New Roman"/>
          <w:sz w:val="20"/>
          <w:szCs w:val="20"/>
          <w:lang w:eastAsia="ru-RU"/>
        </w:rPr>
        <w:t>задаток перечисляется на счет Электронной площадки АО «Сбербанк-АСТ» счет № 40702810300020038047 ПАО "СБЕРБАНК РОССИИ" Г. МОСКВА, БИК 044525225, ИНН 7707308480, КПП 770401001, кор. Счет 30101810400000000225. назначение платежа: Перечисление денежных средств в качестве задатка.</w:t>
      </w:r>
    </w:p>
    <w:p w:rsidR="00DD7008" w:rsidRPr="00DD7008" w:rsidRDefault="00DD7008" w:rsidP="00DD7008">
      <w:pPr>
        <w:autoSpaceDE w:val="0"/>
        <w:autoSpaceDN w:val="0"/>
        <w:adjustRightInd w:val="0"/>
        <w:spacing w:after="0" w:line="240" w:lineRule="auto"/>
        <w:ind w:firstLine="567"/>
        <w:jc w:val="both"/>
        <w:rPr>
          <w:rFonts w:ascii="Times New Roman" w:eastAsia="Times New Roman" w:hAnsi="Times New Roman"/>
          <w:bCs/>
          <w:iCs/>
          <w:sz w:val="20"/>
          <w:szCs w:val="20"/>
          <w:lang w:eastAsia="ru-RU"/>
        </w:rPr>
      </w:pPr>
      <w:r w:rsidRPr="00DD7008">
        <w:rPr>
          <w:rFonts w:ascii="Times New Roman" w:eastAsia="Times New Roman" w:hAnsi="Times New Roman"/>
          <w:bCs/>
          <w:iCs/>
          <w:sz w:val="20"/>
          <w:szCs w:val="20"/>
          <w:lang w:eastAsia="ru-RU"/>
        </w:rPr>
        <w:t>Представление документа, подтверждающий внесение задатка, признается заключением соглашения о задатке.</w:t>
      </w:r>
    </w:p>
    <w:p w:rsidR="00DD7008" w:rsidRPr="00DD7008" w:rsidRDefault="00DD7008" w:rsidP="00DD7008">
      <w:pPr>
        <w:spacing w:after="0" w:line="240" w:lineRule="auto"/>
        <w:ind w:right="68" w:firstLine="567"/>
        <w:jc w:val="both"/>
        <w:rPr>
          <w:rFonts w:ascii="Times New Roman" w:eastAsia="Times New Roman" w:hAnsi="Times New Roman"/>
          <w:sz w:val="20"/>
          <w:szCs w:val="20"/>
        </w:rPr>
      </w:pPr>
      <w:r w:rsidRPr="00DD7008">
        <w:rPr>
          <w:rFonts w:ascii="Times New Roman" w:eastAsia="Times New Roman" w:hAnsi="Times New Roman"/>
          <w:sz w:val="20"/>
          <w:szCs w:val="20"/>
        </w:rPr>
        <w:t>Внесенный задаток засчитывается победителю аукциона в счет оплаты годовой арендной платы за Земельный участок, остальным участникам задаток возвращается в течение 3 рабочих дней со дня подписания протокола о результатах аукциона. Заявитель обеспечивает поступление задатка на счет Электронной площадки АО «Сбербанк-АСТ» не позднее даты окончания подачи заявок.</w:t>
      </w:r>
    </w:p>
    <w:bookmarkEnd w:id="100"/>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i/>
          <w:sz w:val="20"/>
          <w:szCs w:val="20"/>
          <w:lang w:eastAsia="ru-RU"/>
        </w:rPr>
      </w:pPr>
      <w:r w:rsidRPr="00DD7008">
        <w:rPr>
          <w:rFonts w:ascii="Times New Roman" w:eastAsia="Times New Roman" w:hAnsi="Times New Roman"/>
          <w:b/>
          <w:sz w:val="20"/>
          <w:szCs w:val="20"/>
          <w:lang w:eastAsia="ru-RU"/>
        </w:rPr>
        <w:t>Срок аренды:</w:t>
      </w:r>
      <w:r w:rsidRPr="00DD7008">
        <w:rPr>
          <w:rFonts w:ascii="Times New Roman" w:eastAsia="Times New Roman" w:hAnsi="Times New Roman"/>
          <w:sz w:val="20"/>
          <w:szCs w:val="20"/>
          <w:lang w:eastAsia="ru-RU"/>
        </w:rPr>
        <w:t xml:space="preserve"> </w:t>
      </w:r>
      <w:r w:rsidRPr="00DD7008">
        <w:rPr>
          <w:rFonts w:ascii="Times New Roman" w:eastAsia="Times New Roman" w:hAnsi="Times New Roman"/>
          <w:b/>
          <w:sz w:val="20"/>
          <w:szCs w:val="20"/>
          <w:lang w:eastAsia="ru-RU"/>
        </w:rPr>
        <w:t xml:space="preserve">2 года 6 месяцев. </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Проект договора аренды</w:t>
      </w:r>
      <w:r w:rsidRPr="00DD7008">
        <w:rPr>
          <w:rFonts w:ascii="Times New Roman" w:eastAsia="Times New Roman" w:hAnsi="Times New Roman"/>
          <w:sz w:val="20"/>
          <w:szCs w:val="20"/>
          <w:lang w:eastAsia="ru-RU"/>
        </w:rPr>
        <w:t xml:space="preserve"> земельного участка размещен в качестве приложения к настоящему извещению на официальном сайте Российской Федерации (</w:t>
      </w:r>
      <w:r w:rsidRPr="00DD7008">
        <w:rPr>
          <w:rFonts w:ascii="Times New Roman" w:eastAsia="Times New Roman" w:hAnsi="Times New Roman"/>
          <w:sz w:val="20"/>
          <w:szCs w:val="20"/>
          <w:lang w:val="en-US" w:eastAsia="ru-RU"/>
        </w:rPr>
        <w:t>www</w:t>
      </w:r>
      <w:r w:rsidRPr="00DD7008">
        <w:rPr>
          <w:rFonts w:ascii="Times New Roman" w:eastAsia="Times New Roman" w:hAnsi="Times New Roman"/>
          <w:sz w:val="20"/>
          <w:szCs w:val="20"/>
          <w:lang w:eastAsia="ru-RU"/>
        </w:rPr>
        <w:t>.</w:t>
      </w:r>
      <w:r w:rsidRPr="00DD7008">
        <w:rPr>
          <w:rFonts w:ascii="Times New Roman" w:eastAsia="Times New Roman" w:hAnsi="Times New Roman"/>
          <w:sz w:val="20"/>
          <w:szCs w:val="20"/>
          <w:lang w:val="en-US" w:eastAsia="ru-RU"/>
        </w:rPr>
        <w:t>torgi</w:t>
      </w:r>
      <w:r w:rsidRPr="00DD7008">
        <w:rPr>
          <w:rFonts w:ascii="Times New Roman" w:eastAsia="Times New Roman" w:hAnsi="Times New Roman"/>
          <w:sz w:val="20"/>
          <w:szCs w:val="20"/>
          <w:lang w:eastAsia="ru-RU"/>
        </w:rPr>
        <w:t>.</w:t>
      </w:r>
      <w:r w:rsidRPr="00DD7008">
        <w:rPr>
          <w:rFonts w:ascii="Times New Roman" w:eastAsia="Times New Roman" w:hAnsi="Times New Roman"/>
          <w:sz w:val="20"/>
          <w:szCs w:val="20"/>
          <w:lang w:val="en-US" w:eastAsia="ru-RU"/>
        </w:rPr>
        <w:t>gov</w:t>
      </w:r>
      <w:r w:rsidRPr="00DD7008">
        <w:rPr>
          <w:rFonts w:ascii="Times New Roman" w:eastAsia="Times New Roman" w:hAnsi="Times New Roman"/>
          <w:sz w:val="20"/>
          <w:szCs w:val="20"/>
          <w:lang w:eastAsia="ru-RU"/>
        </w:rPr>
        <w:t>.</w:t>
      </w:r>
      <w:r w:rsidRPr="00DD7008">
        <w:rPr>
          <w:rFonts w:ascii="Times New Roman" w:eastAsia="Times New Roman" w:hAnsi="Times New Roman"/>
          <w:sz w:val="20"/>
          <w:szCs w:val="20"/>
          <w:lang w:val="en-US" w:eastAsia="ru-RU"/>
        </w:rPr>
        <w:t>ru</w:t>
      </w:r>
      <w:r w:rsidRPr="00DD7008">
        <w:rPr>
          <w:rFonts w:ascii="Times New Roman" w:eastAsia="Times New Roman" w:hAnsi="Times New Roman"/>
          <w:sz w:val="20"/>
          <w:szCs w:val="20"/>
          <w:lang w:eastAsia="ru-RU"/>
        </w:rPr>
        <w:t>) в разделе в разделе: Торги - Земельные участки.</w:t>
      </w:r>
    </w:p>
    <w:p w:rsidR="00DD7008" w:rsidRPr="00DD7008" w:rsidRDefault="00DD7008" w:rsidP="00DD7008">
      <w:pPr>
        <w:numPr>
          <w:ilvl w:val="0"/>
          <w:numId w:val="11"/>
        </w:numPr>
        <w:spacing w:after="0" w:line="240" w:lineRule="auto"/>
        <w:ind w:left="0" w:firstLine="567"/>
        <w:jc w:val="both"/>
        <w:rPr>
          <w:rFonts w:ascii="Times New Roman" w:eastAsia="Times New Roman" w:hAnsi="Times New Roman"/>
          <w:sz w:val="20"/>
          <w:szCs w:val="20"/>
          <w:lang w:eastAsia="ru-RU"/>
        </w:rPr>
      </w:pPr>
      <w:r w:rsidRPr="00DD7008">
        <w:rPr>
          <w:rFonts w:ascii="Times New Roman" w:eastAsia="Times New Roman" w:hAnsi="Times New Roman"/>
          <w:b/>
          <w:sz w:val="20"/>
          <w:szCs w:val="20"/>
          <w:lang w:eastAsia="ru-RU"/>
        </w:rPr>
        <w:t>Критерии определения победителя</w:t>
      </w:r>
      <w:r w:rsidRPr="00DD7008">
        <w:rPr>
          <w:rFonts w:ascii="Times New Roman" w:eastAsia="Times New Roman" w:hAnsi="Times New Roman"/>
          <w:sz w:val="20"/>
          <w:szCs w:val="20"/>
          <w:lang w:eastAsia="ru-RU"/>
        </w:rPr>
        <w:t xml:space="preserve">: </w:t>
      </w:r>
      <w:r w:rsidRPr="00DD7008">
        <w:rPr>
          <w:rFonts w:ascii="Times New Roman" w:eastAsia="Times New Roman" w:hAnsi="Times New Roman"/>
          <w:bCs/>
          <w:sz w:val="20"/>
          <w:szCs w:val="20"/>
          <w:lang w:eastAsia="ru-RU"/>
        </w:rPr>
        <w:t>Победителем аукциона признается участник аукциона, предложивший наибольший размер ежегодной арендной платы за земельный участок</w:t>
      </w:r>
      <w:r w:rsidRPr="00DD7008">
        <w:rPr>
          <w:rFonts w:ascii="Times New Roman" w:eastAsia="Times New Roman" w:hAnsi="Times New Roman"/>
          <w:sz w:val="20"/>
          <w:szCs w:val="20"/>
          <w:lang w:eastAsia="ru-RU"/>
        </w:rPr>
        <w:t>.</w:t>
      </w:r>
    </w:p>
    <w:p w:rsidR="00DD7008" w:rsidRPr="00DD7008" w:rsidRDefault="00DD7008" w:rsidP="00DD7008">
      <w:pPr>
        <w:spacing w:after="0" w:line="240" w:lineRule="auto"/>
        <w:jc w:val="both"/>
        <w:rPr>
          <w:rFonts w:ascii="Times New Roman" w:eastAsia="Times New Roman" w:hAnsi="Times New Roman"/>
          <w:sz w:val="20"/>
          <w:szCs w:val="20"/>
          <w:lang w:eastAsia="ru-RU"/>
        </w:rPr>
      </w:pPr>
    </w:p>
    <w:p w:rsidR="00DD7008" w:rsidRPr="00DD7008" w:rsidRDefault="00DD7008" w:rsidP="00DD7008">
      <w:pPr>
        <w:spacing w:after="0" w:line="240" w:lineRule="auto"/>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 xml:space="preserve">Начальник </w:t>
      </w:r>
    </w:p>
    <w:p w:rsidR="00DD7008" w:rsidRPr="00DD7008" w:rsidRDefault="00DD7008" w:rsidP="00DD7008">
      <w:pPr>
        <w:spacing w:after="0" w:line="240" w:lineRule="auto"/>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Управления муниципальной собственностью</w:t>
      </w:r>
    </w:p>
    <w:p w:rsidR="00DD7008" w:rsidRPr="00DD7008" w:rsidRDefault="00DD7008" w:rsidP="00DD7008">
      <w:pPr>
        <w:spacing w:after="0" w:line="240" w:lineRule="auto"/>
        <w:jc w:val="both"/>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Богучанского района                                                                                                О.Б. Ерашева</w:t>
      </w:r>
    </w:p>
    <w:p w:rsidR="00DD7008" w:rsidRPr="00DD7008" w:rsidRDefault="00DD7008" w:rsidP="00DD7008">
      <w:pPr>
        <w:spacing w:after="0" w:line="240" w:lineRule="auto"/>
        <w:rPr>
          <w:rFonts w:ascii="Times New Roman" w:eastAsia="Times New Roman" w:hAnsi="Times New Roman"/>
          <w:sz w:val="20"/>
          <w:szCs w:val="20"/>
          <w:lang w:eastAsia="ru-RU"/>
        </w:rPr>
      </w:pPr>
    </w:p>
    <w:p w:rsidR="00DD7008" w:rsidRPr="00DD7008" w:rsidRDefault="00DD7008" w:rsidP="00DD7008">
      <w:pPr>
        <w:spacing w:after="0" w:line="240" w:lineRule="auto"/>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Исп. Залашкова Кристина Михайловна</w:t>
      </w:r>
    </w:p>
    <w:p w:rsidR="00DD7008" w:rsidRPr="00DD7008" w:rsidRDefault="00DD7008" w:rsidP="00DD7008">
      <w:pPr>
        <w:spacing w:after="0" w:line="240" w:lineRule="auto"/>
        <w:rPr>
          <w:rFonts w:ascii="Times New Roman" w:eastAsia="Times New Roman" w:hAnsi="Times New Roman"/>
          <w:sz w:val="20"/>
          <w:szCs w:val="20"/>
          <w:lang w:eastAsia="ru-RU"/>
        </w:rPr>
      </w:pPr>
      <w:r w:rsidRPr="00DD7008">
        <w:rPr>
          <w:rFonts w:ascii="Times New Roman" w:eastAsia="Times New Roman" w:hAnsi="Times New Roman"/>
          <w:sz w:val="20"/>
          <w:szCs w:val="20"/>
          <w:lang w:eastAsia="ru-RU"/>
        </w:rPr>
        <w:t>тел. 21-906</w:t>
      </w:r>
    </w:p>
    <w:p w:rsidR="00BA262E" w:rsidRPr="00DD7008" w:rsidRDefault="00BA262E" w:rsidP="00C94954">
      <w:pPr>
        <w:spacing w:after="0" w:line="240" w:lineRule="auto"/>
        <w:ind w:firstLine="360"/>
        <w:jc w:val="both"/>
        <w:rPr>
          <w:rFonts w:ascii="Times New Roman" w:eastAsia="Times New Roman" w:hAnsi="Times New Roman"/>
          <w:sz w:val="20"/>
          <w:szCs w:val="20"/>
          <w:lang w:eastAsia="ru-RU"/>
        </w:rPr>
      </w:pPr>
    </w:p>
    <w:p w:rsidR="0067575B" w:rsidRPr="0067575B" w:rsidRDefault="0067575B" w:rsidP="0067575B">
      <w:pPr>
        <w:spacing w:after="0" w:line="240" w:lineRule="auto"/>
        <w:jc w:val="center"/>
        <w:rPr>
          <w:rFonts w:ascii="Times New Roman" w:eastAsia="Times New Roman" w:hAnsi="Times New Roman"/>
          <w:bCs/>
          <w:sz w:val="20"/>
          <w:szCs w:val="20"/>
          <w:lang w:eastAsia="ru-RU"/>
        </w:rPr>
      </w:pPr>
      <w:r w:rsidRPr="0067575B">
        <w:rPr>
          <w:rFonts w:ascii="Times New Roman" w:eastAsia="Times New Roman" w:hAnsi="Times New Roman"/>
          <w:sz w:val="20"/>
          <w:szCs w:val="20"/>
          <w:lang w:eastAsia="ru-RU"/>
        </w:rPr>
        <w:t>И</w:t>
      </w:r>
      <w:r w:rsidRPr="0067575B">
        <w:rPr>
          <w:rFonts w:ascii="Times New Roman" w:eastAsia="Times New Roman" w:hAnsi="Times New Roman"/>
          <w:bCs/>
          <w:sz w:val="20"/>
          <w:szCs w:val="20"/>
          <w:lang w:eastAsia="ru-RU"/>
        </w:rPr>
        <w:t>звещение о проведении аукциона на право заключения договора аренды земельного участка</w:t>
      </w:r>
    </w:p>
    <w:p w:rsidR="0067575B" w:rsidRPr="0067575B" w:rsidRDefault="0067575B" w:rsidP="0067575B">
      <w:pPr>
        <w:spacing w:after="0" w:line="240" w:lineRule="auto"/>
        <w:jc w:val="center"/>
        <w:rPr>
          <w:rFonts w:ascii="Times New Roman" w:eastAsia="Times New Roman" w:hAnsi="Times New Roman"/>
          <w:b/>
          <w:bCs/>
          <w:sz w:val="20"/>
          <w:szCs w:val="20"/>
          <w:lang w:eastAsia="ru-RU"/>
        </w:rPr>
      </w:pP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Организатор аукциона</w:t>
      </w:r>
      <w:r w:rsidRPr="0067575B">
        <w:rPr>
          <w:rFonts w:ascii="Times New Roman" w:eastAsia="Times New Roman" w:hAnsi="Times New Roman"/>
          <w:sz w:val="20"/>
          <w:szCs w:val="20"/>
          <w:lang w:eastAsia="ru-RU"/>
        </w:rPr>
        <w:t xml:space="preserve">: Управление муниципальной собственностью Богучанского района Красноярского края. </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Адрес организатора</w:t>
      </w:r>
      <w:r w:rsidRPr="0067575B">
        <w:rPr>
          <w:rFonts w:ascii="Times New Roman" w:eastAsia="Times New Roman" w:hAnsi="Times New Roman"/>
          <w:sz w:val="20"/>
          <w:szCs w:val="20"/>
          <w:lang w:eastAsia="ru-RU"/>
        </w:rPr>
        <w:t>: 663430, Красноярский край, Богучанский район, с. Богучаны, ул. Октябрьская, 72. Телефон/факс: 2-19-06.</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Орган, принявший решение о проведении аукциона</w:t>
      </w:r>
      <w:r w:rsidRPr="0067575B">
        <w:rPr>
          <w:rFonts w:ascii="Times New Roman" w:eastAsia="Times New Roman" w:hAnsi="Times New Roman"/>
          <w:sz w:val="20"/>
          <w:szCs w:val="20"/>
          <w:lang w:eastAsia="ru-RU"/>
        </w:rPr>
        <w:t xml:space="preserve">: администрация Богучанского района Красноярского края. </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Реквизиты решения о проведении аукциона</w:t>
      </w:r>
      <w:r w:rsidRPr="0067575B">
        <w:rPr>
          <w:rFonts w:ascii="Times New Roman" w:eastAsia="Times New Roman" w:hAnsi="Times New Roman"/>
          <w:sz w:val="20"/>
          <w:szCs w:val="20"/>
          <w:lang w:eastAsia="ru-RU"/>
        </w:rPr>
        <w:t>: постановление администрации Богучанского района от 25.09.2023 № 969-п.</w:t>
      </w:r>
    </w:p>
    <w:p w:rsidR="0067575B" w:rsidRPr="0067575B" w:rsidRDefault="0067575B" w:rsidP="0067575B">
      <w:pPr>
        <w:numPr>
          <w:ilvl w:val="0"/>
          <w:numId w:val="27"/>
        </w:numPr>
        <w:tabs>
          <w:tab w:val="left" w:pos="1134"/>
        </w:tabs>
        <w:spacing w:after="0" w:line="240" w:lineRule="auto"/>
        <w:ind w:left="0" w:firstLine="567"/>
        <w:jc w:val="both"/>
        <w:rPr>
          <w:rFonts w:ascii="Times New Roman" w:eastAsia="Times New Roman" w:hAnsi="Times New Roman"/>
          <w:b/>
          <w:bCs/>
          <w:sz w:val="20"/>
          <w:szCs w:val="20"/>
          <w:lang w:eastAsia="ru-RU"/>
        </w:rPr>
      </w:pPr>
      <w:r w:rsidRPr="0067575B">
        <w:rPr>
          <w:rFonts w:ascii="Times New Roman" w:eastAsia="Times New Roman" w:hAnsi="Times New Roman"/>
          <w:b/>
          <w:bCs/>
          <w:sz w:val="20"/>
          <w:szCs w:val="20"/>
          <w:lang w:eastAsia="ru-RU"/>
        </w:rPr>
        <w:t xml:space="preserve">Размещение информации о торгах: </w:t>
      </w:r>
      <w:r w:rsidRPr="0067575B">
        <w:rPr>
          <w:rFonts w:ascii="Times New Roman" w:eastAsia="Times New Roman" w:hAnsi="Times New Roman"/>
          <w:sz w:val="20"/>
          <w:szCs w:val="20"/>
          <w:lang w:eastAsia="ru-RU"/>
        </w:rPr>
        <w:t xml:space="preserve">официальный сайт Российской Федерации для размещения информации о проведении торгов в сети «Интернет» </w:t>
      </w:r>
      <w:r w:rsidRPr="0067575B">
        <w:rPr>
          <w:rFonts w:ascii="Times New Roman" w:eastAsia="Times New Roman" w:hAnsi="Times New Roman"/>
          <w:sz w:val="20"/>
          <w:szCs w:val="20"/>
          <w:u w:val="single"/>
          <w:lang w:eastAsia="ru-RU"/>
        </w:rPr>
        <w:t>https://torgi.gov.ru/new/</w:t>
      </w:r>
      <w:r w:rsidRPr="0067575B">
        <w:rPr>
          <w:rFonts w:ascii="Times New Roman" w:eastAsia="Times New Roman" w:hAnsi="Times New Roman"/>
          <w:b/>
          <w:bCs/>
          <w:sz w:val="20"/>
          <w:szCs w:val="20"/>
          <w:lang w:eastAsia="ru-RU"/>
        </w:rPr>
        <w:t xml:space="preserve">, </w:t>
      </w:r>
      <w:r w:rsidRPr="0067575B">
        <w:rPr>
          <w:rFonts w:ascii="Times New Roman" w:eastAsia="Times New Roman" w:hAnsi="Times New Roman"/>
          <w:sz w:val="20"/>
          <w:szCs w:val="20"/>
          <w:lang w:eastAsia="ru-RU"/>
        </w:rPr>
        <w:t>электронной торговой площадке АО «Сбербанк-АСТ» http://utp.sberbank-ast.ru,</w:t>
      </w:r>
      <w:r w:rsidRPr="0067575B">
        <w:rPr>
          <w:rFonts w:ascii="Times New Roman" w:eastAsia="Times New Roman" w:hAnsi="Times New Roman"/>
          <w:b/>
          <w:bCs/>
          <w:sz w:val="20"/>
          <w:szCs w:val="20"/>
          <w:lang w:eastAsia="ru-RU"/>
        </w:rPr>
        <w:t xml:space="preserve"> </w:t>
      </w:r>
      <w:r w:rsidRPr="0067575B">
        <w:rPr>
          <w:rFonts w:ascii="Times New Roman" w:eastAsia="Times New Roman" w:hAnsi="Times New Roman"/>
          <w:sz w:val="20"/>
          <w:szCs w:val="20"/>
          <w:lang w:eastAsia="ru-RU"/>
        </w:rPr>
        <w:t xml:space="preserve">официальный сайт муниципального образования в сети «Интернет» </w:t>
      </w:r>
      <w:hyperlink r:id="rId103" w:history="1">
        <w:r w:rsidRPr="0067575B">
          <w:rPr>
            <w:rFonts w:ascii="Times New Roman" w:eastAsia="Times New Roman" w:hAnsi="Times New Roman"/>
            <w:sz w:val="20"/>
            <w:szCs w:val="20"/>
            <w:u w:val="single"/>
            <w:lang w:eastAsia="ru-RU"/>
          </w:rPr>
          <w:t>https://boguchansky-raion.ru/</w:t>
        </w:r>
      </w:hyperlink>
      <w:r w:rsidRPr="0067575B">
        <w:rPr>
          <w:rFonts w:ascii="Times New Roman" w:eastAsia="Times New Roman" w:hAnsi="Times New Roman"/>
          <w:sz w:val="20"/>
          <w:szCs w:val="20"/>
          <w:lang w:eastAsia="ru-RU"/>
        </w:rPr>
        <w:t>, официальный вестник Богучанского района.</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Оператор электронной площадки:</w:t>
      </w:r>
      <w:r w:rsidRPr="0067575B">
        <w:rPr>
          <w:rFonts w:ascii="Times New Roman" w:eastAsia="Times New Roman" w:hAnsi="Times New Roman"/>
          <w:sz w:val="20"/>
          <w:szCs w:val="20"/>
          <w:lang w:eastAsia="ru-RU"/>
        </w:rPr>
        <w:t xml:space="preserve"> Акционерное общество «Сбербанк - Автоматизированная система торгов» (АО «Сбербанк - АСТ»), ОГРН: 1027707000441.</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 xml:space="preserve">Место проведения аукциона: </w:t>
      </w:r>
      <w:r w:rsidRPr="0067575B">
        <w:rPr>
          <w:rFonts w:ascii="Times New Roman" w:eastAsia="Times New Roman" w:hAnsi="Times New Roman"/>
          <w:sz w:val="20"/>
          <w:szCs w:val="20"/>
          <w:lang w:eastAsia="ru-RU"/>
        </w:rPr>
        <w:t>Электронная площадка – универсальная торговая платформа АО «Сбербанк-АСТ», размещенная на сайте http://utp.sberbank-ast.ru/AP в сети Интернет (торговая секция «Приватизация, аренда и продажа прав»)</w:t>
      </w:r>
      <w:r w:rsidRPr="0067575B">
        <w:rPr>
          <w:rFonts w:ascii="Times New Roman" w:eastAsia="Times New Roman" w:hAnsi="Times New Roman"/>
          <w:sz w:val="20"/>
          <w:szCs w:val="20"/>
          <w:shd w:val="clear" w:color="auto" w:fill="FBFBFB"/>
          <w:lang w:eastAsia="ru-RU"/>
        </w:rPr>
        <w:t>.</w:t>
      </w:r>
    </w:p>
    <w:p w:rsidR="0067575B" w:rsidRPr="0067575B" w:rsidRDefault="0067575B" w:rsidP="0067575B">
      <w:pPr>
        <w:tabs>
          <w:tab w:val="left" w:pos="990"/>
        </w:tabs>
        <w:spacing w:after="0" w:line="240" w:lineRule="auto"/>
        <w:ind w:firstLine="567"/>
        <w:jc w:val="both"/>
        <w:rPr>
          <w:rFonts w:ascii="Times New Roman" w:eastAsia="Times New Roman" w:hAnsi="Times New Roman"/>
          <w:bCs/>
          <w:sz w:val="20"/>
          <w:szCs w:val="20"/>
          <w:lang w:eastAsia="ru-RU"/>
        </w:rPr>
      </w:pPr>
      <w:r w:rsidRPr="0067575B">
        <w:rPr>
          <w:rFonts w:ascii="Times New Roman" w:eastAsia="Times New Roman" w:hAnsi="Times New Roman"/>
          <w:bCs/>
          <w:sz w:val="20"/>
          <w:szCs w:val="20"/>
          <w:lang w:eastAsia="ru-RU"/>
        </w:rPr>
        <w:t>Для обеспечения доступа к участию в электронном аукционе Претендентам необходимо пройти процедуру регистрации на электронной площадке.</w:t>
      </w:r>
    </w:p>
    <w:p w:rsidR="0067575B" w:rsidRPr="0067575B" w:rsidRDefault="0067575B" w:rsidP="0067575B">
      <w:pPr>
        <w:tabs>
          <w:tab w:val="left" w:pos="990"/>
        </w:tabs>
        <w:spacing w:after="0" w:line="240" w:lineRule="auto"/>
        <w:ind w:firstLine="567"/>
        <w:jc w:val="both"/>
        <w:rPr>
          <w:rFonts w:ascii="Times New Roman" w:eastAsia="Times New Roman" w:hAnsi="Times New Roman"/>
          <w:bCs/>
          <w:sz w:val="20"/>
          <w:szCs w:val="20"/>
          <w:lang w:eastAsia="ru-RU"/>
        </w:rPr>
      </w:pPr>
      <w:r w:rsidRPr="0067575B">
        <w:rPr>
          <w:rFonts w:ascii="Times New Roman" w:eastAsia="Times New Roman" w:hAnsi="Times New Roman"/>
          <w:bCs/>
          <w:sz w:val="20"/>
          <w:szCs w:val="20"/>
          <w:lang w:eastAsia="ru-RU"/>
        </w:rPr>
        <w:t>Регистрация на электронной площадке проводится в соответствии с Регламентом электронной площадки без взимания платы. Регистрации на электронной площадке подлежат Претенденты, ранее не зарегистрированные на электронной площадке.</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Дата и время проведения аукциона:</w:t>
      </w:r>
      <w:r w:rsidRPr="0067575B">
        <w:rPr>
          <w:rFonts w:ascii="Times New Roman" w:eastAsia="Times New Roman" w:hAnsi="Times New Roman"/>
          <w:sz w:val="20"/>
          <w:szCs w:val="20"/>
          <w:lang w:eastAsia="ru-RU"/>
        </w:rPr>
        <w:t xml:space="preserve"> </w:t>
      </w:r>
      <w:r w:rsidRPr="0067575B">
        <w:rPr>
          <w:rFonts w:ascii="Times New Roman" w:eastAsia="Times New Roman" w:hAnsi="Times New Roman"/>
          <w:b/>
          <w:bCs/>
          <w:sz w:val="20"/>
          <w:szCs w:val="20"/>
          <w:lang w:eastAsia="ru-RU"/>
        </w:rPr>
        <w:t>21.02.2024</w:t>
      </w:r>
      <w:r w:rsidRPr="0067575B">
        <w:rPr>
          <w:rFonts w:ascii="Times New Roman" w:eastAsia="Times New Roman" w:hAnsi="Times New Roman"/>
          <w:sz w:val="20"/>
          <w:szCs w:val="20"/>
          <w:lang w:eastAsia="ru-RU"/>
        </w:rPr>
        <w:t xml:space="preserve"> в 12 час. 00 мин. (08 час. 00 мин. по МСК)</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Порядок проведения аукциона</w:t>
      </w:r>
      <w:r w:rsidRPr="0067575B">
        <w:rPr>
          <w:rFonts w:ascii="Times New Roman" w:eastAsia="Times New Roman" w:hAnsi="Times New Roman"/>
          <w:sz w:val="20"/>
          <w:szCs w:val="20"/>
          <w:lang w:eastAsia="ru-RU"/>
        </w:rPr>
        <w:t xml:space="preserve">: </w:t>
      </w:r>
      <w:r w:rsidRPr="0067575B">
        <w:rPr>
          <w:rFonts w:ascii="Times New Roman" w:eastAsia="Times New Roman" w:hAnsi="Times New Roman"/>
          <w:sz w:val="20"/>
          <w:szCs w:val="20"/>
          <w:lang w:eastAsia="ru-RU"/>
        </w:rPr>
        <w:tab/>
      </w:r>
    </w:p>
    <w:p w:rsidR="0067575B" w:rsidRPr="0067575B" w:rsidRDefault="0067575B" w:rsidP="0067575B">
      <w:pPr>
        <w:numPr>
          <w:ilvl w:val="3"/>
          <w:numId w:val="16"/>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67575B">
        <w:rPr>
          <w:rFonts w:ascii="Times New Roman" w:eastAsia="Times New Roman" w:hAnsi="Times New Roman"/>
          <w:bCs/>
          <w:sz w:val="20"/>
          <w:szCs w:val="20"/>
          <w:lang w:eastAsia="ru-RU"/>
        </w:rPr>
        <w:t>аукцион проводится на электронной площадке в соответствии с действующим законодательством и регламентом электронной площадки.</w:t>
      </w:r>
    </w:p>
    <w:p w:rsidR="0067575B" w:rsidRPr="0067575B" w:rsidRDefault="0067575B" w:rsidP="0067575B">
      <w:pPr>
        <w:numPr>
          <w:ilvl w:val="0"/>
          <w:numId w:val="14"/>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открытое предложение цены на каждый шаг аукциона.</w:t>
      </w:r>
    </w:p>
    <w:p w:rsidR="0067575B" w:rsidRPr="0067575B" w:rsidRDefault="0067575B" w:rsidP="0067575B">
      <w:pPr>
        <w:numPr>
          <w:ilvl w:val="1"/>
          <w:numId w:val="15"/>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67575B">
        <w:rPr>
          <w:rFonts w:ascii="Times New Roman" w:eastAsia="Times New Roman" w:hAnsi="Times New Roman"/>
          <w:bCs/>
          <w:sz w:val="20"/>
          <w:szCs w:val="20"/>
          <w:lang w:eastAsia="ru-RU"/>
        </w:rPr>
        <w:t>время ожидания предложения участника электронного аукциона о цене предмета аукциона составляет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67575B" w:rsidRPr="0067575B" w:rsidRDefault="0067575B" w:rsidP="0067575B">
      <w:pPr>
        <w:numPr>
          <w:ilvl w:val="1"/>
          <w:numId w:val="15"/>
        </w:numPr>
        <w:spacing w:after="0" w:line="240" w:lineRule="auto"/>
        <w:ind w:left="0" w:firstLine="567"/>
        <w:jc w:val="both"/>
        <w:rPr>
          <w:rFonts w:ascii="Times New Roman" w:eastAsia="Times New Roman" w:hAnsi="Times New Roman"/>
          <w:b/>
          <w:sz w:val="20"/>
          <w:szCs w:val="20"/>
          <w:lang w:eastAsia="ru-RU"/>
        </w:rPr>
      </w:pPr>
      <w:r w:rsidRPr="0067575B">
        <w:rPr>
          <w:rFonts w:ascii="Times New Roman" w:eastAsia="Times New Roman" w:hAnsi="Times New Roman"/>
          <w:sz w:val="20"/>
          <w:szCs w:val="20"/>
          <w:lang w:eastAsia="ru-RU"/>
        </w:rPr>
        <w:t>критерии определения победителя: выигравшим аукцион считается лицо, предложившее наибольший размер ежегодной арендной платы.</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lastRenderedPageBreak/>
        <w:t>Предмет аукциона</w:t>
      </w:r>
      <w:r w:rsidRPr="0067575B">
        <w:rPr>
          <w:rFonts w:ascii="Times New Roman" w:eastAsia="Times New Roman" w:hAnsi="Times New Roman"/>
          <w:sz w:val="20"/>
          <w:szCs w:val="20"/>
          <w:lang w:eastAsia="ru-RU"/>
        </w:rPr>
        <w:t xml:space="preserve">: </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 xml:space="preserve">Право на заключение договора аренды земельного участка с кадастровым номером </w:t>
      </w:r>
      <w:r w:rsidRPr="0067575B">
        <w:rPr>
          <w:rFonts w:ascii="Times New Roman" w:eastAsia="Times New Roman" w:hAnsi="Times New Roman"/>
          <w:bCs/>
          <w:sz w:val="20"/>
          <w:szCs w:val="20"/>
          <w:lang w:eastAsia="ru-RU"/>
        </w:rPr>
        <w:t>24:07:2101001:650</w:t>
      </w:r>
      <w:r w:rsidRPr="0067575B">
        <w:rPr>
          <w:rFonts w:ascii="Times New Roman" w:eastAsia="Times New Roman" w:hAnsi="Times New Roman"/>
          <w:sz w:val="20"/>
          <w:szCs w:val="20"/>
          <w:lang w:eastAsia="ru-RU"/>
        </w:rPr>
        <w:t>;</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Адрес: Россия, Красноярский край, Богучанский район, п. Пинчуга, ул. Подгорная, 7 А</w:t>
      </w:r>
      <w:r w:rsidRPr="0067575B">
        <w:rPr>
          <w:rFonts w:ascii="Times New Roman" w:eastAsia="Times New Roman" w:hAnsi="Times New Roman"/>
          <w:bCs/>
          <w:sz w:val="20"/>
          <w:szCs w:val="20"/>
          <w:lang w:eastAsia="ru-RU"/>
        </w:rPr>
        <w:t>;</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Категория земель: земли населенных пунктов;</w:t>
      </w:r>
    </w:p>
    <w:p w:rsidR="0067575B" w:rsidRPr="0067575B" w:rsidRDefault="0067575B" w:rsidP="0067575B">
      <w:pPr>
        <w:numPr>
          <w:ilvl w:val="0"/>
          <w:numId w:val="13"/>
        </w:numPr>
        <w:spacing w:after="0" w:line="240" w:lineRule="auto"/>
        <w:ind w:left="0" w:firstLine="567"/>
        <w:contextualSpacing/>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Разрешенное использование: объекты обслуживания и хранения автомобильного транспорта, придорожный сервис;</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 xml:space="preserve">Площадь: </w:t>
      </w:r>
      <w:r w:rsidRPr="0067575B">
        <w:rPr>
          <w:rFonts w:ascii="Times New Roman" w:eastAsia="Times New Roman" w:hAnsi="Times New Roman"/>
          <w:bCs/>
          <w:sz w:val="20"/>
          <w:szCs w:val="20"/>
          <w:lang w:eastAsia="ru-RU"/>
        </w:rPr>
        <w:t xml:space="preserve">4 000 </w:t>
      </w:r>
      <w:r w:rsidRPr="0067575B">
        <w:rPr>
          <w:rFonts w:ascii="Times New Roman" w:eastAsia="Times New Roman" w:hAnsi="Times New Roman"/>
          <w:sz w:val="20"/>
          <w:szCs w:val="20"/>
          <w:lang w:eastAsia="ru-RU"/>
        </w:rPr>
        <w:t>кв. м.;</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Наличие прав на земельный участок: не зарегистрированы;</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Наличие ограничений этих прав: не зарегистрированы;</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 xml:space="preserve">Предельно (максимально и минимально) допустимые параметры разрешенного строительства ОКС: читать правила землепользования и застройки Пинчугского сельсовета ст. 31 п.2 стр. 32-34 </w:t>
      </w:r>
      <w:r w:rsidRPr="0067575B">
        <w:rPr>
          <w:rFonts w:ascii="Times New Roman" w:eastAsia="Times New Roman" w:hAnsi="Times New Roman"/>
          <w:sz w:val="20"/>
          <w:szCs w:val="20"/>
          <w:lang w:eastAsia="ru-RU"/>
        </w:rPr>
        <w:br/>
        <w:t>(https://boguchansky-raion.ru/inova_block_documentset/document/194900/)</w:t>
      </w:r>
    </w:p>
    <w:p w:rsidR="0067575B" w:rsidRPr="0067575B" w:rsidRDefault="0067575B" w:rsidP="0067575B">
      <w:pPr>
        <w:numPr>
          <w:ilvl w:val="0"/>
          <w:numId w:val="1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Технические условия подключения (технологического присоединения) к сетям инженерно-технического обеспечения: определяются согласно письму АО «КрасЭко» от 21.03.2023 № 017/3382 и от 24.03.2023 № 017/3585, согласно письму ГПКК «ЦРКК» от 16.03.2023 № 03-1437.</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Начальная цена предмета аукциона –</w:t>
      </w:r>
      <w:r w:rsidRPr="0067575B">
        <w:rPr>
          <w:rFonts w:ascii="Times New Roman" w:eastAsia="Times New Roman" w:hAnsi="Times New Roman"/>
          <w:sz w:val="20"/>
          <w:szCs w:val="20"/>
          <w:lang w:eastAsia="ru-RU"/>
        </w:rPr>
        <w:t xml:space="preserve"> </w:t>
      </w:r>
      <w:r w:rsidRPr="0067575B">
        <w:rPr>
          <w:rFonts w:ascii="Times New Roman" w:eastAsia="Times New Roman" w:hAnsi="Times New Roman"/>
          <w:b/>
          <w:sz w:val="20"/>
          <w:szCs w:val="20"/>
          <w:lang w:eastAsia="ru-RU"/>
        </w:rPr>
        <w:t>148 352,00</w:t>
      </w:r>
      <w:r w:rsidRPr="0067575B">
        <w:rPr>
          <w:rFonts w:ascii="Times New Roman" w:eastAsia="Times New Roman" w:hAnsi="Times New Roman"/>
          <w:sz w:val="20"/>
          <w:szCs w:val="20"/>
          <w:lang w:eastAsia="ru-RU"/>
        </w:rPr>
        <w:t xml:space="preserve"> руб. (сто сорок восемь тысяч триста пятьдесят два руб., 00 коп.).</w:t>
      </w:r>
    </w:p>
    <w:p w:rsidR="0067575B" w:rsidRPr="0067575B" w:rsidRDefault="0067575B" w:rsidP="0067575B">
      <w:pPr>
        <w:numPr>
          <w:ilvl w:val="0"/>
          <w:numId w:val="27"/>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Шаг аукциона</w:t>
      </w:r>
      <w:r w:rsidRPr="0067575B">
        <w:rPr>
          <w:rFonts w:ascii="Times New Roman" w:eastAsia="Times New Roman" w:hAnsi="Times New Roman"/>
          <w:sz w:val="20"/>
          <w:szCs w:val="20"/>
          <w:lang w:eastAsia="ru-RU"/>
        </w:rPr>
        <w:t xml:space="preserve"> – </w:t>
      </w:r>
      <w:r w:rsidRPr="0067575B">
        <w:rPr>
          <w:rFonts w:ascii="Times New Roman" w:eastAsia="Times New Roman" w:hAnsi="Times New Roman"/>
          <w:b/>
          <w:sz w:val="20"/>
          <w:szCs w:val="20"/>
          <w:lang w:eastAsia="ru-RU"/>
        </w:rPr>
        <w:t>4 450,56</w:t>
      </w:r>
      <w:r w:rsidRPr="0067575B">
        <w:rPr>
          <w:rFonts w:ascii="Times New Roman" w:eastAsia="Times New Roman" w:hAnsi="Times New Roman"/>
          <w:sz w:val="20"/>
          <w:szCs w:val="20"/>
          <w:lang w:eastAsia="ru-RU"/>
        </w:rPr>
        <w:t xml:space="preserve"> руб. (четыре тысячи четыреста пятьдесят руб., 56 коп.).</w:t>
      </w:r>
    </w:p>
    <w:p w:rsidR="0067575B" w:rsidRPr="0067575B" w:rsidRDefault="0067575B" w:rsidP="009C505D">
      <w:pPr>
        <w:numPr>
          <w:ilvl w:val="0"/>
          <w:numId w:val="32"/>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Условия участия в аукционе</w:t>
      </w:r>
      <w:r w:rsidRPr="0067575B">
        <w:rPr>
          <w:rFonts w:ascii="Times New Roman" w:eastAsia="Times New Roman" w:hAnsi="Times New Roman"/>
          <w:sz w:val="20"/>
          <w:szCs w:val="20"/>
          <w:lang w:eastAsia="ru-RU"/>
        </w:rPr>
        <w:t>: на основании предоставленных заявок установленной формы. Форма заявки размещена в качестве приложения к настоящему извещению на официальном сайте Российской Федерации (</w:t>
      </w:r>
      <w:r w:rsidRPr="0067575B">
        <w:rPr>
          <w:rFonts w:ascii="Times New Roman" w:eastAsia="Times New Roman" w:hAnsi="Times New Roman"/>
          <w:sz w:val="20"/>
          <w:szCs w:val="20"/>
          <w:u w:val="single"/>
          <w:lang w:eastAsia="ru-RU"/>
        </w:rPr>
        <w:t>https://torgi.gov.ru/new/</w:t>
      </w:r>
      <w:r w:rsidRPr="0067575B">
        <w:rPr>
          <w:rFonts w:ascii="Times New Roman" w:eastAsia="Times New Roman" w:hAnsi="Times New Roman"/>
          <w:sz w:val="20"/>
          <w:szCs w:val="20"/>
          <w:lang w:eastAsia="ru-RU"/>
        </w:rPr>
        <w:t>) сайта в разделе: Торги - Земельные участки.</w:t>
      </w:r>
    </w:p>
    <w:p w:rsidR="0067575B" w:rsidRPr="0067575B" w:rsidRDefault="0067575B" w:rsidP="0067575B">
      <w:pPr>
        <w:spacing w:after="0" w:line="240" w:lineRule="auto"/>
        <w:ind w:firstLine="708"/>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Порядок подачи заявок</w:t>
      </w:r>
      <w:r w:rsidRPr="0067575B">
        <w:rPr>
          <w:rFonts w:ascii="Times New Roman" w:eastAsia="Times New Roman" w:hAnsi="Times New Roman"/>
          <w:sz w:val="20"/>
          <w:szCs w:val="20"/>
          <w:lang w:eastAsia="ru-RU"/>
        </w:rPr>
        <w:t xml:space="preserve"> заявка должна быть подана в электронной форме на электронной площадке http://utp.sberbank-ast.ru/AP в соответствии с формой заявки (форма заявки в приложении).</w:t>
      </w:r>
      <w:r w:rsidRPr="0067575B">
        <w:rPr>
          <w:rFonts w:ascii="Times New Roman" w:eastAsia="Times New Roman" w:hAnsi="Times New Roman"/>
          <w:b/>
          <w:sz w:val="20"/>
          <w:szCs w:val="20"/>
          <w:lang w:eastAsia="ru-RU"/>
        </w:rPr>
        <w:t xml:space="preserve"> </w:t>
      </w:r>
      <w:r w:rsidRPr="0067575B">
        <w:rPr>
          <w:rFonts w:ascii="Times New Roman" w:eastAsia="Times New Roman" w:hAnsi="Times New Roman"/>
          <w:sz w:val="20"/>
          <w:szCs w:val="20"/>
          <w:lang w:eastAsia="ru-RU"/>
        </w:rPr>
        <w:t xml:space="preserve">Один заявитель вправе подать только одну заявку на участие в аукционе в рамках одного лота. </w:t>
      </w:r>
    </w:p>
    <w:p w:rsidR="0067575B" w:rsidRPr="0067575B" w:rsidRDefault="0067575B" w:rsidP="0067575B">
      <w:pPr>
        <w:spacing w:after="0" w:line="240" w:lineRule="auto"/>
        <w:ind w:firstLine="540"/>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К заявке на участие в аукционе прилагаются перечень документов, указанных в заявке.</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b/>
          <w:sz w:val="20"/>
          <w:szCs w:val="20"/>
          <w:lang w:eastAsia="ru-RU"/>
        </w:rPr>
      </w:pPr>
      <w:r w:rsidRPr="0067575B">
        <w:rPr>
          <w:rFonts w:ascii="Times New Roman" w:eastAsia="Times New Roman" w:hAnsi="Times New Roman"/>
          <w:b/>
          <w:sz w:val="20"/>
          <w:szCs w:val="20"/>
          <w:lang w:eastAsia="ru-RU"/>
        </w:rPr>
        <w:t>Дата и время начала и окончания приема заявок</w:t>
      </w:r>
      <w:r w:rsidRPr="0067575B">
        <w:rPr>
          <w:rFonts w:ascii="Times New Roman" w:eastAsia="Times New Roman" w:hAnsi="Times New Roman"/>
          <w:sz w:val="20"/>
          <w:szCs w:val="20"/>
          <w:lang w:eastAsia="ru-RU"/>
        </w:rPr>
        <w:t xml:space="preserve">: начало </w:t>
      </w:r>
      <w:r w:rsidRPr="0067575B">
        <w:rPr>
          <w:rFonts w:ascii="Times New Roman" w:eastAsia="Times New Roman" w:hAnsi="Times New Roman"/>
          <w:b/>
          <w:sz w:val="20"/>
          <w:szCs w:val="20"/>
          <w:lang w:eastAsia="ru-RU"/>
        </w:rPr>
        <w:t>18.01.2024</w:t>
      </w:r>
      <w:r w:rsidRPr="0067575B">
        <w:rPr>
          <w:rFonts w:ascii="Times New Roman" w:eastAsia="Times New Roman" w:hAnsi="Times New Roman"/>
          <w:sz w:val="20"/>
          <w:szCs w:val="20"/>
          <w:lang w:eastAsia="ru-RU"/>
        </w:rPr>
        <w:t xml:space="preserve">, ежедневно с 9 час. 00 мин (05 час. 00 мин. по МСК) до 13 час 00 мин (09 час. 00 мин. по МСК) и с 14 час 00 мин (10 час. 00 мин. по МСК) до 17 час 00 мин (13 час. 00 мин. по МСК) часов местного времени, окончание </w:t>
      </w:r>
      <w:r w:rsidRPr="0067575B">
        <w:rPr>
          <w:rFonts w:ascii="Times New Roman" w:eastAsia="Times New Roman" w:hAnsi="Times New Roman"/>
          <w:b/>
          <w:sz w:val="20"/>
          <w:szCs w:val="20"/>
          <w:lang w:eastAsia="ru-RU"/>
        </w:rPr>
        <w:t>17.02.2024.</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b/>
          <w:i/>
          <w:iCs/>
          <w:sz w:val="20"/>
          <w:szCs w:val="20"/>
          <w:lang w:eastAsia="ru-RU"/>
        </w:rPr>
      </w:pPr>
      <w:r w:rsidRPr="0067575B">
        <w:rPr>
          <w:rFonts w:ascii="Times New Roman" w:eastAsia="Times New Roman" w:hAnsi="Times New Roman"/>
          <w:b/>
          <w:sz w:val="20"/>
          <w:szCs w:val="20"/>
          <w:lang w:eastAsia="ru-RU"/>
        </w:rPr>
        <w:t xml:space="preserve">Дата </w:t>
      </w:r>
      <w:r w:rsidRPr="0067575B">
        <w:rPr>
          <w:rFonts w:ascii="Times New Roman" w:eastAsia="Times New Roman" w:hAnsi="Times New Roman"/>
          <w:b/>
          <w:iCs/>
          <w:sz w:val="20"/>
          <w:szCs w:val="20"/>
          <w:lang w:eastAsia="ru-RU"/>
        </w:rPr>
        <w:t>рассмотрения заявок на участие в аукционе 19.02.2024</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b/>
          <w:i/>
          <w:iCs/>
          <w:sz w:val="20"/>
          <w:szCs w:val="20"/>
          <w:lang w:eastAsia="ru-RU"/>
        </w:rPr>
      </w:pPr>
      <w:r w:rsidRPr="0067575B">
        <w:rPr>
          <w:rFonts w:ascii="Times New Roman" w:eastAsia="Times New Roman" w:hAnsi="Times New Roman"/>
          <w:b/>
          <w:iCs/>
          <w:sz w:val="20"/>
          <w:szCs w:val="20"/>
          <w:lang w:eastAsia="ru-RU"/>
        </w:rPr>
        <w:t>Срок отказа организатора от проведения процедуры торгов 19.02.2024</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Размер задатка</w:t>
      </w:r>
      <w:r w:rsidRPr="0067575B">
        <w:rPr>
          <w:rFonts w:ascii="Times New Roman" w:eastAsia="Times New Roman" w:hAnsi="Times New Roman"/>
          <w:sz w:val="20"/>
          <w:szCs w:val="20"/>
          <w:lang w:eastAsia="ru-RU"/>
        </w:rPr>
        <w:t xml:space="preserve"> для участия в аукционе –</w:t>
      </w:r>
      <w:r w:rsidRPr="0067575B">
        <w:rPr>
          <w:rFonts w:ascii="Times New Roman" w:eastAsia="Times New Roman" w:hAnsi="Times New Roman"/>
          <w:b/>
          <w:sz w:val="20"/>
          <w:szCs w:val="20"/>
          <w:lang w:eastAsia="ru-RU"/>
        </w:rPr>
        <w:t xml:space="preserve"> 74 176,00 </w:t>
      </w:r>
      <w:r w:rsidRPr="0067575B">
        <w:rPr>
          <w:rFonts w:ascii="Times New Roman" w:eastAsia="Times New Roman" w:hAnsi="Times New Roman"/>
          <w:sz w:val="20"/>
          <w:szCs w:val="20"/>
          <w:lang w:eastAsia="ru-RU"/>
        </w:rPr>
        <w:t xml:space="preserve">руб. (семьдесят четыре тысячи сто семьдесят шесть руб., 00 коп.). </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b/>
          <w:sz w:val="20"/>
          <w:szCs w:val="20"/>
          <w:lang w:eastAsia="ru-RU"/>
        </w:rPr>
      </w:pPr>
      <w:r w:rsidRPr="0067575B">
        <w:rPr>
          <w:rFonts w:ascii="Times New Roman" w:eastAsia="Times New Roman" w:hAnsi="Times New Roman"/>
          <w:b/>
          <w:sz w:val="20"/>
          <w:szCs w:val="20"/>
          <w:lang w:eastAsia="ru-RU"/>
        </w:rPr>
        <w:t>Дата начала и окончания внесения задатка</w:t>
      </w:r>
      <w:r w:rsidRPr="0067575B">
        <w:rPr>
          <w:rFonts w:ascii="Times New Roman" w:eastAsia="Times New Roman" w:hAnsi="Times New Roman"/>
          <w:sz w:val="20"/>
          <w:szCs w:val="20"/>
          <w:lang w:eastAsia="ru-RU"/>
        </w:rPr>
        <w:t xml:space="preserve">: начало </w:t>
      </w:r>
      <w:r w:rsidRPr="0067575B">
        <w:rPr>
          <w:rFonts w:ascii="Times New Roman" w:eastAsia="Times New Roman" w:hAnsi="Times New Roman"/>
          <w:b/>
          <w:sz w:val="20"/>
          <w:szCs w:val="20"/>
          <w:lang w:eastAsia="ru-RU"/>
        </w:rPr>
        <w:t>8.01.2024</w:t>
      </w:r>
      <w:r w:rsidRPr="0067575B">
        <w:rPr>
          <w:rFonts w:ascii="Times New Roman" w:eastAsia="Times New Roman" w:hAnsi="Times New Roman"/>
          <w:sz w:val="20"/>
          <w:szCs w:val="20"/>
          <w:lang w:eastAsia="ru-RU"/>
        </w:rPr>
        <w:t xml:space="preserve">, окончание </w:t>
      </w:r>
      <w:r w:rsidRPr="0067575B">
        <w:rPr>
          <w:rFonts w:ascii="Times New Roman" w:eastAsia="Times New Roman" w:hAnsi="Times New Roman"/>
          <w:b/>
          <w:sz w:val="20"/>
          <w:szCs w:val="20"/>
          <w:lang w:eastAsia="ru-RU"/>
        </w:rPr>
        <w:t>17.02.2024.</w:t>
      </w:r>
    </w:p>
    <w:p w:rsidR="0067575B" w:rsidRPr="0067575B" w:rsidRDefault="0067575B" w:rsidP="009C505D">
      <w:pPr>
        <w:numPr>
          <w:ilvl w:val="0"/>
          <w:numId w:val="33"/>
        </w:numPr>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 xml:space="preserve">Порядок оплаты задатка: </w:t>
      </w:r>
      <w:r w:rsidRPr="0067575B">
        <w:rPr>
          <w:rFonts w:ascii="Times New Roman" w:eastAsia="Times New Roman" w:hAnsi="Times New Roman"/>
          <w:sz w:val="20"/>
          <w:szCs w:val="20"/>
          <w:lang w:eastAsia="ru-RU"/>
        </w:rPr>
        <w:t>задаток перечисляется на счет Электронной площадки АО «Сбербанк-АСТ» счет № 40702810300020038047 ПАО "СБЕРБАНК РОССИИ" Г. МОСКВА, БИК 044525225, ИНН 7707308480, КПП 770401001, кор. Счет 30101810400000000225. назначение платежа: Перечисление денежных средств в качестве задатка.</w:t>
      </w:r>
    </w:p>
    <w:p w:rsidR="0067575B" w:rsidRPr="0067575B" w:rsidRDefault="0067575B" w:rsidP="0067575B">
      <w:pPr>
        <w:autoSpaceDE w:val="0"/>
        <w:autoSpaceDN w:val="0"/>
        <w:adjustRightInd w:val="0"/>
        <w:spacing w:after="0" w:line="240" w:lineRule="auto"/>
        <w:ind w:firstLine="567"/>
        <w:jc w:val="both"/>
        <w:rPr>
          <w:rFonts w:ascii="Times New Roman" w:eastAsia="Times New Roman" w:hAnsi="Times New Roman"/>
          <w:bCs/>
          <w:iCs/>
          <w:sz w:val="20"/>
          <w:szCs w:val="20"/>
          <w:lang w:eastAsia="ru-RU"/>
        </w:rPr>
      </w:pPr>
      <w:r w:rsidRPr="0067575B">
        <w:rPr>
          <w:rFonts w:ascii="Times New Roman" w:eastAsia="Times New Roman" w:hAnsi="Times New Roman"/>
          <w:bCs/>
          <w:iCs/>
          <w:sz w:val="20"/>
          <w:szCs w:val="20"/>
          <w:lang w:eastAsia="ru-RU"/>
        </w:rPr>
        <w:t>Представление документа, подтверждающий внесение задатка, признается заключением соглашения о задатке.</w:t>
      </w:r>
    </w:p>
    <w:p w:rsidR="0067575B" w:rsidRPr="0067575B" w:rsidRDefault="0067575B" w:rsidP="0067575B">
      <w:pPr>
        <w:spacing w:after="0" w:line="240" w:lineRule="auto"/>
        <w:ind w:right="68" w:firstLine="567"/>
        <w:jc w:val="both"/>
        <w:rPr>
          <w:rFonts w:ascii="Times New Roman" w:eastAsia="Times New Roman" w:hAnsi="Times New Roman"/>
          <w:sz w:val="20"/>
          <w:szCs w:val="20"/>
        </w:rPr>
      </w:pPr>
      <w:r w:rsidRPr="0067575B">
        <w:rPr>
          <w:rFonts w:ascii="Times New Roman" w:eastAsia="Times New Roman" w:hAnsi="Times New Roman"/>
          <w:sz w:val="20"/>
          <w:szCs w:val="20"/>
        </w:rPr>
        <w:t>Внесенный задаток засчитывается победителю аукциона в счет оплаты годовой арендной платы за Земельный участок, остальным участникам задаток возвращается в течение 3 рабочих дней со дня подписания протокола о результатах аукциона. Заявитель обеспечивает поступление задатка на счет Электронной площадки АО «Сбербанк-АСТ» не позднее даты окончания подачи заявок.</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i/>
          <w:sz w:val="20"/>
          <w:szCs w:val="20"/>
          <w:lang w:eastAsia="ru-RU"/>
        </w:rPr>
      </w:pPr>
      <w:r w:rsidRPr="0067575B">
        <w:rPr>
          <w:rFonts w:ascii="Times New Roman" w:eastAsia="Times New Roman" w:hAnsi="Times New Roman"/>
          <w:b/>
          <w:sz w:val="20"/>
          <w:szCs w:val="20"/>
          <w:lang w:eastAsia="ru-RU"/>
        </w:rPr>
        <w:t>Срок аренды:</w:t>
      </w:r>
      <w:r w:rsidRPr="0067575B">
        <w:rPr>
          <w:rFonts w:ascii="Times New Roman" w:eastAsia="Times New Roman" w:hAnsi="Times New Roman"/>
          <w:sz w:val="20"/>
          <w:szCs w:val="20"/>
          <w:lang w:eastAsia="ru-RU"/>
        </w:rPr>
        <w:t xml:space="preserve"> </w:t>
      </w:r>
      <w:r w:rsidRPr="0067575B">
        <w:rPr>
          <w:rFonts w:ascii="Times New Roman" w:eastAsia="Times New Roman" w:hAnsi="Times New Roman"/>
          <w:b/>
          <w:sz w:val="20"/>
          <w:szCs w:val="20"/>
          <w:lang w:eastAsia="ru-RU"/>
        </w:rPr>
        <w:t xml:space="preserve">2 года 6 месяцев. </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Проект договора аренды</w:t>
      </w:r>
      <w:r w:rsidRPr="0067575B">
        <w:rPr>
          <w:rFonts w:ascii="Times New Roman" w:eastAsia="Times New Roman" w:hAnsi="Times New Roman"/>
          <w:sz w:val="20"/>
          <w:szCs w:val="20"/>
          <w:lang w:eastAsia="ru-RU"/>
        </w:rPr>
        <w:t xml:space="preserve"> земельного участка размещен в качестве приложения к настоящему извещению на официальном сайте Российской Федерации (</w:t>
      </w:r>
      <w:r w:rsidRPr="0067575B">
        <w:rPr>
          <w:rFonts w:ascii="Times New Roman" w:eastAsia="Times New Roman" w:hAnsi="Times New Roman"/>
          <w:sz w:val="20"/>
          <w:szCs w:val="20"/>
          <w:lang w:val="en-US" w:eastAsia="ru-RU"/>
        </w:rPr>
        <w:t>www</w:t>
      </w:r>
      <w:r w:rsidRPr="0067575B">
        <w:rPr>
          <w:rFonts w:ascii="Times New Roman" w:eastAsia="Times New Roman" w:hAnsi="Times New Roman"/>
          <w:sz w:val="20"/>
          <w:szCs w:val="20"/>
          <w:lang w:eastAsia="ru-RU"/>
        </w:rPr>
        <w:t>.</w:t>
      </w:r>
      <w:r w:rsidRPr="0067575B">
        <w:rPr>
          <w:rFonts w:ascii="Times New Roman" w:eastAsia="Times New Roman" w:hAnsi="Times New Roman"/>
          <w:sz w:val="20"/>
          <w:szCs w:val="20"/>
          <w:lang w:val="en-US" w:eastAsia="ru-RU"/>
        </w:rPr>
        <w:t>torgi</w:t>
      </w:r>
      <w:r w:rsidRPr="0067575B">
        <w:rPr>
          <w:rFonts w:ascii="Times New Roman" w:eastAsia="Times New Roman" w:hAnsi="Times New Roman"/>
          <w:sz w:val="20"/>
          <w:szCs w:val="20"/>
          <w:lang w:eastAsia="ru-RU"/>
        </w:rPr>
        <w:t>.</w:t>
      </w:r>
      <w:r w:rsidRPr="0067575B">
        <w:rPr>
          <w:rFonts w:ascii="Times New Roman" w:eastAsia="Times New Roman" w:hAnsi="Times New Roman"/>
          <w:sz w:val="20"/>
          <w:szCs w:val="20"/>
          <w:lang w:val="en-US" w:eastAsia="ru-RU"/>
        </w:rPr>
        <w:t>gov</w:t>
      </w:r>
      <w:r w:rsidRPr="0067575B">
        <w:rPr>
          <w:rFonts w:ascii="Times New Roman" w:eastAsia="Times New Roman" w:hAnsi="Times New Roman"/>
          <w:sz w:val="20"/>
          <w:szCs w:val="20"/>
          <w:lang w:eastAsia="ru-RU"/>
        </w:rPr>
        <w:t>.</w:t>
      </w:r>
      <w:r w:rsidRPr="0067575B">
        <w:rPr>
          <w:rFonts w:ascii="Times New Roman" w:eastAsia="Times New Roman" w:hAnsi="Times New Roman"/>
          <w:sz w:val="20"/>
          <w:szCs w:val="20"/>
          <w:lang w:val="en-US" w:eastAsia="ru-RU"/>
        </w:rPr>
        <w:t>ru</w:t>
      </w:r>
      <w:r w:rsidRPr="0067575B">
        <w:rPr>
          <w:rFonts w:ascii="Times New Roman" w:eastAsia="Times New Roman" w:hAnsi="Times New Roman"/>
          <w:sz w:val="20"/>
          <w:szCs w:val="20"/>
          <w:lang w:eastAsia="ru-RU"/>
        </w:rPr>
        <w:t>) в разделе в разделе: Торги - Земельные участки.</w:t>
      </w:r>
    </w:p>
    <w:p w:rsidR="0067575B" w:rsidRPr="0067575B" w:rsidRDefault="0067575B" w:rsidP="009C505D">
      <w:pPr>
        <w:numPr>
          <w:ilvl w:val="0"/>
          <w:numId w:val="33"/>
        </w:numPr>
        <w:spacing w:after="0" w:line="240" w:lineRule="auto"/>
        <w:ind w:left="0" w:firstLine="567"/>
        <w:jc w:val="both"/>
        <w:rPr>
          <w:rFonts w:ascii="Times New Roman" w:eastAsia="Times New Roman" w:hAnsi="Times New Roman"/>
          <w:sz w:val="20"/>
          <w:szCs w:val="20"/>
          <w:lang w:eastAsia="ru-RU"/>
        </w:rPr>
      </w:pPr>
      <w:r w:rsidRPr="0067575B">
        <w:rPr>
          <w:rFonts w:ascii="Times New Roman" w:eastAsia="Times New Roman" w:hAnsi="Times New Roman"/>
          <w:b/>
          <w:sz w:val="20"/>
          <w:szCs w:val="20"/>
          <w:lang w:eastAsia="ru-RU"/>
        </w:rPr>
        <w:t>Критерии определения победителя</w:t>
      </w:r>
      <w:r w:rsidRPr="0067575B">
        <w:rPr>
          <w:rFonts w:ascii="Times New Roman" w:eastAsia="Times New Roman" w:hAnsi="Times New Roman"/>
          <w:sz w:val="20"/>
          <w:szCs w:val="20"/>
          <w:lang w:eastAsia="ru-RU"/>
        </w:rPr>
        <w:t xml:space="preserve">: </w:t>
      </w:r>
      <w:r w:rsidRPr="0067575B">
        <w:rPr>
          <w:rFonts w:ascii="Times New Roman" w:eastAsia="Times New Roman" w:hAnsi="Times New Roman"/>
          <w:bCs/>
          <w:sz w:val="20"/>
          <w:szCs w:val="20"/>
          <w:lang w:eastAsia="ru-RU"/>
        </w:rPr>
        <w:t>Победителем аукциона признается участник аукциона, предложивший наибольший размер ежегодной арендной платы за земельный участок</w:t>
      </w:r>
      <w:r w:rsidRPr="0067575B">
        <w:rPr>
          <w:rFonts w:ascii="Times New Roman" w:eastAsia="Times New Roman" w:hAnsi="Times New Roman"/>
          <w:sz w:val="20"/>
          <w:szCs w:val="20"/>
          <w:lang w:eastAsia="ru-RU"/>
        </w:rPr>
        <w:t>.</w:t>
      </w:r>
    </w:p>
    <w:p w:rsidR="0067575B" w:rsidRPr="0067575B" w:rsidRDefault="0067575B" w:rsidP="0067575B">
      <w:pPr>
        <w:spacing w:after="0" w:line="240" w:lineRule="auto"/>
        <w:jc w:val="both"/>
        <w:rPr>
          <w:rFonts w:ascii="Times New Roman" w:eastAsia="Times New Roman" w:hAnsi="Times New Roman"/>
          <w:sz w:val="20"/>
          <w:szCs w:val="20"/>
          <w:lang w:eastAsia="ru-RU"/>
        </w:rPr>
      </w:pPr>
    </w:p>
    <w:p w:rsidR="0067575B" w:rsidRPr="0067575B" w:rsidRDefault="0067575B" w:rsidP="0067575B">
      <w:pPr>
        <w:spacing w:after="0" w:line="240" w:lineRule="auto"/>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 xml:space="preserve">Начальник </w:t>
      </w:r>
    </w:p>
    <w:p w:rsidR="0067575B" w:rsidRPr="0067575B" w:rsidRDefault="0067575B" w:rsidP="0067575B">
      <w:pPr>
        <w:spacing w:after="0" w:line="240" w:lineRule="auto"/>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Управления муниципальной собственностью</w:t>
      </w:r>
    </w:p>
    <w:p w:rsidR="0067575B" w:rsidRPr="0067575B" w:rsidRDefault="0067575B" w:rsidP="0067575B">
      <w:pPr>
        <w:spacing w:after="0" w:line="240" w:lineRule="auto"/>
        <w:jc w:val="both"/>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Богучанского района                                                                                                О.Б. Ерашева</w:t>
      </w:r>
    </w:p>
    <w:p w:rsidR="0067575B" w:rsidRPr="0067575B" w:rsidRDefault="0067575B" w:rsidP="0067575B">
      <w:pPr>
        <w:spacing w:after="0" w:line="240" w:lineRule="auto"/>
        <w:rPr>
          <w:rFonts w:ascii="Times New Roman" w:eastAsia="Times New Roman" w:hAnsi="Times New Roman"/>
          <w:sz w:val="20"/>
          <w:szCs w:val="20"/>
          <w:lang w:eastAsia="ru-RU"/>
        </w:rPr>
      </w:pPr>
    </w:p>
    <w:p w:rsidR="0067575B" w:rsidRPr="0067575B" w:rsidRDefault="0067575B" w:rsidP="0067575B">
      <w:pPr>
        <w:spacing w:after="0" w:line="240" w:lineRule="auto"/>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Исп. Залашкова Кристина Михайловна</w:t>
      </w:r>
    </w:p>
    <w:p w:rsidR="0067575B" w:rsidRPr="0067575B" w:rsidRDefault="0067575B" w:rsidP="0067575B">
      <w:pPr>
        <w:spacing w:after="0" w:line="240" w:lineRule="auto"/>
        <w:rPr>
          <w:rFonts w:ascii="Times New Roman" w:eastAsia="Times New Roman" w:hAnsi="Times New Roman"/>
          <w:sz w:val="20"/>
          <w:szCs w:val="20"/>
          <w:lang w:eastAsia="ru-RU"/>
        </w:rPr>
      </w:pPr>
      <w:r w:rsidRPr="0067575B">
        <w:rPr>
          <w:rFonts w:ascii="Times New Roman" w:eastAsia="Times New Roman" w:hAnsi="Times New Roman"/>
          <w:sz w:val="20"/>
          <w:szCs w:val="20"/>
          <w:lang w:eastAsia="ru-RU"/>
        </w:rPr>
        <w:t>тел. 21-906</w:t>
      </w: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323561" w:rsidRPr="00323561" w:rsidRDefault="00323561" w:rsidP="00323561">
      <w:pPr>
        <w:spacing w:after="0" w:line="240" w:lineRule="auto"/>
        <w:jc w:val="center"/>
        <w:rPr>
          <w:rFonts w:ascii="Times New Roman" w:eastAsia="Times New Roman" w:hAnsi="Times New Roman"/>
          <w:bCs/>
          <w:sz w:val="20"/>
          <w:szCs w:val="20"/>
          <w:lang w:eastAsia="ru-RU"/>
        </w:rPr>
      </w:pPr>
      <w:r w:rsidRPr="00323561">
        <w:rPr>
          <w:rFonts w:ascii="Times New Roman" w:eastAsia="Times New Roman" w:hAnsi="Times New Roman"/>
          <w:sz w:val="20"/>
          <w:szCs w:val="20"/>
          <w:lang w:eastAsia="ru-RU"/>
        </w:rPr>
        <w:t>И</w:t>
      </w:r>
      <w:r w:rsidRPr="00323561">
        <w:rPr>
          <w:rFonts w:ascii="Times New Roman" w:eastAsia="Times New Roman" w:hAnsi="Times New Roman"/>
          <w:bCs/>
          <w:sz w:val="20"/>
          <w:szCs w:val="20"/>
          <w:lang w:eastAsia="ru-RU"/>
        </w:rPr>
        <w:t>звещение о проведении аукциона на право заключения договора аренды земельного участка</w:t>
      </w:r>
    </w:p>
    <w:p w:rsidR="00323561" w:rsidRPr="00323561" w:rsidRDefault="00323561" w:rsidP="00323561">
      <w:pPr>
        <w:spacing w:after="0" w:line="240" w:lineRule="auto"/>
        <w:jc w:val="center"/>
        <w:rPr>
          <w:rFonts w:ascii="Times New Roman" w:eastAsia="Times New Roman" w:hAnsi="Times New Roman"/>
          <w:b/>
          <w:bCs/>
          <w:sz w:val="20"/>
          <w:szCs w:val="20"/>
          <w:lang w:eastAsia="ru-RU"/>
        </w:rPr>
      </w:pP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lastRenderedPageBreak/>
        <w:t>Организатор аукциона</w:t>
      </w:r>
      <w:r w:rsidRPr="00323561">
        <w:rPr>
          <w:rFonts w:ascii="Times New Roman" w:eastAsia="Times New Roman" w:hAnsi="Times New Roman"/>
          <w:sz w:val="20"/>
          <w:szCs w:val="20"/>
          <w:lang w:eastAsia="ru-RU"/>
        </w:rPr>
        <w:t xml:space="preserve">: Управление муниципальной собственностью Богучанского района Красноярского края. </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Адрес организатора</w:t>
      </w:r>
      <w:r w:rsidRPr="00323561">
        <w:rPr>
          <w:rFonts w:ascii="Times New Roman" w:eastAsia="Times New Roman" w:hAnsi="Times New Roman"/>
          <w:sz w:val="20"/>
          <w:szCs w:val="20"/>
          <w:lang w:eastAsia="ru-RU"/>
        </w:rPr>
        <w:t>: 663430, Красноярский край, Богучанский район, с. Богучаны, ул. Октябрьская, 72. Телефон/факс: 2-19-06.</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Орган, принявший решение о проведении аукциона</w:t>
      </w:r>
      <w:r w:rsidRPr="00323561">
        <w:rPr>
          <w:rFonts w:ascii="Times New Roman" w:eastAsia="Times New Roman" w:hAnsi="Times New Roman"/>
          <w:sz w:val="20"/>
          <w:szCs w:val="20"/>
          <w:lang w:eastAsia="ru-RU"/>
        </w:rPr>
        <w:t xml:space="preserve">: администрация Богучанского района Красноярского края. </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Реквизиты решения о проведении аукциона</w:t>
      </w:r>
      <w:r w:rsidRPr="00323561">
        <w:rPr>
          <w:rFonts w:ascii="Times New Roman" w:eastAsia="Times New Roman" w:hAnsi="Times New Roman"/>
          <w:sz w:val="20"/>
          <w:szCs w:val="20"/>
          <w:lang w:eastAsia="ru-RU"/>
        </w:rPr>
        <w:t>: постановление администрации Богучанского района от 05.12.2023 № 1269-п.</w:t>
      </w:r>
    </w:p>
    <w:p w:rsidR="00323561" w:rsidRPr="00323561" w:rsidRDefault="00323561" w:rsidP="00323561">
      <w:pPr>
        <w:numPr>
          <w:ilvl w:val="0"/>
          <w:numId w:val="28"/>
        </w:numPr>
        <w:tabs>
          <w:tab w:val="left" w:pos="1134"/>
        </w:tabs>
        <w:spacing w:after="0" w:line="240" w:lineRule="auto"/>
        <w:ind w:left="0" w:firstLine="567"/>
        <w:jc w:val="both"/>
        <w:rPr>
          <w:rFonts w:ascii="Times New Roman" w:eastAsia="Times New Roman" w:hAnsi="Times New Roman"/>
          <w:b/>
          <w:bCs/>
          <w:sz w:val="20"/>
          <w:szCs w:val="20"/>
          <w:lang w:eastAsia="ru-RU"/>
        </w:rPr>
      </w:pPr>
      <w:r w:rsidRPr="00323561">
        <w:rPr>
          <w:rFonts w:ascii="Times New Roman" w:eastAsia="Times New Roman" w:hAnsi="Times New Roman"/>
          <w:b/>
          <w:bCs/>
          <w:sz w:val="20"/>
          <w:szCs w:val="20"/>
          <w:lang w:eastAsia="ru-RU"/>
        </w:rPr>
        <w:t xml:space="preserve">Размещение информации о торгах: </w:t>
      </w:r>
      <w:r w:rsidRPr="00323561">
        <w:rPr>
          <w:rFonts w:ascii="Times New Roman" w:eastAsia="Times New Roman" w:hAnsi="Times New Roman"/>
          <w:sz w:val="20"/>
          <w:szCs w:val="20"/>
          <w:lang w:eastAsia="ru-RU"/>
        </w:rPr>
        <w:t xml:space="preserve">официальный сайт Российской Федерации для размещения информации о проведении торгов в сети «Интернет» </w:t>
      </w:r>
      <w:r w:rsidRPr="00323561">
        <w:rPr>
          <w:rFonts w:ascii="Times New Roman" w:eastAsia="Times New Roman" w:hAnsi="Times New Roman"/>
          <w:sz w:val="20"/>
          <w:szCs w:val="20"/>
          <w:u w:val="single"/>
          <w:lang w:eastAsia="ru-RU"/>
        </w:rPr>
        <w:t>https://torgi.gov.ru/new/</w:t>
      </w:r>
      <w:r w:rsidRPr="00323561">
        <w:rPr>
          <w:rFonts w:ascii="Times New Roman" w:eastAsia="Times New Roman" w:hAnsi="Times New Roman"/>
          <w:b/>
          <w:bCs/>
          <w:sz w:val="20"/>
          <w:szCs w:val="20"/>
          <w:lang w:eastAsia="ru-RU"/>
        </w:rPr>
        <w:t xml:space="preserve">, </w:t>
      </w:r>
      <w:r w:rsidRPr="00323561">
        <w:rPr>
          <w:rFonts w:ascii="Times New Roman" w:eastAsia="Times New Roman" w:hAnsi="Times New Roman"/>
          <w:sz w:val="20"/>
          <w:szCs w:val="20"/>
          <w:lang w:eastAsia="ru-RU"/>
        </w:rPr>
        <w:t>электронной торговой площадке АО «Сбербанк-АСТ» http://utp.sberbank-ast.ru,</w:t>
      </w:r>
      <w:r w:rsidRPr="00323561">
        <w:rPr>
          <w:rFonts w:ascii="Times New Roman" w:eastAsia="Times New Roman" w:hAnsi="Times New Roman"/>
          <w:b/>
          <w:bCs/>
          <w:sz w:val="20"/>
          <w:szCs w:val="20"/>
          <w:lang w:eastAsia="ru-RU"/>
        </w:rPr>
        <w:t xml:space="preserve"> </w:t>
      </w:r>
      <w:r w:rsidRPr="00323561">
        <w:rPr>
          <w:rFonts w:ascii="Times New Roman" w:eastAsia="Times New Roman" w:hAnsi="Times New Roman"/>
          <w:sz w:val="20"/>
          <w:szCs w:val="20"/>
          <w:lang w:eastAsia="ru-RU"/>
        </w:rPr>
        <w:t xml:space="preserve">официальный сайт муниципального образования в сети «Интернет» </w:t>
      </w:r>
      <w:hyperlink r:id="rId104" w:history="1">
        <w:r w:rsidRPr="00323561">
          <w:rPr>
            <w:rFonts w:ascii="Times New Roman" w:eastAsia="Times New Roman" w:hAnsi="Times New Roman"/>
            <w:sz w:val="20"/>
            <w:szCs w:val="20"/>
            <w:u w:val="single"/>
            <w:lang w:eastAsia="ru-RU"/>
          </w:rPr>
          <w:t>https://boguchansky-raion.ru/</w:t>
        </w:r>
      </w:hyperlink>
      <w:r w:rsidRPr="00323561">
        <w:rPr>
          <w:rFonts w:ascii="Times New Roman" w:eastAsia="Times New Roman" w:hAnsi="Times New Roman"/>
          <w:sz w:val="20"/>
          <w:szCs w:val="20"/>
          <w:lang w:eastAsia="ru-RU"/>
        </w:rPr>
        <w:t>, официальный вестник Богучанского района.</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Оператор электронной площадки:</w:t>
      </w:r>
      <w:r w:rsidRPr="00323561">
        <w:rPr>
          <w:rFonts w:ascii="Times New Roman" w:eastAsia="Times New Roman" w:hAnsi="Times New Roman"/>
          <w:sz w:val="20"/>
          <w:szCs w:val="20"/>
          <w:lang w:eastAsia="ru-RU"/>
        </w:rPr>
        <w:t xml:space="preserve"> Акционерное общество «Сбербанк - Автоматизированная система торгов» (АО «Сбербанк - АСТ»), ОГРН: 1027707000441.</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 xml:space="preserve">Место проведения аукциона: </w:t>
      </w:r>
      <w:r w:rsidRPr="00323561">
        <w:rPr>
          <w:rFonts w:ascii="Times New Roman" w:eastAsia="Times New Roman" w:hAnsi="Times New Roman"/>
          <w:sz w:val="20"/>
          <w:szCs w:val="20"/>
          <w:lang w:eastAsia="ru-RU"/>
        </w:rPr>
        <w:t>Электронная площадка – универсальная торговая платформа АО «Сбербанк-АСТ», размещенная на сайте http://utp.sberbank-ast.ru/AP в сети Интернет (торговая секция «Приватизация, аренда и продажа прав»)</w:t>
      </w:r>
      <w:r w:rsidRPr="00323561">
        <w:rPr>
          <w:rFonts w:ascii="Times New Roman" w:eastAsia="Times New Roman" w:hAnsi="Times New Roman"/>
          <w:sz w:val="20"/>
          <w:szCs w:val="20"/>
          <w:shd w:val="clear" w:color="auto" w:fill="FBFBFB"/>
          <w:lang w:eastAsia="ru-RU"/>
        </w:rPr>
        <w:t>.</w:t>
      </w:r>
    </w:p>
    <w:p w:rsidR="00323561" w:rsidRPr="00323561" w:rsidRDefault="00323561" w:rsidP="00323561">
      <w:pPr>
        <w:tabs>
          <w:tab w:val="left" w:pos="990"/>
        </w:tabs>
        <w:spacing w:after="0" w:line="240" w:lineRule="auto"/>
        <w:ind w:firstLine="567"/>
        <w:jc w:val="both"/>
        <w:rPr>
          <w:rFonts w:ascii="Times New Roman" w:eastAsia="Times New Roman" w:hAnsi="Times New Roman"/>
          <w:bCs/>
          <w:sz w:val="20"/>
          <w:szCs w:val="20"/>
          <w:lang w:eastAsia="ru-RU"/>
        </w:rPr>
      </w:pPr>
      <w:r w:rsidRPr="00323561">
        <w:rPr>
          <w:rFonts w:ascii="Times New Roman" w:eastAsia="Times New Roman" w:hAnsi="Times New Roman"/>
          <w:bCs/>
          <w:sz w:val="20"/>
          <w:szCs w:val="20"/>
          <w:lang w:eastAsia="ru-RU"/>
        </w:rPr>
        <w:t>Для обеспечения доступа к участию в электронном аукционе Претендентам необходимо пройти процедуру регистрации на электронной площадке.</w:t>
      </w:r>
    </w:p>
    <w:p w:rsidR="00323561" w:rsidRPr="00323561" w:rsidRDefault="00323561" w:rsidP="00323561">
      <w:pPr>
        <w:tabs>
          <w:tab w:val="left" w:pos="990"/>
        </w:tabs>
        <w:spacing w:after="0" w:line="240" w:lineRule="auto"/>
        <w:ind w:firstLine="567"/>
        <w:jc w:val="both"/>
        <w:rPr>
          <w:rFonts w:ascii="Times New Roman" w:eastAsia="Times New Roman" w:hAnsi="Times New Roman"/>
          <w:bCs/>
          <w:sz w:val="20"/>
          <w:szCs w:val="20"/>
          <w:lang w:eastAsia="ru-RU"/>
        </w:rPr>
      </w:pPr>
      <w:r w:rsidRPr="00323561">
        <w:rPr>
          <w:rFonts w:ascii="Times New Roman" w:eastAsia="Times New Roman" w:hAnsi="Times New Roman"/>
          <w:bCs/>
          <w:sz w:val="20"/>
          <w:szCs w:val="20"/>
          <w:lang w:eastAsia="ru-RU"/>
        </w:rPr>
        <w:t>Регистрация на электронной площадке проводится в соответствии с Регламентом электронной площадки без взимания платы. Регистрации на электронной площадке подлежат Претенденты, ранее не зарегистрированные на электронной площадке.</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Дата и время проведения аукциона:</w:t>
      </w:r>
      <w:r w:rsidRPr="00323561">
        <w:rPr>
          <w:rFonts w:ascii="Times New Roman" w:eastAsia="Times New Roman" w:hAnsi="Times New Roman"/>
          <w:sz w:val="20"/>
          <w:szCs w:val="20"/>
          <w:lang w:eastAsia="ru-RU"/>
        </w:rPr>
        <w:t xml:space="preserve"> </w:t>
      </w:r>
      <w:r w:rsidRPr="00323561">
        <w:rPr>
          <w:rFonts w:ascii="Times New Roman" w:eastAsia="Times New Roman" w:hAnsi="Times New Roman"/>
          <w:b/>
          <w:bCs/>
          <w:sz w:val="20"/>
          <w:szCs w:val="20"/>
          <w:lang w:eastAsia="ru-RU"/>
        </w:rPr>
        <w:t>21.02.2024</w:t>
      </w:r>
      <w:r w:rsidRPr="00323561">
        <w:rPr>
          <w:rFonts w:ascii="Times New Roman" w:eastAsia="Times New Roman" w:hAnsi="Times New Roman"/>
          <w:sz w:val="20"/>
          <w:szCs w:val="20"/>
          <w:lang w:eastAsia="ru-RU"/>
        </w:rPr>
        <w:t xml:space="preserve"> в 11 час. 00 мин. (07 час. 00 мин. по МСК)</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Порядок проведения аукциона</w:t>
      </w:r>
      <w:r w:rsidRPr="00323561">
        <w:rPr>
          <w:rFonts w:ascii="Times New Roman" w:eastAsia="Times New Roman" w:hAnsi="Times New Roman"/>
          <w:sz w:val="20"/>
          <w:szCs w:val="20"/>
          <w:lang w:eastAsia="ru-RU"/>
        </w:rPr>
        <w:t xml:space="preserve">: </w:t>
      </w:r>
      <w:r w:rsidRPr="00323561">
        <w:rPr>
          <w:rFonts w:ascii="Times New Roman" w:eastAsia="Times New Roman" w:hAnsi="Times New Roman"/>
          <w:sz w:val="20"/>
          <w:szCs w:val="20"/>
          <w:lang w:eastAsia="ru-RU"/>
        </w:rPr>
        <w:tab/>
      </w:r>
    </w:p>
    <w:p w:rsidR="00323561" w:rsidRPr="00323561" w:rsidRDefault="00323561" w:rsidP="00323561">
      <w:pPr>
        <w:numPr>
          <w:ilvl w:val="3"/>
          <w:numId w:val="16"/>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323561">
        <w:rPr>
          <w:rFonts w:ascii="Times New Roman" w:eastAsia="Times New Roman" w:hAnsi="Times New Roman"/>
          <w:bCs/>
          <w:sz w:val="20"/>
          <w:szCs w:val="20"/>
          <w:lang w:eastAsia="ru-RU"/>
        </w:rPr>
        <w:t>аукцион проводится на электронной площадке в соответствии с действующим законодательством и регламентом электронной площадки.</w:t>
      </w:r>
    </w:p>
    <w:p w:rsidR="00323561" w:rsidRPr="00323561" w:rsidRDefault="00323561" w:rsidP="00323561">
      <w:pPr>
        <w:numPr>
          <w:ilvl w:val="0"/>
          <w:numId w:val="14"/>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открытое предложение цены на каждый шаг аукциона.</w:t>
      </w:r>
    </w:p>
    <w:p w:rsidR="00323561" w:rsidRPr="00323561" w:rsidRDefault="00323561" w:rsidP="00323561">
      <w:pPr>
        <w:numPr>
          <w:ilvl w:val="1"/>
          <w:numId w:val="15"/>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323561">
        <w:rPr>
          <w:rFonts w:ascii="Times New Roman" w:eastAsia="Times New Roman" w:hAnsi="Times New Roman"/>
          <w:bCs/>
          <w:sz w:val="20"/>
          <w:szCs w:val="20"/>
          <w:lang w:eastAsia="ru-RU"/>
        </w:rPr>
        <w:t>время ожидания предложения участника электронного аукциона о цене предмета аукциона составляет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323561" w:rsidRPr="00323561" w:rsidRDefault="00323561" w:rsidP="00323561">
      <w:pPr>
        <w:numPr>
          <w:ilvl w:val="1"/>
          <w:numId w:val="15"/>
        </w:numPr>
        <w:spacing w:after="0" w:line="240" w:lineRule="auto"/>
        <w:ind w:left="0" w:firstLine="567"/>
        <w:jc w:val="both"/>
        <w:rPr>
          <w:rFonts w:ascii="Times New Roman" w:eastAsia="Times New Roman" w:hAnsi="Times New Roman"/>
          <w:b/>
          <w:sz w:val="20"/>
          <w:szCs w:val="20"/>
          <w:lang w:eastAsia="ru-RU"/>
        </w:rPr>
      </w:pPr>
      <w:r w:rsidRPr="00323561">
        <w:rPr>
          <w:rFonts w:ascii="Times New Roman" w:eastAsia="Times New Roman" w:hAnsi="Times New Roman"/>
          <w:sz w:val="20"/>
          <w:szCs w:val="20"/>
          <w:lang w:eastAsia="ru-RU"/>
        </w:rPr>
        <w:t>критерии определения победителя: выигравшим аукцион считается лицо, предложившее наибольший размер ежегодной арендной платы.</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Предмет аукциона</w:t>
      </w:r>
      <w:r w:rsidRPr="00323561">
        <w:rPr>
          <w:rFonts w:ascii="Times New Roman" w:eastAsia="Times New Roman" w:hAnsi="Times New Roman"/>
          <w:sz w:val="20"/>
          <w:szCs w:val="20"/>
          <w:lang w:eastAsia="ru-RU"/>
        </w:rPr>
        <w:t xml:space="preserve">: </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 xml:space="preserve">Право на заключение договора аренды земельного участка с кадастровым номером </w:t>
      </w:r>
      <w:r w:rsidRPr="00323561">
        <w:rPr>
          <w:rFonts w:ascii="Times New Roman" w:eastAsia="Times New Roman" w:hAnsi="Times New Roman"/>
          <w:bCs/>
          <w:sz w:val="20"/>
          <w:szCs w:val="20"/>
          <w:lang w:eastAsia="ru-RU"/>
        </w:rPr>
        <w:t>24:07:2101002:2582</w:t>
      </w:r>
      <w:r w:rsidRPr="00323561">
        <w:rPr>
          <w:rFonts w:ascii="Times New Roman" w:eastAsia="Times New Roman" w:hAnsi="Times New Roman"/>
          <w:sz w:val="20"/>
          <w:szCs w:val="20"/>
          <w:lang w:eastAsia="ru-RU"/>
        </w:rPr>
        <w:t>;</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Местоположение: Российская Федерация, Красноярский край, Богучанский район, п. Пинчуга, ул. Ленина, 11</w:t>
      </w:r>
      <w:r w:rsidRPr="00323561">
        <w:rPr>
          <w:rFonts w:ascii="Times New Roman" w:eastAsia="Times New Roman" w:hAnsi="Times New Roman"/>
          <w:bCs/>
          <w:sz w:val="20"/>
          <w:szCs w:val="20"/>
          <w:lang w:eastAsia="ru-RU"/>
        </w:rPr>
        <w:t>;</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Категория земель: земли населенных пунктов;</w:t>
      </w:r>
    </w:p>
    <w:p w:rsidR="00323561" w:rsidRPr="00323561" w:rsidRDefault="00323561" w:rsidP="00323561">
      <w:pPr>
        <w:numPr>
          <w:ilvl w:val="0"/>
          <w:numId w:val="13"/>
        </w:numPr>
        <w:spacing w:after="0" w:line="240" w:lineRule="auto"/>
        <w:ind w:left="0" w:firstLine="567"/>
        <w:contextualSpacing/>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Разрешенное использование: магазины (код 4.4);</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 xml:space="preserve">Площадь: </w:t>
      </w:r>
      <w:r w:rsidRPr="00323561">
        <w:rPr>
          <w:rFonts w:ascii="Times New Roman" w:eastAsia="Times New Roman" w:hAnsi="Times New Roman"/>
          <w:bCs/>
          <w:sz w:val="20"/>
          <w:szCs w:val="20"/>
          <w:lang w:eastAsia="ru-RU"/>
        </w:rPr>
        <w:t xml:space="preserve">1 267 </w:t>
      </w:r>
      <w:r w:rsidRPr="00323561">
        <w:rPr>
          <w:rFonts w:ascii="Times New Roman" w:eastAsia="Times New Roman" w:hAnsi="Times New Roman"/>
          <w:sz w:val="20"/>
          <w:szCs w:val="20"/>
          <w:lang w:eastAsia="ru-RU"/>
        </w:rPr>
        <w:t>кв. м.;</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Наличие прав на земельный участок: не зарегистрированы;</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Наличие ограничений этих прав: не зарегистрированы;</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 xml:space="preserve">Предельно (максимально и минимально) допустимые параметры разрешенного строительства ОКС: читать правила землепользования и застройки Пинчугского сельсовета ст. 26 п.2 стр. 24-27 </w:t>
      </w:r>
      <w:r w:rsidRPr="00323561">
        <w:rPr>
          <w:rFonts w:ascii="Times New Roman" w:eastAsia="Times New Roman" w:hAnsi="Times New Roman"/>
          <w:sz w:val="20"/>
          <w:szCs w:val="20"/>
          <w:lang w:eastAsia="ru-RU"/>
        </w:rPr>
        <w:br/>
        <w:t>(https://boguchansky-raion.ru/inova_block_documentset/document/194900/)</w:t>
      </w:r>
    </w:p>
    <w:p w:rsidR="00323561" w:rsidRPr="00323561" w:rsidRDefault="00323561" w:rsidP="00323561">
      <w:pPr>
        <w:numPr>
          <w:ilvl w:val="0"/>
          <w:numId w:val="12"/>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Технические условия подключения (технологического присоединения) к сетям инженерно-технического обеспечения: определяются согласно письму АО «КрасЭко» от 17.07.2023 № 017/8642/1 и от 04.07.2023 № 018/8046, согласно письму ГПКК «ЦРКК» от 23.06.2023 № 03-2804.</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Начальная цена предмета аукциона –</w:t>
      </w:r>
      <w:r w:rsidRPr="00323561">
        <w:rPr>
          <w:rFonts w:ascii="Times New Roman" w:eastAsia="Times New Roman" w:hAnsi="Times New Roman"/>
          <w:sz w:val="20"/>
          <w:szCs w:val="20"/>
          <w:lang w:eastAsia="ru-RU"/>
        </w:rPr>
        <w:t xml:space="preserve"> </w:t>
      </w:r>
      <w:r w:rsidRPr="00323561">
        <w:rPr>
          <w:rFonts w:ascii="Times New Roman" w:eastAsia="Times New Roman" w:hAnsi="Times New Roman"/>
          <w:b/>
          <w:sz w:val="20"/>
          <w:szCs w:val="20"/>
          <w:lang w:eastAsia="ru-RU"/>
        </w:rPr>
        <w:t>63 152,35</w:t>
      </w:r>
      <w:r w:rsidRPr="00323561">
        <w:rPr>
          <w:rFonts w:ascii="Times New Roman" w:eastAsia="Times New Roman" w:hAnsi="Times New Roman"/>
          <w:sz w:val="20"/>
          <w:szCs w:val="20"/>
          <w:lang w:eastAsia="ru-RU"/>
        </w:rPr>
        <w:t xml:space="preserve"> руб. (шестьдесят три тысячи сто пятьдесят два руб., 35 коп.).</w:t>
      </w:r>
    </w:p>
    <w:p w:rsidR="00323561" w:rsidRPr="00323561" w:rsidRDefault="00323561" w:rsidP="00323561">
      <w:pPr>
        <w:numPr>
          <w:ilvl w:val="0"/>
          <w:numId w:val="28"/>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Шаг аукциона</w:t>
      </w:r>
      <w:r w:rsidRPr="00323561">
        <w:rPr>
          <w:rFonts w:ascii="Times New Roman" w:eastAsia="Times New Roman" w:hAnsi="Times New Roman"/>
          <w:sz w:val="20"/>
          <w:szCs w:val="20"/>
          <w:lang w:eastAsia="ru-RU"/>
        </w:rPr>
        <w:t xml:space="preserve"> – </w:t>
      </w:r>
      <w:r w:rsidRPr="00323561">
        <w:rPr>
          <w:rFonts w:ascii="Times New Roman" w:eastAsia="Times New Roman" w:hAnsi="Times New Roman"/>
          <w:b/>
          <w:sz w:val="20"/>
          <w:szCs w:val="20"/>
          <w:lang w:eastAsia="ru-RU"/>
        </w:rPr>
        <w:t>1 894,57</w:t>
      </w:r>
      <w:r w:rsidRPr="00323561">
        <w:rPr>
          <w:rFonts w:ascii="Times New Roman" w:eastAsia="Times New Roman" w:hAnsi="Times New Roman"/>
          <w:sz w:val="20"/>
          <w:szCs w:val="20"/>
          <w:lang w:eastAsia="ru-RU"/>
        </w:rPr>
        <w:t xml:space="preserve"> руб. (одна тысяча восемьсот девяноста четыре руб., 57 коп.).</w:t>
      </w:r>
    </w:p>
    <w:p w:rsidR="00323561" w:rsidRPr="00323561" w:rsidRDefault="00323561" w:rsidP="009C505D">
      <w:pPr>
        <w:numPr>
          <w:ilvl w:val="0"/>
          <w:numId w:val="30"/>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Условия участия в аукционе</w:t>
      </w:r>
      <w:r w:rsidRPr="00323561">
        <w:rPr>
          <w:rFonts w:ascii="Times New Roman" w:eastAsia="Times New Roman" w:hAnsi="Times New Roman"/>
          <w:sz w:val="20"/>
          <w:szCs w:val="20"/>
          <w:lang w:eastAsia="ru-RU"/>
        </w:rPr>
        <w:t>: на основании предоставленных заявок установленной формы. Форма заявки размещена в качестве приложения к настоящему извещению на официальном сайте Российской Федерации (</w:t>
      </w:r>
      <w:r w:rsidRPr="00323561">
        <w:rPr>
          <w:rFonts w:ascii="Times New Roman" w:eastAsia="Times New Roman" w:hAnsi="Times New Roman"/>
          <w:sz w:val="20"/>
          <w:szCs w:val="20"/>
          <w:u w:val="single"/>
          <w:lang w:eastAsia="ru-RU"/>
        </w:rPr>
        <w:t>https://torgi.gov.ru/new/</w:t>
      </w:r>
      <w:r w:rsidRPr="00323561">
        <w:rPr>
          <w:rFonts w:ascii="Times New Roman" w:eastAsia="Times New Roman" w:hAnsi="Times New Roman"/>
          <w:sz w:val="20"/>
          <w:szCs w:val="20"/>
          <w:lang w:eastAsia="ru-RU"/>
        </w:rPr>
        <w:t>) сайта в разделе: Торги - Земельные участки.</w:t>
      </w:r>
    </w:p>
    <w:p w:rsidR="00323561" w:rsidRPr="00323561" w:rsidRDefault="00323561" w:rsidP="00323561">
      <w:pPr>
        <w:spacing w:after="0" w:line="240" w:lineRule="auto"/>
        <w:ind w:firstLine="708"/>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Порядок подачи заявок</w:t>
      </w:r>
      <w:r w:rsidRPr="00323561">
        <w:rPr>
          <w:rFonts w:ascii="Times New Roman" w:eastAsia="Times New Roman" w:hAnsi="Times New Roman"/>
          <w:sz w:val="20"/>
          <w:szCs w:val="20"/>
          <w:lang w:eastAsia="ru-RU"/>
        </w:rPr>
        <w:t xml:space="preserve"> заявка должна быть подана в электронной форме на электронной площадке http://utp.sberbank-ast.ru/AP в соответствии с формой заявки (форма заявки в приложении).</w:t>
      </w:r>
      <w:r w:rsidRPr="00323561">
        <w:rPr>
          <w:rFonts w:ascii="Times New Roman" w:eastAsia="Times New Roman" w:hAnsi="Times New Roman"/>
          <w:b/>
          <w:sz w:val="20"/>
          <w:szCs w:val="20"/>
          <w:lang w:eastAsia="ru-RU"/>
        </w:rPr>
        <w:t xml:space="preserve"> </w:t>
      </w:r>
      <w:r w:rsidRPr="00323561">
        <w:rPr>
          <w:rFonts w:ascii="Times New Roman" w:eastAsia="Times New Roman" w:hAnsi="Times New Roman"/>
          <w:sz w:val="20"/>
          <w:szCs w:val="20"/>
          <w:lang w:eastAsia="ru-RU"/>
        </w:rPr>
        <w:t xml:space="preserve">Один заявитель вправе подать только одну заявку на участие в аукционе в рамках одного лота. </w:t>
      </w:r>
    </w:p>
    <w:p w:rsidR="00323561" w:rsidRPr="00323561" w:rsidRDefault="00323561" w:rsidP="00323561">
      <w:pPr>
        <w:spacing w:after="0" w:line="240" w:lineRule="auto"/>
        <w:ind w:firstLine="540"/>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К заявке на участие в аукционе прилагаются перечень документов, указанных в заявке.</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b/>
          <w:sz w:val="20"/>
          <w:szCs w:val="20"/>
          <w:lang w:eastAsia="ru-RU"/>
        </w:rPr>
      </w:pPr>
      <w:r w:rsidRPr="00323561">
        <w:rPr>
          <w:rFonts w:ascii="Times New Roman" w:eastAsia="Times New Roman" w:hAnsi="Times New Roman"/>
          <w:b/>
          <w:sz w:val="20"/>
          <w:szCs w:val="20"/>
          <w:lang w:eastAsia="ru-RU"/>
        </w:rPr>
        <w:lastRenderedPageBreak/>
        <w:t>Дата и время начала и окончания приема заявок</w:t>
      </w:r>
      <w:r w:rsidRPr="00323561">
        <w:rPr>
          <w:rFonts w:ascii="Times New Roman" w:eastAsia="Times New Roman" w:hAnsi="Times New Roman"/>
          <w:sz w:val="20"/>
          <w:szCs w:val="20"/>
          <w:lang w:eastAsia="ru-RU"/>
        </w:rPr>
        <w:t xml:space="preserve">: начало </w:t>
      </w:r>
      <w:r w:rsidRPr="00323561">
        <w:rPr>
          <w:rFonts w:ascii="Times New Roman" w:eastAsia="Times New Roman" w:hAnsi="Times New Roman"/>
          <w:b/>
          <w:sz w:val="20"/>
          <w:szCs w:val="20"/>
          <w:lang w:eastAsia="ru-RU"/>
        </w:rPr>
        <w:t>18.01.2024</w:t>
      </w:r>
      <w:r w:rsidRPr="00323561">
        <w:rPr>
          <w:rFonts w:ascii="Times New Roman" w:eastAsia="Times New Roman" w:hAnsi="Times New Roman"/>
          <w:sz w:val="20"/>
          <w:szCs w:val="20"/>
          <w:lang w:eastAsia="ru-RU"/>
        </w:rPr>
        <w:t xml:space="preserve">, ежедневно с 9 час. 00 мин (05 час. 00 мин. по МСК) до 13 час 00 мин (09 час. 00 мин. по МСК) и с 14 час 00 мин (10 час. 00 мин. по МСК) до 17 час 00 мин (13 час. 00 мин. по МСК) часов местного времени, окончание </w:t>
      </w:r>
      <w:r w:rsidRPr="00323561">
        <w:rPr>
          <w:rFonts w:ascii="Times New Roman" w:eastAsia="Times New Roman" w:hAnsi="Times New Roman"/>
          <w:b/>
          <w:sz w:val="20"/>
          <w:szCs w:val="20"/>
          <w:lang w:eastAsia="ru-RU"/>
        </w:rPr>
        <w:t>17.02.2024.</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b/>
          <w:i/>
          <w:iCs/>
          <w:sz w:val="20"/>
          <w:szCs w:val="20"/>
          <w:lang w:eastAsia="ru-RU"/>
        </w:rPr>
      </w:pPr>
      <w:r w:rsidRPr="00323561">
        <w:rPr>
          <w:rFonts w:ascii="Times New Roman" w:eastAsia="Times New Roman" w:hAnsi="Times New Roman"/>
          <w:b/>
          <w:sz w:val="20"/>
          <w:szCs w:val="20"/>
          <w:lang w:eastAsia="ru-RU"/>
        </w:rPr>
        <w:t xml:space="preserve">Дата </w:t>
      </w:r>
      <w:r w:rsidRPr="00323561">
        <w:rPr>
          <w:rFonts w:ascii="Times New Roman" w:eastAsia="Times New Roman" w:hAnsi="Times New Roman"/>
          <w:b/>
          <w:iCs/>
          <w:sz w:val="20"/>
          <w:szCs w:val="20"/>
          <w:lang w:eastAsia="ru-RU"/>
        </w:rPr>
        <w:t>рассмотрения заявок на участие в аукционе 19.02.2024</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b/>
          <w:i/>
          <w:iCs/>
          <w:sz w:val="20"/>
          <w:szCs w:val="20"/>
          <w:lang w:eastAsia="ru-RU"/>
        </w:rPr>
      </w:pPr>
      <w:r w:rsidRPr="00323561">
        <w:rPr>
          <w:rFonts w:ascii="Times New Roman" w:eastAsia="Times New Roman" w:hAnsi="Times New Roman"/>
          <w:b/>
          <w:iCs/>
          <w:sz w:val="20"/>
          <w:szCs w:val="20"/>
          <w:lang w:eastAsia="ru-RU"/>
        </w:rPr>
        <w:t>Срок отказа организатора от проведения процедуры торгов 19.02.2024</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Размер задатка</w:t>
      </w:r>
      <w:r w:rsidRPr="00323561">
        <w:rPr>
          <w:rFonts w:ascii="Times New Roman" w:eastAsia="Times New Roman" w:hAnsi="Times New Roman"/>
          <w:sz w:val="20"/>
          <w:szCs w:val="20"/>
          <w:lang w:eastAsia="ru-RU"/>
        </w:rPr>
        <w:t xml:space="preserve"> для участия в аукционе –</w:t>
      </w:r>
      <w:r w:rsidRPr="00323561">
        <w:rPr>
          <w:rFonts w:ascii="Times New Roman" w:eastAsia="Times New Roman" w:hAnsi="Times New Roman"/>
          <w:b/>
          <w:sz w:val="20"/>
          <w:szCs w:val="20"/>
          <w:lang w:eastAsia="ru-RU"/>
        </w:rPr>
        <w:t xml:space="preserve"> 31 576,17 </w:t>
      </w:r>
      <w:r w:rsidRPr="00323561">
        <w:rPr>
          <w:rFonts w:ascii="Times New Roman" w:eastAsia="Times New Roman" w:hAnsi="Times New Roman"/>
          <w:sz w:val="20"/>
          <w:szCs w:val="20"/>
          <w:lang w:eastAsia="ru-RU"/>
        </w:rPr>
        <w:t xml:space="preserve">руб. (тридцать одна тысяча пятьсот семьдесят шесть руб., 17 коп.). </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b/>
          <w:sz w:val="20"/>
          <w:szCs w:val="20"/>
          <w:lang w:eastAsia="ru-RU"/>
        </w:rPr>
      </w:pPr>
      <w:r w:rsidRPr="00323561">
        <w:rPr>
          <w:rFonts w:ascii="Times New Roman" w:eastAsia="Times New Roman" w:hAnsi="Times New Roman"/>
          <w:b/>
          <w:sz w:val="20"/>
          <w:szCs w:val="20"/>
          <w:lang w:eastAsia="ru-RU"/>
        </w:rPr>
        <w:t>Дата начала и окончания внесения задатка</w:t>
      </w:r>
      <w:r w:rsidRPr="00323561">
        <w:rPr>
          <w:rFonts w:ascii="Times New Roman" w:eastAsia="Times New Roman" w:hAnsi="Times New Roman"/>
          <w:sz w:val="20"/>
          <w:szCs w:val="20"/>
          <w:lang w:eastAsia="ru-RU"/>
        </w:rPr>
        <w:t xml:space="preserve">: начало </w:t>
      </w:r>
      <w:r w:rsidRPr="00323561">
        <w:rPr>
          <w:rFonts w:ascii="Times New Roman" w:eastAsia="Times New Roman" w:hAnsi="Times New Roman"/>
          <w:b/>
          <w:sz w:val="20"/>
          <w:szCs w:val="20"/>
          <w:lang w:eastAsia="ru-RU"/>
        </w:rPr>
        <w:t>18.01.2024</w:t>
      </w:r>
      <w:r w:rsidRPr="00323561">
        <w:rPr>
          <w:rFonts w:ascii="Times New Roman" w:eastAsia="Times New Roman" w:hAnsi="Times New Roman"/>
          <w:sz w:val="20"/>
          <w:szCs w:val="20"/>
          <w:lang w:eastAsia="ru-RU"/>
        </w:rPr>
        <w:t xml:space="preserve">, окончание </w:t>
      </w:r>
      <w:r w:rsidRPr="00323561">
        <w:rPr>
          <w:rFonts w:ascii="Times New Roman" w:eastAsia="Times New Roman" w:hAnsi="Times New Roman"/>
          <w:b/>
          <w:sz w:val="20"/>
          <w:szCs w:val="20"/>
          <w:lang w:eastAsia="ru-RU"/>
        </w:rPr>
        <w:t>17.02.2024.</w:t>
      </w:r>
    </w:p>
    <w:p w:rsidR="00323561" w:rsidRPr="00323561" w:rsidRDefault="00323561" w:rsidP="009C505D">
      <w:pPr>
        <w:numPr>
          <w:ilvl w:val="0"/>
          <w:numId w:val="31"/>
        </w:numPr>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 xml:space="preserve">Порядок оплаты задатка: </w:t>
      </w:r>
      <w:r w:rsidRPr="00323561">
        <w:rPr>
          <w:rFonts w:ascii="Times New Roman" w:eastAsia="Times New Roman" w:hAnsi="Times New Roman"/>
          <w:sz w:val="20"/>
          <w:szCs w:val="20"/>
          <w:lang w:eastAsia="ru-RU"/>
        </w:rPr>
        <w:t>задаток перечисляется на счет Электронной площадки АО «Сбербанк-АСТ» счет № 40702810300020038047 ПАО "СБЕРБАНК РОССИИ" Г. МОСКВА, БИК 044525225, ИНН 7707308480, КПП 770401001, кор. Счет 30101810400000000225. назначение платежа: Перечисление денежных средств в качестве задатка.</w:t>
      </w:r>
    </w:p>
    <w:p w:rsidR="00323561" w:rsidRPr="00323561" w:rsidRDefault="00323561" w:rsidP="00323561">
      <w:pPr>
        <w:autoSpaceDE w:val="0"/>
        <w:autoSpaceDN w:val="0"/>
        <w:adjustRightInd w:val="0"/>
        <w:spacing w:after="0" w:line="240" w:lineRule="auto"/>
        <w:ind w:firstLine="567"/>
        <w:jc w:val="both"/>
        <w:rPr>
          <w:rFonts w:ascii="Times New Roman" w:eastAsia="Times New Roman" w:hAnsi="Times New Roman"/>
          <w:bCs/>
          <w:iCs/>
          <w:sz w:val="20"/>
          <w:szCs w:val="20"/>
          <w:lang w:eastAsia="ru-RU"/>
        </w:rPr>
      </w:pPr>
      <w:r w:rsidRPr="00323561">
        <w:rPr>
          <w:rFonts w:ascii="Times New Roman" w:eastAsia="Times New Roman" w:hAnsi="Times New Roman"/>
          <w:bCs/>
          <w:iCs/>
          <w:sz w:val="20"/>
          <w:szCs w:val="20"/>
          <w:lang w:eastAsia="ru-RU"/>
        </w:rPr>
        <w:t>Представление документа, подтверждающий внесение задатка, признается заключением соглашения о задатке.</w:t>
      </w:r>
    </w:p>
    <w:p w:rsidR="00323561" w:rsidRPr="00323561" w:rsidRDefault="00323561" w:rsidP="00323561">
      <w:pPr>
        <w:spacing w:after="0" w:line="240" w:lineRule="auto"/>
        <w:ind w:right="68" w:firstLine="567"/>
        <w:jc w:val="both"/>
        <w:rPr>
          <w:rFonts w:ascii="Times New Roman" w:eastAsia="Times New Roman" w:hAnsi="Times New Roman"/>
          <w:sz w:val="20"/>
          <w:szCs w:val="20"/>
        </w:rPr>
      </w:pPr>
      <w:r w:rsidRPr="00323561">
        <w:rPr>
          <w:rFonts w:ascii="Times New Roman" w:eastAsia="Times New Roman" w:hAnsi="Times New Roman"/>
          <w:sz w:val="20"/>
          <w:szCs w:val="20"/>
        </w:rPr>
        <w:t>Внесенный задаток засчитывается победителю аукциона в счет оплаты годовой арендной платы за Земельный участок, остальным участникам задаток возвращается в течение 3 рабочих дней со дня подписания протокола о результатах аукциона. Заявитель обеспечивает поступление задатка на счет Электронной площадки АО «Сбербанк-АСТ» не позднее даты окончания подачи заявок.</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i/>
          <w:sz w:val="20"/>
          <w:szCs w:val="20"/>
          <w:lang w:eastAsia="ru-RU"/>
        </w:rPr>
      </w:pPr>
      <w:r w:rsidRPr="00323561">
        <w:rPr>
          <w:rFonts w:ascii="Times New Roman" w:eastAsia="Times New Roman" w:hAnsi="Times New Roman"/>
          <w:b/>
          <w:sz w:val="20"/>
          <w:szCs w:val="20"/>
          <w:lang w:eastAsia="ru-RU"/>
        </w:rPr>
        <w:t>Срок аренды:</w:t>
      </w:r>
      <w:r w:rsidRPr="00323561">
        <w:rPr>
          <w:rFonts w:ascii="Times New Roman" w:eastAsia="Times New Roman" w:hAnsi="Times New Roman"/>
          <w:sz w:val="20"/>
          <w:szCs w:val="20"/>
          <w:lang w:eastAsia="ru-RU"/>
        </w:rPr>
        <w:t xml:space="preserve"> </w:t>
      </w:r>
      <w:r w:rsidRPr="00323561">
        <w:rPr>
          <w:rFonts w:ascii="Times New Roman" w:eastAsia="Times New Roman" w:hAnsi="Times New Roman"/>
          <w:b/>
          <w:sz w:val="20"/>
          <w:szCs w:val="20"/>
          <w:lang w:eastAsia="ru-RU"/>
        </w:rPr>
        <w:t xml:space="preserve">2 года 6 месяцев. </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Проект договора аренды</w:t>
      </w:r>
      <w:r w:rsidRPr="00323561">
        <w:rPr>
          <w:rFonts w:ascii="Times New Roman" w:eastAsia="Times New Roman" w:hAnsi="Times New Roman"/>
          <w:sz w:val="20"/>
          <w:szCs w:val="20"/>
          <w:lang w:eastAsia="ru-RU"/>
        </w:rPr>
        <w:t xml:space="preserve"> земельного участка размещен в качестве приложения к настоящему извещению на официальном сайте Российской Федерации (</w:t>
      </w:r>
      <w:r w:rsidRPr="00323561">
        <w:rPr>
          <w:rFonts w:ascii="Times New Roman" w:eastAsia="Times New Roman" w:hAnsi="Times New Roman"/>
          <w:sz w:val="20"/>
          <w:szCs w:val="20"/>
          <w:lang w:val="en-US" w:eastAsia="ru-RU"/>
        </w:rPr>
        <w:t>www</w:t>
      </w:r>
      <w:r w:rsidRPr="00323561">
        <w:rPr>
          <w:rFonts w:ascii="Times New Roman" w:eastAsia="Times New Roman" w:hAnsi="Times New Roman"/>
          <w:sz w:val="20"/>
          <w:szCs w:val="20"/>
          <w:lang w:eastAsia="ru-RU"/>
        </w:rPr>
        <w:t>.</w:t>
      </w:r>
      <w:r w:rsidRPr="00323561">
        <w:rPr>
          <w:rFonts w:ascii="Times New Roman" w:eastAsia="Times New Roman" w:hAnsi="Times New Roman"/>
          <w:sz w:val="20"/>
          <w:szCs w:val="20"/>
          <w:lang w:val="en-US" w:eastAsia="ru-RU"/>
        </w:rPr>
        <w:t>torgi</w:t>
      </w:r>
      <w:r w:rsidRPr="00323561">
        <w:rPr>
          <w:rFonts w:ascii="Times New Roman" w:eastAsia="Times New Roman" w:hAnsi="Times New Roman"/>
          <w:sz w:val="20"/>
          <w:szCs w:val="20"/>
          <w:lang w:eastAsia="ru-RU"/>
        </w:rPr>
        <w:t>.</w:t>
      </w:r>
      <w:r w:rsidRPr="00323561">
        <w:rPr>
          <w:rFonts w:ascii="Times New Roman" w:eastAsia="Times New Roman" w:hAnsi="Times New Roman"/>
          <w:sz w:val="20"/>
          <w:szCs w:val="20"/>
          <w:lang w:val="en-US" w:eastAsia="ru-RU"/>
        </w:rPr>
        <w:t>gov</w:t>
      </w:r>
      <w:r w:rsidRPr="00323561">
        <w:rPr>
          <w:rFonts w:ascii="Times New Roman" w:eastAsia="Times New Roman" w:hAnsi="Times New Roman"/>
          <w:sz w:val="20"/>
          <w:szCs w:val="20"/>
          <w:lang w:eastAsia="ru-RU"/>
        </w:rPr>
        <w:t>.</w:t>
      </w:r>
      <w:r w:rsidRPr="00323561">
        <w:rPr>
          <w:rFonts w:ascii="Times New Roman" w:eastAsia="Times New Roman" w:hAnsi="Times New Roman"/>
          <w:sz w:val="20"/>
          <w:szCs w:val="20"/>
          <w:lang w:val="en-US" w:eastAsia="ru-RU"/>
        </w:rPr>
        <w:t>ru</w:t>
      </w:r>
      <w:r w:rsidRPr="00323561">
        <w:rPr>
          <w:rFonts w:ascii="Times New Roman" w:eastAsia="Times New Roman" w:hAnsi="Times New Roman"/>
          <w:sz w:val="20"/>
          <w:szCs w:val="20"/>
          <w:lang w:eastAsia="ru-RU"/>
        </w:rPr>
        <w:t>) в разделе в разделе: Торги - Земельные участки.</w:t>
      </w:r>
    </w:p>
    <w:p w:rsidR="00323561" w:rsidRPr="00323561" w:rsidRDefault="00323561" w:rsidP="009C505D">
      <w:pPr>
        <w:numPr>
          <w:ilvl w:val="0"/>
          <w:numId w:val="31"/>
        </w:numPr>
        <w:spacing w:after="0" w:line="240" w:lineRule="auto"/>
        <w:ind w:left="0" w:firstLine="567"/>
        <w:jc w:val="both"/>
        <w:rPr>
          <w:rFonts w:ascii="Times New Roman" w:eastAsia="Times New Roman" w:hAnsi="Times New Roman"/>
          <w:sz w:val="20"/>
          <w:szCs w:val="20"/>
          <w:lang w:eastAsia="ru-RU"/>
        </w:rPr>
      </w:pPr>
      <w:r w:rsidRPr="00323561">
        <w:rPr>
          <w:rFonts w:ascii="Times New Roman" w:eastAsia="Times New Roman" w:hAnsi="Times New Roman"/>
          <w:b/>
          <w:sz w:val="20"/>
          <w:szCs w:val="20"/>
          <w:lang w:eastAsia="ru-RU"/>
        </w:rPr>
        <w:t>Критерии определения победителя</w:t>
      </w:r>
      <w:r w:rsidRPr="00323561">
        <w:rPr>
          <w:rFonts w:ascii="Times New Roman" w:eastAsia="Times New Roman" w:hAnsi="Times New Roman"/>
          <w:sz w:val="20"/>
          <w:szCs w:val="20"/>
          <w:lang w:eastAsia="ru-RU"/>
        </w:rPr>
        <w:t xml:space="preserve">: </w:t>
      </w:r>
      <w:r w:rsidRPr="00323561">
        <w:rPr>
          <w:rFonts w:ascii="Times New Roman" w:eastAsia="Times New Roman" w:hAnsi="Times New Roman"/>
          <w:bCs/>
          <w:sz w:val="20"/>
          <w:szCs w:val="20"/>
          <w:lang w:eastAsia="ru-RU"/>
        </w:rPr>
        <w:t>Победителем аукциона признается участник аукциона, предложивший наибольший размер ежегодной арендной платы за земельный участок</w:t>
      </w:r>
      <w:r w:rsidRPr="00323561">
        <w:rPr>
          <w:rFonts w:ascii="Times New Roman" w:eastAsia="Times New Roman" w:hAnsi="Times New Roman"/>
          <w:sz w:val="20"/>
          <w:szCs w:val="20"/>
          <w:lang w:eastAsia="ru-RU"/>
        </w:rPr>
        <w:t>.</w:t>
      </w:r>
    </w:p>
    <w:p w:rsidR="00323561" w:rsidRPr="00323561" w:rsidRDefault="00323561" w:rsidP="00323561">
      <w:pPr>
        <w:spacing w:after="0" w:line="240" w:lineRule="auto"/>
        <w:jc w:val="both"/>
        <w:rPr>
          <w:rFonts w:ascii="Times New Roman" w:eastAsia="Times New Roman" w:hAnsi="Times New Roman"/>
          <w:sz w:val="20"/>
          <w:szCs w:val="20"/>
          <w:lang w:eastAsia="ru-RU"/>
        </w:rPr>
      </w:pPr>
    </w:p>
    <w:p w:rsidR="00323561" w:rsidRPr="00323561" w:rsidRDefault="00323561" w:rsidP="00323561">
      <w:pPr>
        <w:spacing w:after="0" w:line="240" w:lineRule="auto"/>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 xml:space="preserve">Начальник </w:t>
      </w:r>
    </w:p>
    <w:p w:rsidR="00323561" w:rsidRPr="00323561" w:rsidRDefault="00323561" w:rsidP="00323561">
      <w:pPr>
        <w:spacing w:after="0" w:line="240" w:lineRule="auto"/>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Управления муниципальной собственностью</w:t>
      </w:r>
    </w:p>
    <w:p w:rsidR="00323561" w:rsidRPr="00323561" w:rsidRDefault="00323561" w:rsidP="00323561">
      <w:pPr>
        <w:spacing w:after="0" w:line="240" w:lineRule="auto"/>
        <w:jc w:val="both"/>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 xml:space="preserve">Богучанского района                                                                                        </w:t>
      </w:r>
      <w:r w:rsidR="009C505D">
        <w:rPr>
          <w:rFonts w:ascii="Times New Roman" w:eastAsia="Times New Roman" w:hAnsi="Times New Roman"/>
          <w:sz w:val="20"/>
          <w:szCs w:val="20"/>
          <w:lang w:eastAsia="ru-RU"/>
        </w:rPr>
        <w:t xml:space="preserve">         </w:t>
      </w:r>
      <w:r w:rsidRPr="00323561">
        <w:rPr>
          <w:rFonts w:ascii="Times New Roman" w:eastAsia="Times New Roman" w:hAnsi="Times New Roman"/>
          <w:sz w:val="20"/>
          <w:szCs w:val="20"/>
          <w:lang w:eastAsia="ru-RU"/>
        </w:rPr>
        <w:t xml:space="preserve">        О.Б. Ерашева</w:t>
      </w:r>
    </w:p>
    <w:p w:rsidR="00323561" w:rsidRPr="00323561" w:rsidRDefault="00323561" w:rsidP="00323561">
      <w:pPr>
        <w:spacing w:after="0" w:line="240" w:lineRule="auto"/>
        <w:rPr>
          <w:rFonts w:ascii="Times New Roman" w:eastAsia="Times New Roman" w:hAnsi="Times New Roman"/>
          <w:sz w:val="20"/>
          <w:szCs w:val="20"/>
          <w:lang w:eastAsia="ru-RU"/>
        </w:rPr>
      </w:pPr>
    </w:p>
    <w:p w:rsidR="00323561" w:rsidRPr="00323561" w:rsidRDefault="00323561" w:rsidP="00323561">
      <w:pPr>
        <w:spacing w:after="0" w:line="240" w:lineRule="auto"/>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Исп. Залашкова Кристина Михайловна</w:t>
      </w:r>
    </w:p>
    <w:p w:rsidR="00323561" w:rsidRPr="00323561" w:rsidRDefault="00323561" w:rsidP="00323561">
      <w:pPr>
        <w:spacing w:after="0" w:line="240" w:lineRule="auto"/>
        <w:rPr>
          <w:rFonts w:ascii="Times New Roman" w:eastAsia="Times New Roman" w:hAnsi="Times New Roman"/>
          <w:sz w:val="20"/>
          <w:szCs w:val="20"/>
          <w:lang w:eastAsia="ru-RU"/>
        </w:rPr>
      </w:pPr>
      <w:r w:rsidRPr="00323561">
        <w:rPr>
          <w:rFonts w:ascii="Times New Roman" w:eastAsia="Times New Roman" w:hAnsi="Times New Roman"/>
          <w:sz w:val="20"/>
          <w:szCs w:val="20"/>
          <w:lang w:eastAsia="ru-RU"/>
        </w:rPr>
        <w:t>тел. 21-906</w:t>
      </w: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9C505D" w:rsidRPr="009C505D" w:rsidRDefault="009C505D" w:rsidP="009C505D">
      <w:pPr>
        <w:spacing w:after="0" w:line="240" w:lineRule="auto"/>
        <w:jc w:val="center"/>
        <w:rPr>
          <w:rFonts w:ascii="Times New Roman" w:eastAsia="Times New Roman" w:hAnsi="Times New Roman"/>
          <w:bCs/>
          <w:sz w:val="20"/>
          <w:szCs w:val="20"/>
          <w:lang w:eastAsia="ru-RU"/>
        </w:rPr>
      </w:pPr>
      <w:r w:rsidRPr="009C505D">
        <w:rPr>
          <w:rFonts w:ascii="Times New Roman" w:eastAsia="Times New Roman" w:hAnsi="Times New Roman"/>
          <w:sz w:val="20"/>
          <w:szCs w:val="20"/>
          <w:lang w:eastAsia="ru-RU"/>
        </w:rPr>
        <w:t>И</w:t>
      </w:r>
      <w:r w:rsidRPr="009C505D">
        <w:rPr>
          <w:rFonts w:ascii="Times New Roman" w:eastAsia="Times New Roman" w:hAnsi="Times New Roman"/>
          <w:bCs/>
          <w:sz w:val="20"/>
          <w:szCs w:val="20"/>
          <w:lang w:eastAsia="ru-RU"/>
        </w:rPr>
        <w:t>звещение о проведении аукциона на право заключения договора аренды земельного участка</w:t>
      </w:r>
    </w:p>
    <w:p w:rsidR="009C505D" w:rsidRPr="009C505D" w:rsidRDefault="009C505D" w:rsidP="009C505D">
      <w:pPr>
        <w:spacing w:after="0" w:line="240" w:lineRule="auto"/>
        <w:jc w:val="center"/>
        <w:rPr>
          <w:rFonts w:ascii="Times New Roman" w:eastAsia="Times New Roman" w:hAnsi="Times New Roman"/>
          <w:b/>
          <w:bCs/>
          <w:sz w:val="20"/>
          <w:szCs w:val="20"/>
          <w:lang w:eastAsia="ru-RU"/>
        </w:rPr>
      </w:pP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Организатор аукциона</w:t>
      </w:r>
      <w:r w:rsidRPr="009C505D">
        <w:rPr>
          <w:rFonts w:ascii="Times New Roman" w:eastAsia="Times New Roman" w:hAnsi="Times New Roman"/>
          <w:sz w:val="20"/>
          <w:szCs w:val="20"/>
          <w:lang w:eastAsia="ru-RU"/>
        </w:rPr>
        <w:t xml:space="preserve">: Управление муниципальной собственностью Богучанского района Красноярского края. </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Адрес организатора</w:t>
      </w:r>
      <w:r w:rsidRPr="009C505D">
        <w:rPr>
          <w:rFonts w:ascii="Times New Roman" w:eastAsia="Times New Roman" w:hAnsi="Times New Roman"/>
          <w:sz w:val="20"/>
          <w:szCs w:val="20"/>
          <w:lang w:eastAsia="ru-RU"/>
        </w:rPr>
        <w:t>: 663430, Красноярский край, Богучанский район, с. Богучаны, ул. Октябрьская, 72. Телефон/факс: 2-19-06.</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Орган, принявший решение о проведении аукциона</w:t>
      </w:r>
      <w:r w:rsidRPr="009C505D">
        <w:rPr>
          <w:rFonts w:ascii="Times New Roman" w:eastAsia="Times New Roman" w:hAnsi="Times New Roman"/>
          <w:sz w:val="20"/>
          <w:szCs w:val="20"/>
          <w:lang w:eastAsia="ru-RU"/>
        </w:rPr>
        <w:t xml:space="preserve">: администрация Богучанского района Красноярского края. </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Реквизиты решения о проведении аукциона</w:t>
      </w:r>
      <w:r w:rsidRPr="009C505D">
        <w:rPr>
          <w:rFonts w:ascii="Times New Roman" w:eastAsia="Times New Roman" w:hAnsi="Times New Roman"/>
          <w:sz w:val="20"/>
          <w:szCs w:val="20"/>
          <w:lang w:eastAsia="ru-RU"/>
        </w:rPr>
        <w:t>: постановление администрации Богучанского района от 13.12.2023 № 1322-п.</w:t>
      </w:r>
    </w:p>
    <w:p w:rsidR="009C505D" w:rsidRPr="009C505D" w:rsidRDefault="009C505D" w:rsidP="009C505D">
      <w:pPr>
        <w:numPr>
          <w:ilvl w:val="0"/>
          <w:numId w:val="29"/>
        </w:numPr>
        <w:tabs>
          <w:tab w:val="left" w:pos="1134"/>
        </w:tabs>
        <w:spacing w:after="0" w:line="240" w:lineRule="auto"/>
        <w:ind w:left="0" w:firstLine="567"/>
        <w:jc w:val="both"/>
        <w:rPr>
          <w:rFonts w:ascii="Times New Roman" w:eastAsia="Times New Roman" w:hAnsi="Times New Roman"/>
          <w:b/>
          <w:bCs/>
          <w:sz w:val="20"/>
          <w:szCs w:val="20"/>
          <w:lang w:eastAsia="ru-RU"/>
        </w:rPr>
      </w:pPr>
      <w:r w:rsidRPr="009C505D">
        <w:rPr>
          <w:rFonts w:ascii="Times New Roman" w:eastAsia="Times New Roman" w:hAnsi="Times New Roman"/>
          <w:b/>
          <w:bCs/>
          <w:sz w:val="20"/>
          <w:szCs w:val="20"/>
          <w:lang w:eastAsia="ru-RU"/>
        </w:rPr>
        <w:t xml:space="preserve">Размещение информации о торгах: </w:t>
      </w:r>
      <w:r w:rsidRPr="009C505D">
        <w:rPr>
          <w:rFonts w:ascii="Times New Roman" w:eastAsia="Times New Roman" w:hAnsi="Times New Roman"/>
          <w:sz w:val="20"/>
          <w:szCs w:val="20"/>
          <w:lang w:eastAsia="ru-RU"/>
        </w:rPr>
        <w:t xml:space="preserve">официальный сайт Российской Федерации для размещения информации о проведении торгов в сети «Интернет» </w:t>
      </w:r>
      <w:r w:rsidRPr="009C505D">
        <w:rPr>
          <w:rFonts w:ascii="Times New Roman" w:eastAsia="Times New Roman" w:hAnsi="Times New Roman"/>
          <w:sz w:val="20"/>
          <w:szCs w:val="20"/>
          <w:u w:val="single"/>
          <w:lang w:eastAsia="ru-RU"/>
        </w:rPr>
        <w:t>https://torgi.gov.ru/new/</w:t>
      </w:r>
      <w:r w:rsidRPr="009C505D">
        <w:rPr>
          <w:rFonts w:ascii="Times New Roman" w:eastAsia="Times New Roman" w:hAnsi="Times New Roman"/>
          <w:b/>
          <w:bCs/>
          <w:sz w:val="20"/>
          <w:szCs w:val="20"/>
          <w:lang w:eastAsia="ru-RU"/>
        </w:rPr>
        <w:t xml:space="preserve">, </w:t>
      </w:r>
      <w:r w:rsidRPr="009C505D">
        <w:rPr>
          <w:rFonts w:ascii="Times New Roman" w:eastAsia="Times New Roman" w:hAnsi="Times New Roman"/>
          <w:sz w:val="20"/>
          <w:szCs w:val="20"/>
          <w:lang w:eastAsia="ru-RU"/>
        </w:rPr>
        <w:t>электронной торговой площадке АО «Сбербанк-АСТ» http://utp.sberbank-ast.ru,</w:t>
      </w:r>
      <w:r w:rsidRPr="009C505D">
        <w:rPr>
          <w:rFonts w:ascii="Times New Roman" w:eastAsia="Times New Roman" w:hAnsi="Times New Roman"/>
          <w:b/>
          <w:bCs/>
          <w:sz w:val="20"/>
          <w:szCs w:val="20"/>
          <w:lang w:eastAsia="ru-RU"/>
        </w:rPr>
        <w:t xml:space="preserve"> </w:t>
      </w:r>
      <w:r w:rsidRPr="009C505D">
        <w:rPr>
          <w:rFonts w:ascii="Times New Roman" w:eastAsia="Times New Roman" w:hAnsi="Times New Roman"/>
          <w:sz w:val="20"/>
          <w:szCs w:val="20"/>
          <w:lang w:eastAsia="ru-RU"/>
        </w:rPr>
        <w:t xml:space="preserve">официальный сайт муниципального образования в сети «Интернет» </w:t>
      </w:r>
      <w:hyperlink r:id="rId105" w:history="1">
        <w:r w:rsidRPr="009C505D">
          <w:rPr>
            <w:rFonts w:ascii="Times New Roman" w:eastAsia="Times New Roman" w:hAnsi="Times New Roman"/>
            <w:sz w:val="20"/>
            <w:szCs w:val="20"/>
            <w:u w:val="single"/>
            <w:lang w:eastAsia="ru-RU"/>
          </w:rPr>
          <w:t>https://boguchansky-raion.ru/</w:t>
        </w:r>
      </w:hyperlink>
      <w:r w:rsidRPr="009C505D">
        <w:rPr>
          <w:rFonts w:ascii="Times New Roman" w:eastAsia="Times New Roman" w:hAnsi="Times New Roman"/>
          <w:sz w:val="20"/>
          <w:szCs w:val="20"/>
          <w:lang w:eastAsia="ru-RU"/>
        </w:rPr>
        <w:t>, официальный вестник Богучанского района.</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Оператор электронной площадки:</w:t>
      </w:r>
      <w:r w:rsidRPr="009C505D">
        <w:rPr>
          <w:rFonts w:ascii="Times New Roman" w:eastAsia="Times New Roman" w:hAnsi="Times New Roman"/>
          <w:sz w:val="20"/>
          <w:szCs w:val="20"/>
          <w:lang w:eastAsia="ru-RU"/>
        </w:rPr>
        <w:t xml:space="preserve"> Акционерное общество «Сбербанк - Автоматизированная система торгов» (АО «Сбербанк - АСТ»), ОГРН: 1027707000441.</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 xml:space="preserve">Место проведения аукциона: </w:t>
      </w:r>
      <w:r w:rsidRPr="009C505D">
        <w:rPr>
          <w:rFonts w:ascii="Times New Roman" w:eastAsia="Times New Roman" w:hAnsi="Times New Roman"/>
          <w:sz w:val="20"/>
          <w:szCs w:val="20"/>
          <w:lang w:eastAsia="ru-RU"/>
        </w:rPr>
        <w:t>Электронная площадка – универсальная торговая платформа АО «Сбербанк-АСТ», размещенная на сайте http://utp.sberbank-ast.ru/AP в сети Интернет (торговая секция «Приватизация, аренда и продажа прав»)</w:t>
      </w:r>
      <w:r w:rsidRPr="009C505D">
        <w:rPr>
          <w:rFonts w:ascii="Times New Roman" w:eastAsia="Times New Roman" w:hAnsi="Times New Roman"/>
          <w:sz w:val="20"/>
          <w:szCs w:val="20"/>
          <w:shd w:val="clear" w:color="auto" w:fill="FBFBFB"/>
          <w:lang w:eastAsia="ru-RU"/>
        </w:rPr>
        <w:t>.</w:t>
      </w:r>
    </w:p>
    <w:p w:rsidR="009C505D" w:rsidRPr="009C505D" w:rsidRDefault="009C505D" w:rsidP="009C505D">
      <w:pPr>
        <w:tabs>
          <w:tab w:val="left" w:pos="990"/>
        </w:tabs>
        <w:spacing w:after="0" w:line="240" w:lineRule="auto"/>
        <w:ind w:firstLine="567"/>
        <w:jc w:val="both"/>
        <w:rPr>
          <w:rFonts w:ascii="Times New Roman" w:eastAsia="Times New Roman" w:hAnsi="Times New Roman"/>
          <w:bCs/>
          <w:sz w:val="20"/>
          <w:szCs w:val="20"/>
          <w:lang w:eastAsia="ru-RU"/>
        </w:rPr>
      </w:pPr>
      <w:r w:rsidRPr="009C505D">
        <w:rPr>
          <w:rFonts w:ascii="Times New Roman" w:eastAsia="Times New Roman" w:hAnsi="Times New Roman"/>
          <w:bCs/>
          <w:sz w:val="20"/>
          <w:szCs w:val="20"/>
          <w:lang w:eastAsia="ru-RU"/>
        </w:rPr>
        <w:t>Для обеспечения доступа к участию в электронном аукционе Претендентам необходимо пройти процедуру регистрации на электронной площадке.</w:t>
      </w:r>
    </w:p>
    <w:p w:rsidR="009C505D" w:rsidRPr="009C505D" w:rsidRDefault="009C505D" w:rsidP="009C505D">
      <w:pPr>
        <w:tabs>
          <w:tab w:val="left" w:pos="990"/>
        </w:tabs>
        <w:spacing w:after="0" w:line="240" w:lineRule="auto"/>
        <w:ind w:firstLine="567"/>
        <w:jc w:val="both"/>
        <w:rPr>
          <w:rFonts w:ascii="Times New Roman" w:eastAsia="Times New Roman" w:hAnsi="Times New Roman"/>
          <w:bCs/>
          <w:sz w:val="20"/>
          <w:szCs w:val="20"/>
          <w:lang w:eastAsia="ru-RU"/>
        </w:rPr>
      </w:pPr>
      <w:r w:rsidRPr="009C505D">
        <w:rPr>
          <w:rFonts w:ascii="Times New Roman" w:eastAsia="Times New Roman" w:hAnsi="Times New Roman"/>
          <w:bCs/>
          <w:sz w:val="20"/>
          <w:szCs w:val="20"/>
          <w:lang w:eastAsia="ru-RU"/>
        </w:rPr>
        <w:t>Регистрация на электронной площадке проводится в соответствии с Регламентом электронной площадки без взимания платы. Регистрации на электронной площадке подлежат Претенденты, ранее не зарегистрированные на электронной площадке.</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Дата и время проведения аукциона:</w:t>
      </w:r>
      <w:r w:rsidRPr="009C505D">
        <w:rPr>
          <w:rFonts w:ascii="Times New Roman" w:eastAsia="Times New Roman" w:hAnsi="Times New Roman"/>
          <w:sz w:val="20"/>
          <w:szCs w:val="20"/>
          <w:lang w:eastAsia="ru-RU"/>
        </w:rPr>
        <w:t xml:space="preserve"> </w:t>
      </w:r>
      <w:r w:rsidRPr="009C505D">
        <w:rPr>
          <w:rFonts w:ascii="Times New Roman" w:eastAsia="Times New Roman" w:hAnsi="Times New Roman"/>
          <w:b/>
          <w:bCs/>
          <w:sz w:val="20"/>
          <w:szCs w:val="20"/>
          <w:lang w:eastAsia="ru-RU"/>
        </w:rPr>
        <w:t>21.02.2024</w:t>
      </w:r>
      <w:r w:rsidRPr="009C505D">
        <w:rPr>
          <w:rFonts w:ascii="Times New Roman" w:eastAsia="Times New Roman" w:hAnsi="Times New Roman"/>
          <w:sz w:val="20"/>
          <w:szCs w:val="20"/>
          <w:lang w:eastAsia="ru-RU"/>
        </w:rPr>
        <w:t xml:space="preserve"> в 13 час. 00 мин. (09 час. 00 мин. по МСК)</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Порядок проведения аукциона</w:t>
      </w:r>
      <w:r w:rsidRPr="009C505D">
        <w:rPr>
          <w:rFonts w:ascii="Times New Roman" w:eastAsia="Times New Roman" w:hAnsi="Times New Roman"/>
          <w:sz w:val="20"/>
          <w:szCs w:val="20"/>
          <w:lang w:eastAsia="ru-RU"/>
        </w:rPr>
        <w:t xml:space="preserve">: </w:t>
      </w:r>
      <w:r w:rsidRPr="009C505D">
        <w:rPr>
          <w:rFonts w:ascii="Times New Roman" w:eastAsia="Times New Roman" w:hAnsi="Times New Roman"/>
          <w:sz w:val="20"/>
          <w:szCs w:val="20"/>
          <w:lang w:eastAsia="ru-RU"/>
        </w:rPr>
        <w:tab/>
      </w:r>
    </w:p>
    <w:p w:rsidR="009C505D" w:rsidRPr="009C505D" w:rsidRDefault="009C505D" w:rsidP="009C505D">
      <w:pPr>
        <w:numPr>
          <w:ilvl w:val="3"/>
          <w:numId w:val="16"/>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9C505D">
        <w:rPr>
          <w:rFonts w:ascii="Times New Roman" w:eastAsia="Times New Roman" w:hAnsi="Times New Roman"/>
          <w:bCs/>
          <w:sz w:val="20"/>
          <w:szCs w:val="20"/>
          <w:lang w:eastAsia="ru-RU"/>
        </w:rPr>
        <w:t>аукцион проводится на электронной площадке в соответствии с действующим законодательством и регламентом электронной площадки.</w:t>
      </w:r>
    </w:p>
    <w:p w:rsidR="009C505D" w:rsidRPr="009C505D" w:rsidRDefault="009C505D" w:rsidP="009C505D">
      <w:pPr>
        <w:numPr>
          <w:ilvl w:val="0"/>
          <w:numId w:val="14"/>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открытое предложение цены на каждый шаг аукциона.</w:t>
      </w:r>
    </w:p>
    <w:p w:rsidR="009C505D" w:rsidRPr="009C505D" w:rsidRDefault="009C505D" w:rsidP="009C505D">
      <w:pPr>
        <w:numPr>
          <w:ilvl w:val="1"/>
          <w:numId w:val="15"/>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9C505D">
        <w:rPr>
          <w:rFonts w:ascii="Times New Roman" w:eastAsia="Times New Roman" w:hAnsi="Times New Roman"/>
          <w:bCs/>
          <w:sz w:val="20"/>
          <w:szCs w:val="20"/>
          <w:lang w:eastAsia="ru-RU"/>
        </w:rPr>
        <w:lastRenderedPageBreak/>
        <w:t>время ожидания предложения участника электронного аукциона о цене предмета аукциона составляет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9C505D" w:rsidRPr="009C505D" w:rsidRDefault="009C505D" w:rsidP="009C505D">
      <w:pPr>
        <w:numPr>
          <w:ilvl w:val="1"/>
          <w:numId w:val="15"/>
        </w:numPr>
        <w:spacing w:after="0" w:line="240" w:lineRule="auto"/>
        <w:ind w:left="0" w:firstLine="567"/>
        <w:jc w:val="both"/>
        <w:rPr>
          <w:rFonts w:ascii="Times New Roman" w:eastAsia="Times New Roman" w:hAnsi="Times New Roman"/>
          <w:b/>
          <w:sz w:val="20"/>
          <w:szCs w:val="20"/>
          <w:lang w:eastAsia="ru-RU"/>
        </w:rPr>
      </w:pPr>
      <w:r w:rsidRPr="009C505D">
        <w:rPr>
          <w:rFonts w:ascii="Times New Roman" w:eastAsia="Times New Roman" w:hAnsi="Times New Roman"/>
          <w:sz w:val="20"/>
          <w:szCs w:val="20"/>
          <w:lang w:eastAsia="ru-RU"/>
        </w:rPr>
        <w:t>критерии определения победителя: выигравшим аукцион считается лицо, предложившее наибольший размер ежегодной арендной платы.</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Предмет аукциона</w:t>
      </w:r>
      <w:r w:rsidRPr="009C505D">
        <w:rPr>
          <w:rFonts w:ascii="Times New Roman" w:eastAsia="Times New Roman" w:hAnsi="Times New Roman"/>
          <w:sz w:val="20"/>
          <w:szCs w:val="20"/>
          <w:lang w:eastAsia="ru-RU"/>
        </w:rPr>
        <w:t xml:space="preserve">: </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 xml:space="preserve">Право на заключение договора аренды земельного участка с кадастровым номером </w:t>
      </w:r>
      <w:r w:rsidRPr="009C505D">
        <w:rPr>
          <w:rFonts w:ascii="Times New Roman" w:eastAsia="Times New Roman" w:hAnsi="Times New Roman"/>
          <w:bCs/>
          <w:sz w:val="20"/>
          <w:szCs w:val="20"/>
          <w:lang w:eastAsia="ru-RU"/>
        </w:rPr>
        <w:t>24:07:0501001:584</w:t>
      </w:r>
      <w:r w:rsidRPr="009C505D">
        <w:rPr>
          <w:rFonts w:ascii="Times New Roman" w:eastAsia="Times New Roman" w:hAnsi="Times New Roman"/>
          <w:sz w:val="20"/>
          <w:szCs w:val="20"/>
          <w:lang w:eastAsia="ru-RU"/>
        </w:rPr>
        <w:t>;</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Местоположение: Красноярский край, Богучанский район, п. Октябрьский, примерно в 2.7 км на юго-запад</w:t>
      </w:r>
      <w:r w:rsidRPr="009C505D">
        <w:rPr>
          <w:rFonts w:ascii="Times New Roman" w:eastAsia="Times New Roman" w:hAnsi="Times New Roman"/>
          <w:bCs/>
          <w:sz w:val="20"/>
          <w:szCs w:val="20"/>
          <w:lang w:eastAsia="ru-RU"/>
        </w:rPr>
        <w:t>;</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Категория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9C505D" w:rsidRPr="009C505D" w:rsidRDefault="009C505D" w:rsidP="009C505D">
      <w:pPr>
        <w:numPr>
          <w:ilvl w:val="0"/>
          <w:numId w:val="13"/>
        </w:numPr>
        <w:spacing w:after="0" w:line="240" w:lineRule="auto"/>
        <w:ind w:left="0" w:firstLine="567"/>
        <w:contextualSpacing/>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 xml:space="preserve">Разрешенное использование: производственная деятельность (код 6.0), в том числе: объекты промышленного назначения </w:t>
      </w:r>
      <w:r w:rsidRPr="009C505D">
        <w:rPr>
          <w:rFonts w:ascii="Times New Roman" w:eastAsia="Times New Roman" w:hAnsi="Times New Roman"/>
          <w:sz w:val="20"/>
          <w:szCs w:val="20"/>
          <w:lang w:val="en-US" w:eastAsia="ru-RU"/>
        </w:rPr>
        <w:t>IV</w:t>
      </w:r>
      <w:r w:rsidRPr="009C505D">
        <w:rPr>
          <w:rFonts w:ascii="Times New Roman" w:eastAsia="Times New Roman" w:hAnsi="Times New Roman"/>
          <w:sz w:val="20"/>
          <w:szCs w:val="20"/>
          <w:lang w:eastAsia="ru-RU"/>
        </w:rPr>
        <w:t>-</w:t>
      </w:r>
      <w:r w:rsidRPr="009C505D">
        <w:rPr>
          <w:rFonts w:ascii="Times New Roman" w:eastAsia="Times New Roman" w:hAnsi="Times New Roman"/>
          <w:sz w:val="20"/>
          <w:szCs w:val="20"/>
          <w:lang w:val="en-US" w:eastAsia="ru-RU"/>
        </w:rPr>
        <w:t>V</w:t>
      </w:r>
      <w:r w:rsidRPr="009C505D">
        <w:rPr>
          <w:rFonts w:ascii="Times New Roman" w:eastAsia="Times New Roman" w:hAnsi="Times New Roman"/>
          <w:sz w:val="20"/>
          <w:szCs w:val="20"/>
          <w:lang w:eastAsia="ru-RU"/>
        </w:rPr>
        <w:t xml:space="preserve"> класса опасности;</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 xml:space="preserve">Площадь: </w:t>
      </w:r>
      <w:r w:rsidRPr="009C505D">
        <w:rPr>
          <w:rFonts w:ascii="Times New Roman" w:eastAsia="Times New Roman" w:hAnsi="Times New Roman"/>
          <w:bCs/>
          <w:sz w:val="20"/>
          <w:szCs w:val="20"/>
          <w:lang w:eastAsia="ru-RU"/>
        </w:rPr>
        <w:t xml:space="preserve">237 900 </w:t>
      </w:r>
      <w:r w:rsidRPr="009C505D">
        <w:rPr>
          <w:rFonts w:ascii="Times New Roman" w:eastAsia="Times New Roman" w:hAnsi="Times New Roman"/>
          <w:sz w:val="20"/>
          <w:szCs w:val="20"/>
          <w:lang w:eastAsia="ru-RU"/>
        </w:rPr>
        <w:t>кв. м.;</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Наличие прав на земельный участок: не зарегистрированы;</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Наличие ограничений этих прав: через данный земельной участок обеспечен доступ к земельному участку (земельным участкам) с кадастровым номером (кадастровыми номерами): 24:07:0501001:5 и 24:07:0501001:17;</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 xml:space="preserve">Предельно (максимально и минимально) допустимые параметры разрешенного строительства ОКС: читать правила землепользования и застройки межселенной территории ст. 29 п.2 стр. 30-32 </w:t>
      </w:r>
      <w:r w:rsidRPr="009C505D">
        <w:rPr>
          <w:rFonts w:ascii="Times New Roman" w:eastAsia="Times New Roman" w:hAnsi="Times New Roman"/>
          <w:sz w:val="20"/>
          <w:szCs w:val="20"/>
          <w:lang w:eastAsia="ru-RU"/>
        </w:rPr>
        <w:br/>
        <w:t>(https://boguchansky-raion.ru/inova_block_documentset/document/334261/)</w:t>
      </w:r>
    </w:p>
    <w:p w:rsidR="009C505D" w:rsidRPr="009C505D" w:rsidRDefault="009C505D" w:rsidP="009C505D">
      <w:pPr>
        <w:numPr>
          <w:ilvl w:val="0"/>
          <w:numId w:val="12"/>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Технические условия подключения (технологического присоединения) к сетям инженерно-технического обеспечения: определяются согласно письму АО «КрасЭко» от 18.07.2022 № 017/7841 и от 30.06.2022 № 017/7131, согласно письму ГПКК «ЦРКК» от 27.06.2022 № 03-1784.</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Начальная цена предмета аукциона –</w:t>
      </w:r>
      <w:r w:rsidRPr="009C505D">
        <w:rPr>
          <w:rFonts w:ascii="Times New Roman" w:eastAsia="Times New Roman" w:hAnsi="Times New Roman"/>
          <w:sz w:val="20"/>
          <w:szCs w:val="20"/>
          <w:lang w:eastAsia="ru-RU"/>
        </w:rPr>
        <w:t xml:space="preserve"> </w:t>
      </w:r>
      <w:r w:rsidRPr="009C505D">
        <w:rPr>
          <w:rFonts w:ascii="Times New Roman" w:eastAsia="Times New Roman" w:hAnsi="Times New Roman"/>
          <w:b/>
          <w:sz w:val="20"/>
          <w:szCs w:val="20"/>
          <w:lang w:eastAsia="ru-RU"/>
        </w:rPr>
        <w:t>5 896 589,40</w:t>
      </w:r>
      <w:r w:rsidRPr="009C505D">
        <w:rPr>
          <w:rFonts w:ascii="Times New Roman" w:eastAsia="Times New Roman" w:hAnsi="Times New Roman"/>
          <w:sz w:val="20"/>
          <w:szCs w:val="20"/>
          <w:lang w:eastAsia="ru-RU"/>
        </w:rPr>
        <w:t xml:space="preserve"> руб. (пять миллионов восемьсот девяноста шесть тысяч пятьсот восемьдесят девять руб., 40 коп.).</w:t>
      </w:r>
    </w:p>
    <w:p w:rsidR="009C505D" w:rsidRPr="009C505D" w:rsidRDefault="009C505D" w:rsidP="009C505D">
      <w:pPr>
        <w:numPr>
          <w:ilvl w:val="0"/>
          <w:numId w:val="29"/>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Шаг аукциона</w:t>
      </w:r>
      <w:r w:rsidRPr="009C505D">
        <w:rPr>
          <w:rFonts w:ascii="Times New Roman" w:eastAsia="Times New Roman" w:hAnsi="Times New Roman"/>
          <w:sz w:val="20"/>
          <w:szCs w:val="20"/>
          <w:lang w:eastAsia="ru-RU"/>
        </w:rPr>
        <w:t xml:space="preserve"> – </w:t>
      </w:r>
      <w:r w:rsidRPr="009C505D">
        <w:rPr>
          <w:rFonts w:ascii="Times New Roman" w:eastAsia="Times New Roman" w:hAnsi="Times New Roman"/>
          <w:b/>
          <w:sz w:val="20"/>
          <w:szCs w:val="20"/>
          <w:lang w:eastAsia="ru-RU"/>
        </w:rPr>
        <w:t>176 897,68</w:t>
      </w:r>
      <w:r w:rsidRPr="009C505D">
        <w:rPr>
          <w:rFonts w:ascii="Times New Roman" w:eastAsia="Times New Roman" w:hAnsi="Times New Roman"/>
          <w:sz w:val="20"/>
          <w:szCs w:val="20"/>
          <w:lang w:eastAsia="ru-RU"/>
        </w:rPr>
        <w:t xml:space="preserve"> руб. (сто семьдесят шесть тысяч восемьсот девяноста семь руб., 68 коп.).</w:t>
      </w:r>
    </w:p>
    <w:p w:rsidR="009C505D" w:rsidRPr="009C505D" w:rsidRDefault="009C505D" w:rsidP="009C505D">
      <w:pPr>
        <w:numPr>
          <w:ilvl w:val="0"/>
          <w:numId w:val="34"/>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Условия участия в аукционе</w:t>
      </w:r>
      <w:r w:rsidRPr="009C505D">
        <w:rPr>
          <w:rFonts w:ascii="Times New Roman" w:eastAsia="Times New Roman" w:hAnsi="Times New Roman"/>
          <w:sz w:val="20"/>
          <w:szCs w:val="20"/>
          <w:lang w:eastAsia="ru-RU"/>
        </w:rPr>
        <w:t>: на основании предоставленных заявок установленной формы. Форма заявки размещена в качестве приложения к настоящему извещению на официальном сайте Российской Федерации (</w:t>
      </w:r>
      <w:r w:rsidRPr="009C505D">
        <w:rPr>
          <w:rFonts w:ascii="Times New Roman" w:eastAsia="Times New Roman" w:hAnsi="Times New Roman"/>
          <w:sz w:val="20"/>
          <w:szCs w:val="20"/>
          <w:u w:val="single"/>
          <w:lang w:eastAsia="ru-RU"/>
        </w:rPr>
        <w:t>https://torgi.gov.ru/new/</w:t>
      </w:r>
      <w:r w:rsidRPr="009C505D">
        <w:rPr>
          <w:rFonts w:ascii="Times New Roman" w:eastAsia="Times New Roman" w:hAnsi="Times New Roman"/>
          <w:sz w:val="20"/>
          <w:szCs w:val="20"/>
          <w:lang w:eastAsia="ru-RU"/>
        </w:rPr>
        <w:t xml:space="preserve">) сайта в разделе: Торги - </w:t>
      </w:r>
      <w:r w:rsidRPr="009C505D">
        <w:rPr>
          <w:rFonts w:ascii="Times New Roman" w:eastAsia="Times New Roman" w:hAnsi="Times New Roman"/>
          <w:color w:val="000000"/>
          <w:sz w:val="20"/>
          <w:szCs w:val="20"/>
          <w:lang w:eastAsia="ru-RU"/>
        </w:rPr>
        <w:t>Земельные участки</w:t>
      </w:r>
      <w:r w:rsidRPr="009C505D">
        <w:rPr>
          <w:rFonts w:ascii="Times New Roman" w:eastAsia="Times New Roman" w:hAnsi="Times New Roman"/>
          <w:sz w:val="20"/>
          <w:szCs w:val="20"/>
          <w:lang w:eastAsia="ru-RU"/>
        </w:rPr>
        <w:t>.</w:t>
      </w:r>
    </w:p>
    <w:p w:rsidR="009C505D" w:rsidRPr="009C505D" w:rsidRDefault="009C505D" w:rsidP="009C505D">
      <w:pPr>
        <w:spacing w:after="0" w:line="240" w:lineRule="auto"/>
        <w:ind w:firstLine="708"/>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Порядок подачи заявок</w:t>
      </w:r>
      <w:r w:rsidRPr="009C505D">
        <w:rPr>
          <w:rFonts w:ascii="Times New Roman" w:eastAsia="Times New Roman" w:hAnsi="Times New Roman"/>
          <w:sz w:val="20"/>
          <w:szCs w:val="20"/>
          <w:lang w:eastAsia="ru-RU"/>
        </w:rPr>
        <w:t xml:space="preserve"> заявка должна быть подана в электронной форме на электронной площадке http://utp.sberbank-ast.ru/AP в соответствии с формой заявки (форма заявки в приложении).</w:t>
      </w:r>
      <w:r w:rsidRPr="009C505D">
        <w:rPr>
          <w:rFonts w:ascii="Times New Roman" w:eastAsia="Times New Roman" w:hAnsi="Times New Roman"/>
          <w:b/>
          <w:sz w:val="20"/>
          <w:szCs w:val="20"/>
          <w:lang w:eastAsia="ru-RU"/>
        </w:rPr>
        <w:t xml:space="preserve"> </w:t>
      </w:r>
      <w:r w:rsidRPr="009C505D">
        <w:rPr>
          <w:rFonts w:ascii="Times New Roman" w:eastAsia="Times New Roman" w:hAnsi="Times New Roman"/>
          <w:sz w:val="20"/>
          <w:szCs w:val="20"/>
          <w:lang w:eastAsia="ru-RU"/>
        </w:rPr>
        <w:t xml:space="preserve">Один заявитель вправе подать только одну заявку на участие в аукционе в рамках одного лота. </w:t>
      </w:r>
    </w:p>
    <w:p w:rsidR="009C505D" w:rsidRPr="009C505D" w:rsidRDefault="009C505D" w:rsidP="009C505D">
      <w:pPr>
        <w:spacing w:after="0" w:line="240" w:lineRule="auto"/>
        <w:ind w:firstLine="540"/>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К заявке на участие в аукционе прилагаются перечень документов, указанных в заявке.</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b/>
          <w:sz w:val="20"/>
          <w:szCs w:val="20"/>
          <w:lang w:eastAsia="ru-RU"/>
        </w:rPr>
      </w:pPr>
      <w:r w:rsidRPr="009C505D">
        <w:rPr>
          <w:rFonts w:ascii="Times New Roman" w:eastAsia="Times New Roman" w:hAnsi="Times New Roman"/>
          <w:b/>
          <w:sz w:val="20"/>
          <w:szCs w:val="20"/>
          <w:lang w:eastAsia="ru-RU"/>
        </w:rPr>
        <w:t>Дата и время начала и окончания приема заявок</w:t>
      </w:r>
      <w:r w:rsidRPr="009C505D">
        <w:rPr>
          <w:rFonts w:ascii="Times New Roman" w:eastAsia="Times New Roman" w:hAnsi="Times New Roman"/>
          <w:sz w:val="20"/>
          <w:szCs w:val="20"/>
          <w:lang w:eastAsia="ru-RU"/>
        </w:rPr>
        <w:t xml:space="preserve">: начало </w:t>
      </w:r>
      <w:r w:rsidRPr="009C505D">
        <w:rPr>
          <w:rFonts w:ascii="Times New Roman" w:eastAsia="Times New Roman" w:hAnsi="Times New Roman"/>
          <w:b/>
          <w:sz w:val="20"/>
          <w:szCs w:val="20"/>
          <w:lang w:eastAsia="ru-RU"/>
        </w:rPr>
        <w:t>18.01.2024</w:t>
      </w:r>
      <w:r w:rsidRPr="009C505D">
        <w:rPr>
          <w:rFonts w:ascii="Times New Roman" w:eastAsia="Times New Roman" w:hAnsi="Times New Roman"/>
          <w:sz w:val="20"/>
          <w:szCs w:val="20"/>
          <w:lang w:eastAsia="ru-RU"/>
        </w:rPr>
        <w:t xml:space="preserve">, ежедневно с 9 час. 00 мин (05 час. 00 мин. по МСК) до 13 час 00 мин (09 час. 00 мин. по МСК) и с 14 час 00 мин (10 час. 00 мин. по МСК) до 17 час 00 мин (13 час. 00 мин. по МСК) часов местного времени, окончание </w:t>
      </w:r>
      <w:r w:rsidRPr="009C505D">
        <w:rPr>
          <w:rFonts w:ascii="Times New Roman" w:eastAsia="Times New Roman" w:hAnsi="Times New Roman"/>
          <w:b/>
          <w:sz w:val="20"/>
          <w:szCs w:val="20"/>
          <w:lang w:eastAsia="ru-RU"/>
        </w:rPr>
        <w:t>17.02.2024.</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b/>
          <w:i/>
          <w:iCs/>
          <w:sz w:val="20"/>
          <w:szCs w:val="20"/>
          <w:lang w:eastAsia="ru-RU"/>
        </w:rPr>
      </w:pPr>
      <w:r w:rsidRPr="009C505D">
        <w:rPr>
          <w:rFonts w:ascii="Times New Roman" w:eastAsia="Times New Roman" w:hAnsi="Times New Roman"/>
          <w:b/>
          <w:sz w:val="20"/>
          <w:szCs w:val="20"/>
          <w:lang w:eastAsia="ru-RU"/>
        </w:rPr>
        <w:t xml:space="preserve">Дата </w:t>
      </w:r>
      <w:r w:rsidRPr="009C505D">
        <w:rPr>
          <w:rFonts w:ascii="Times New Roman" w:eastAsia="Times New Roman" w:hAnsi="Times New Roman"/>
          <w:b/>
          <w:iCs/>
          <w:sz w:val="20"/>
          <w:szCs w:val="20"/>
          <w:lang w:eastAsia="ru-RU"/>
        </w:rPr>
        <w:t>рассмотрения заявок на участие в аукционе 19.02.2024</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b/>
          <w:i/>
          <w:iCs/>
          <w:sz w:val="20"/>
          <w:szCs w:val="20"/>
          <w:lang w:eastAsia="ru-RU"/>
        </w:rPr>
      </w:pPr>
      <w:r w:rsidRPr="009C505D">
        <w:rPr>
          <w:rFonts w:ascii="Times New Roman" w:eastAsia="Times New Roman" w:hAnsi="Times New Roman"/>
          <w:b/>
          <w:iCs/>
          <w:sz w:val="20"/>
          <w:szCs w:val="20"/>
          <w:lang w:eastAsia="ru-RU"/>
        </w:rPr>
        <w:t>Срок отказа организатора от проведения процедуры торгов 19.02.2024</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Размер задатка</w:t>
      </w:r>
      <w:r w:rsidRPr="009C505D">
        <w:rPr>
          <w:rFonts w:ascii="Times New Roman" w:eastAsia="Times New Roman" w:hAnsi="Times New Roman"/>
          <w:sz w:val="20"/>
          <w:szCs w:val="20"/>
          <w:lang w:eastAsia="ru-RU"/>
        </w:rPr>
        <w:t xml:space="preserve"> для участия в аукционе –</w:t>
      </w:r>
      <w:r w:rsidRPr="009C505D">
        <w:rPr>
          <w:rFonts w:ascii="Times New Roman" w:eastAsia="Times New Roman" w:hAnsi="Times New Roman"/>
          <w:b/>
          <w:sz w:val="20"/>
          <w:szCs w:val="20"/>
          <w:lang w:eastAsia="ru-RU"/>
        </w:rPr>
        <w:t xml:space="preserve"> 2 948 294,70 </w:t>
      </w:r>
      <w:r w:rsidRPr="009C505D">
        <w:rPr>
          <w:rFonts w:ascii="Times New Roman" w:eastAsia="Times New Roman" w:hAnsi="Times New Roman"/>
          <w:sz w:val="20"/>
          <w:szCs w:val="20"/>
          <w:lang w:eastAsia="ru-RU"/>
        </w:rPr>
        <w:t xml:space="preserve">руб. (два миллиона девятьсот сорок восемь тысяч двести девяноста четыре руб., 70 коп.). </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b/>
          <w:sz w:val="20"/>
          <w:szCs w:val="20"/>
          <w:lang w:eastAsia="ru-RU"/>
        </w:rPr>
      </w:pPr>
      <w:r w:rsidRPr="009C505D">
        <w:rPr>
          <w:rFonts w:ascii="Times New Roman" w:eastAsia="Times New Roman" w:hAnsi="Times New Roman"/>
          <w:b/>
          <w:sz w:val="20"/>
          <w:szCs w:val="20"/>
          <w:lang w:eastAsia="ru-RU"/>
        </w:rPr>
        <w:t>Дата начала и окончания внесения задатка</w:t>
      </w:r>
      <w:r w:rsidRPr="009C505D">
        <w:rPr>
          <w:rFonts w:ascii="Times New Roman" w:eastAsia="Times New Roman" w:hAnsi="Times New Roman"/>
          <w:sz w:val="20"/>
          <w:szCs w:val="20"/>
          <w:lang w:eastAsia="ru-RU"/>
        </w:rPr>
        <w:t xml:space="preserve">: начало </w:t>
      </w:r>
      <w:r w:rsidRPr="009C505D">
        <w:rPr>
          <w:rFonts w:ascii="Times New Roman" w:eastAsia="Times New Roman" w:hAnsi="Times New Roman"/>
          <w:b/>
          <w:sz w:val="20"/>
          <w:szCs w:val="20"/>
          <w:lang w:eastAsia="ru-RU"/>
        </w:rPr>
        <w:t>18.01.2024</w:t>
      </w:r>
      <w:r w:rsidRPr="009C505D">
        <w:rPr>
          <w:rFonts w:ascii="Times New Roman" w:eastAsia="Times New Roman" w:hAnsi="Times New Roman"/>
          <w:sz w:val="20"/>
          <w:szCs w:val="20"/>
          <w:lang w:eastAsia="ru-RU"/>
        </w:rPr>
        <w:t xml:space="preserve">, окончание </w:t>
      </w:r>
      <w:r w:rsidRPr="009C505D">
        <w:rPr>
          <w:rFonts w:ascii="Times New Roman" w:eastAsia="Times New Roman" w:hAnsi="Times New Roman"/>
          <w:b/>
          <w:sz w:val="20"/>
          <w:szCs w:val="20"/>
          <w:lang w:eastAsia="ru-RU"/>
        </w:rPr>
        <w:t>17.02.2024.</w:t>
      </w:r>
    </w:p>
    <w:p w:rsidR="009C505D" w:rsidRPr="009C505D" w:rsidRDefault="009C505D" w:rsidP="009C505D">
      <w:pPr>
        <w:numPr>
          <w:ilvl w:val="0"/>
          <w:numId w:val="35"/>
        </w:numPr>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 xml:space="preserve">Порядок оплаты задатка: </w:t>
      </w:r>
      <w:r w:rsidRPr="009C505D">
        <w:rPr>
          <w:rFonts w:ascii="Times New Roman" w:eastAsia="Times New Roman" w:hAnsi="Times New Roman"/>
          <w:sz w:val="20"/>
          <w:szCs w:val="20"/>
          <w:lang w:eastAsia="ru-RU"/>
        </w:rPr>
        <w:t>задаток перечисляется на счет Электронной площадки АО «Сбербанк-АСТ» счет № 40702810300020038047 ПАО "СБЕРБАНК РОССИИ" Г. МОСКВА, БИК 044525225, ИНН 7707308480, КПП 770401001, кор. Счет 30101810400000000225. назначение платежа: Перечисление денежных средств в качестве задатка.</w:t>
      </w:r>
    </w:p>
    <w:p w:rsidR="009C505D" w:rsidRPr="009C505D" w:rsidRDefault="009C505D" w:rsidP="009C505D">
      <w:pPr>
        <w:autoSpaceDE w:val="0"/>
        <w:autoSpaceDN w:val="0"/>
        <w:adjustRightInd w:val="0"/>
        <w:spacing w:after="0" w:line="240" w:lineRule="auto"/>
        <w:ind w:firstLine="567"/>
        <w:jc w:val="both"/>
        <w:rPr>
          <w:rFonts w:ascii="Times New Roman" w:eastAsia="Times New Roman" w:hAnsi="Times New Roman"/>
          <w:bCs/>
          <w:iCs/>
          <w:sz w:val="20"/>
          <w:szCs w:val="20"/>
          <w:lang w:eastAsia="ru-RU"/>
        </w:rPr>
      </w:pPr>
      <w:r w:rsidRPr="009C505D">
        <w:rPr>
          <w:rFonts w:ascii="Times New Roman" w:eastAsia="Times New Roman" w:hAnsi="Times New Roman"/>
          <w:bCs/>
          <w:iCs/>
          <w:sz w:val="20"/>
          <w:szCs w:val="20"/>
          <w:lang w:eastAsia="ru-RU"/>
        </w:rPr>
        <w:t>Представление документа, подтверждающий внесение задатка, признается заключением соглашения о задатке.</w:t>
      </w:r>
    </w:p>
    <w:p w:rsidR="009C505D" w:rsidRPr="009C505D" w:rsidRDefault="009C505D" w:rsidP="009C505D">
      <w:pPr>
        <w:spacing w:after="0" w:line="240" w:lineRule="auto"/>
        <w:ind w:right="68" w:firstLine="567"/>
        <w:jc w:val="both"/>
        <w:rPr>
          <w:rFonts w:ascii="Times New Roman" w:eastAsia="Times New Roman" w:hAnsi="Times New Roman"/>
          <w:sz w:val="20"/>
          <w:szCs w:val="20"/>
        </w:rPr>
      </w:pPr>
      <w:r w:rsidRPr="009C505D">
        <w:rPr>
          <w:rFonts w:ascii="Times New Roman" w:eastAsia="Times New Roman" w:hAnsi="Times New Roman"/>
          <w:sz w:val="20"/>
          <w:szCs w:val="20"/>
        </w:rPr>
        <w:t>Внесенный задаток засчитывается победителю аукциона в счет оплаты годовой арендной платы за Земельный участок, остальным участникам задаток возвращается в течение 3 рабочих дней со дня подписания протокола о результатах аукциона. Заявитель обеспечивает поступление задатка на счет Электронной площадки АО «Сбербанк-АСТ» не позднее даты окончания подачи заявок.</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i/>
          <w:sz w:val="20"/>
          <w:szCs w:val="20"/>
          <w:lang w:eastAsia="ru-RU"/>
        </w:rPr>
      </w:pPr>
      <w:r w:rsidRPr="009C505D">
        <w:rPr>
          <w:rFonts w:ascii="Times New Roman" w:eastAsia="Times New Roman" w:hAnsi="Times New Roman"/>
          <w:b/>
          <w:sz w:val="20"/>
          <w:szCs w:val="20"/>
          <w:lang w:eastAsia="ru-RU"/>
        </w:rPr>
        <w:t>Срок аренды:</w:t>
      </w:r>
      <w:r w:rsidRPr="009C505D">
        <w:rPr>
          <w:rFonts w:ascii="Times New Roman" w:eastAsia="Times New Roman" w:hAnsi="Times New Roman"/>
          <w:sz w:val="20"/>
          <w:szCs w:val="20"/>
          <w:lang w:eastAsia="ru-RU"/>
        </w:rPr>
        <w:t xml:space="preserve"> </w:t>
      </w:r>
      <w:r w:rsidRPr="009C505D">
        <w:rPr>
          <w:rFonts w:ascii="Times New Roman" w:eastAsia="Times New Roman" w:hAnsi="Times New Roman"/>
          <w:b/>
          <w:sz w:val="20"/>
          <w:szCs w:val="20"/>
          <w:lang w:eastAsia="ru-RU"/>
        </w:rPr>
        <w:t xml:space="preserve">2 года 6 месяцев. </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t>Проект договора аренды</w:t>
      </w:r>
      <w:r w:rsidRPr="009C505D">
        <w:rPr>
          <w:rFonts w:ascii="Times New Roman" w:eastAsia="Times New Roman" w:hAnsi="Times New Roman"/>
          <w:sz w:val="20"/>
          <w:szCs w:val="20"/>
          <w:lang w:eastAsia="ru-RU"/>
        </w:rPr>
        <w:t xml:space="preserve"> земельного участка размещен в качестве приложения к настоящему извещению на официальном сайте Российской Федерации (</w:t>
      </w:r>
      <w:r w:rsidRPr="009C505D">
        <w:rPr>
          <w:rFonts w:ascii="Times New Roman" w:eastAsia="Times New Roman" w:hAnsi="Times New Roman"/>
          <w:sz w:val="20"/>
          <w:szCs w:val="20"/>
          <w:lang w:val="en-US" w:eastAsia="ru-RU"/>
        </w:rPr>
        <w:t>www</w:t>
      </w:r>
      <w:r w:rsidRPr="009C505D">
        <w:rPr>
          <w:rFonts w:ascii="Times New Roman" w:eastAsia="Times New Roman" w:hAnsi="Times New Roman"/>
          <w:sz w:val="20"/>
          <w:szCs w:val="20"/>
          <w:lang w:eastAsia="ru-RU"/>
        </w:rPr>
        <w:t>.</w:t>
      </w:r>
      <w:r w:rsidRPr="009C505D">
        <w:rPr>
          <w:rFonts w:ascii="Times New Roman" w:eastAsia="Times New Roman" w:hAnsi="Times New Roman"/>
          <w:sz w:val="20"/>
          <w:szCs w:val="20"/>
          <w:lang w:val="en-US" w:eastAsia="ru-RU"/>
        </w:rPr>
        <w:t>torgi</w:t>
      </w:r>
      <w:r w:rsidRPr="009C505D">
        <w:rPr>
          <w:rFonts w:ascii="Times New Roman" w:eastAsia="Times New Roman" w:hAnsi="Times New Roman"/>
          <w:sz w:val="20"/>
          <w:szCs w:val="20"/>
          <w:lang w:eastAsia="ru-RU"/>
        </w:rPr>
        <w:t>.</w:t>
      </w:r>
      <w:r w:rsidRPr="009C505D">
        <w:rPr>
          <w:rFonts w:ascii="Times New Roman" w:eastAsia="Times New Roman" w:hAnsi="Times New Roman"/>
          <w:sz w:val="20"/>
          <w:szCs w:val="20"/>
          <w:lang w:val="en-US" w:eastAsia="ru-RU"/>
        </w:rPr>
        <w:t>gov</w:t>
      </w:r>
      <w:r w:rsidRPr="009C505D">
        <w:rPr>
          <w:rFonts w:ascii="Times New Roman" w:eastAsia="Times New Roman" w:hAnsi="Times New Roman"/>
          <w:sz w:val="20"/>
          <w:szCs w:val="20"/>
          <w:lang w:eastAsia="ru-RU"/>
        </w:rPr>
        <w:t>.</w:t>
      </w:r>
      <w:r w:rsidRPr="009C505D">
        <w:rPr>
          <w:rFonts w:ascii="Times New Roman" w:eastAsia="Times New Roman" w:hAnsi="Times New Roman"/>
          <w:sz w:val="20"/>
          <w:szCs w:val="20"/>
          <w:lang w:val="en-US" w:eastAsia="ru-RU"/>
        </w:rPr>
        <w:t>ru</w:t>
      </w:r>
      <w:r w:rsidRPr="009C505D">
        <w:rPr>
          <w:rFonts w:ascii="Times New Roman" w:eastAsia="Times New Roman" w:hAnsi="Times New Roman"/>
          <w:sz w:val="20"/>
          <w:szCs w:val="20"/>
          <w:lang w:eastAsia="ru-RU"/>
        </w:rPr>
        <w:t xml:space="preserve">) в разделе в разделе: Торги - </w:t>
      </w:r>
      <w:r w:rsidRPr="009C505D">
        <w:rPr>
          <w:rFonts w:ascii="Times New Roman" w:eastAsia="Times New Roman" w:hAnsi="Times New Roman"/>
          <w:color w:val="000000"/>
          <w:sz w:val="20"/>
          <w:szCs w:val="20"/>
          <w:lang w:eastAsia="ru-RU"/>
        </w:rPr>
        <w:t>Земельные участки.</w:t>
      </w:r>
    </w:p>
    <w:p w:rsidR="009C505D" w:rsidRPr="009C505D" w:rsidRDefault="009C505D" w:rsidP="009C505D">
      <w:pPr>
        <w:numPr>
          <w:ilvl w:val="0"/>
          <w:numId w:val="35"/>
        </w:numPr>
        <w:spacing w:after="0" w:line="240" w:lineRule="auto"/>
        <w:ind w:left="0" w:firstLine="567"/>
        <w:jc w:val="both"/>
        <w:rPr>
          <w:rFonts w:ascii="Times New Roman" w:eastAsia="Times New Roman" w:hAnsi="Times New Roman"/>
          <w:sz w:val="20"/>
          <w:szCs w:val="20"/>
          <w:lang w:eastAsia="ru-RU"/>
        </w:rPr>
      </w:pPr>
      <w:r w:rsidRPr="009C505D">
        <w:rPr>
          <w:rFonts w:ascii="Times New Roman" w:eastAsia="Times New Roman" w:hAnsi="Times New Roman"/>
          <w:b/>
          <w:sz w:val="20"/>
          <w:szCs w:val="20"/>
          <w:lang w:eastAsia="ru-RU"/>
        </w:rPr>
        <w:lastRenderedPageBreak/>
        <w:t>Критерии определения победителя</w:t>
      </w:r>
      <w:r w:rsidRPr="009C505D">
        <w:rPr>
          <w:rFonts w:ascii="Times New Roman" w:eastAsia="Times New Roman" w:hAnsi="Times New Roman"/>
          <w:sz w:val="20"/>
          <w:szCs w:val="20"/>
          <w:lang w:eastAsia="ru-RU"/>
        </w:rPr>
        <w:t xml:space="preserve">: </w:t>
      </w:r>
      <w:r w:rsidRPr="009C505D">
        <w:rPr>
          <w:rFonts w:ascii="Times New Roman" w:eastAsia="Times New Roman" w:hAnsi="Times New Roman"/>
          <w:bCs/>
          <w:sz w:val="20"/>
          <w:szCs w:val="20"/>
          <w:lang w:eastAsia="ru-RU"/>
        </w:rPr>
        <w:t>Победителем аукциона признается участник аукциона, предложивший наибольший размер ежегодной арендной платы за земельный участок</w:t>
      </w:r>
      <w:r w:rsidRPr="009C505D">
        <w:rPr>
          <w:rFonts w:ascii="Times New Roman" w:eastAsia="Times New Roman" w:hAnsi="Times New Roman"/>
          <w:sz w:val="20"/>
          <w:szCs w:val="20"/>
          <w:lang w:eastAsia="ru-RU"/>
        </w:rPr>
        <w:t>.</w:t>
      </w:r>
    </w:p>
    <w:p w:rsidR="009C505D" w:rsidRPr="009C505D" w:rsidRDefault="009C505D" w:rsidP="009C505D">
      <w:pPr>
        <w:spacing w:after="0" w:line="240" w:lineRule="auto"/>
        <w:jc w:val="both"/>
        <w:rPr>
          <w:rFonts w:ascii="Times New Roman" w:eastAsia="Times New Roman" w:hAnsi="Times New Roman"/>
          <w:sz w:val="20"/>
          <w:szCs w:val="20"/>
          <w:lang w:eastAsia="ru-RU"/>
        </w:rPr>
      </w:pPr>
    </w:p>
    <w:p w:rsidR="009C505D" w:rsidRPr="009C505D" w:rsidRDefault="009C505D" w:rsidP="009C505D">
      <w:pPr>
        <w:spacing w:after="0" w:line="240" w:lineRule="auto"/>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 xml:space="preserve">Начальник </w:t>
      </w:r>
    </w:p>
    <w:p w:rsidR="009C505D" w:rsidRPr="009C505D" w:rsidRDefault="009C505D" w:rsidP="009C505D">
      <w:pPr>
        <w:spacing w:after="0" w:line="240" w:lineRule="auto"/>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Управления муниципальной собственностью</w:t>
      </w:r>
    </w:p>
    <w:p w:rsidR="009C505D" w:rsidRPr="009C505D" w:rsidRDefault="009C505D" w:rsidP="009C505D">
      <w:pPr>
        <w:spacing w:after="0" w:line="240" w:lineRule="auto"/>
        <w:jc w:val="both"/>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Богучанского района                                                                                    О.Б. Ерашева</w:t>
      </w:r>
    </w:p>
    <w:p w:rsidR="009C505D" w:rsidRPr="009C505D" w:rsidRDefault="009C505D" w:rsidP="009C505D">
      <w:pPr>
        <w:spacing w:after="0" w:line="240" w:lineRule="auto"/>
        <w:rPr>
          <w:rFonts w:ascii="Times New Roman" w:eastAsia="Times New Roman" w:hAnsi="Times New Roman"/>
          <w:sz w:val="20"/>
          <w:szCs w:val="20"/>
          <w:lang w:eastAsia="ru-RU"/>
        </w:rPr>
      </w:pPr>
    </w:p>
    <w:p w:rsidR="009C505D" w:rsidRPr="009C505D" w:rsidRDefault="009C505D" w:rsidP="009C505D">
      <w:pPr>
        <w:spacing w:after="0" w:line="240" w:lineRule="auto"/>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Исп. Залашкова Кристина Михайловна</w:t>
      </w:r>
    </w:p>
    <w:p w:rsidR="009C505D" w:rsidRPr="009C505D" w:rsidRDefault="009C505D" w:rsidP="009C505D">
      <w:pPr>
        <w:spacing w:after="0" w:line="240" w:lineRule="auto"/>
        <w:rPr>
          <w:rFonts w:ascii="Times New Roman" w:eastAsia="Times New Roman" w:hAnsi="Times New Roman"/>
          <w:sz w:val="20"/>
          <w:szCs w:val="20"/>
          <w:lang w:eastAsia="ru-RU"/>
        </w:rPr>
      </w:pPr>
      <w:r w:rsidRPr="009C505D">
        <w:rPr>
          <w:rFonts w:ascii="Times New Roman" w:eastAsia="Times New Roman" w:hAnsi="Times New Roman"/>
          <w:sz w:val="20"/>
          <w:szCs w:val="20"/>
          <w:lang w:eastAsia="ru-RU"/>
        </w:rPr>
        <w:t>тел. 21-906</w:t>
      </w:r>
    </w:p>
    <w:p w:rsidR="00323561" w:rsidRDefault="00323561" w:rsidP="00C94954">
      <w:pPr>
        <w:spacing w:after="0" w:line="240" w:lineRule="auto"/>
        <w:ind w:firstLine="360"/>
        <w:jc w:val="both"/>
        <w:rPr>
          <w:rFonts w:ascii="Times New Roman" w:eastAsia="Times New Roman" w:hAnsi="Times New Roman"/>
          <w:sz w:val="20"/>
          <w:szCs w:val="20"/>
          <w:lang w:eastAsia="ru-RU"/>
        </w:rPr>
      </w:pPr>
    </w:p>
    <w:p w:rsidR="00D717AF" w:rsidRPr="00D717AF" w:rsidRDefault="00D717AF" w:rsidP="00D717AF">
      <w:pPr>
        <w:spacing w:after="0" w:line="240" w:lineRule="auto"/>
        <w:jc w:val="center"/>
        <w:rPr>
          <w:rFonts w:ascii="Times New Roman" w:eastAsia="Times New Roman" w:hAnsi="Times New Roman"/>
          <w:bCs/>
          <w:sz w:val="20"/>
          <w:szCs w:val="20"/>
          <w:lang w:eastAsia="ru-RU"/>
        </w:rPr>
      </w:pPr>
      <w:r w:rsidRPr="00D717AF">
        <w:rPr>
          <w:rFonts w:ascii="Times New Roman" w:eastAsia="Times New Roman" w:hAnsi="Times New Roman"/>
          <w:sz w:val="20"/>
          <w:szCs w:val="20"/>
          <w:lang w:eastAsia="ru-RU"/>
        </w:rPr>
        <w:t>И</w:t>
      </w:r>
      <w:r w:rsidRPr="00D717AF">
        <w:rPr>
          <w:rFonts w:ascii="Times New Roman" w:eastAsia="Times New Roman" w:hAnsi="Times New Roman"/>
          <w:bCs/>
          <w:sz w:val="20"/>
          <w:szCs w:val="20"/>
          <w:lang w:eastAsia="ru-RU"/>
        </w:rPr>
        <w:t>звещение о проведении аукциона на право заключения договора аренды земельного участка</w:t>
      </w:r>
    </w:p>
    <w:p w:rsidR="00D717AF" w:rsidRPr="00D717AF" w:rsidRDefault="00D717AF" w:rsidP="00D717AF">
      <w:pPr>
        <w:spacing w:after="0" w:line="240" w:lineRule="auto"/>
        <w:jc w:val="center"/>
        <w:rPr>
          <w:rFonts w:ascii="Times New Roman" w:eastAsia="Times New Roman" w:hAnsi="Times New Roman"/>
          <w:b/>
          <w:bCs/>
          <w:sz w:val="20"/>
          <w:szCs w:val="20"/>
          <w:lang w:eastAsia="ru-RU"/>
        </w:rPr>
      </w:pP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Организатор аукциона</w:t>
      </w:r>
      <w:r w:rsidRPr="00D717AF">
        <w:rPr>
          <w:rFonts w:ascii="Times New Roman" w:eastAsia="Times New Roman" w:hAnsi="Times New Roman"/>
          <w:sz w:val="20"/>
          <w:szCs w:val="20"/>
          <w:lang w:eastAsia="ru-RU"/>
        </w:rPr>
        <w:t xml:space="preserve">: Управление муниципальной собственностью Богучанского района Красноярского края. </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Адрес организатора</w:t>
      </w:r>
      <w:r w:rsidRPr="00D717AF">
        <w:rPr>
          <w:rFonts w:ascii="Times New Roman" w:eastAsia="Times New Roman" w:hAnsi="Times New Roman"/>
          <w:sz w:val="20"/>
          <w:szCs w:val="20"/>
          <w:lang w:eastAsia="ru-RU"/>
        </w:rPr>
        <w:t>: 663430, Красноярский край, Богучанский район, с. Богучаны, ул. Октябрьская, 72. Телефон/факс: 2-19-06.</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Орган, принявший решение о проведении аукциона</w:t>
      </w:r>
      <w:r w:rsidRPr="00D717AF">
        <w:rPr>
          <w:rFonts w:ascii="Times New Roman" w:eastAsia="Times New Roman" w:hAnsi="Times New Roman"/>
          <w:sz w:val="20"/>
          <w:szCs w:val="20"/>
          <w:lang w:eastAsia="ru-RU"/>
        </w:rPr>
        <w:t xml:space="preserve">: администрация Богучанского района Красноярского края. </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Реквизиты решения о проведении аукциона</w:t>
      </w:r>
      <w:r w:rsidRPr="00D717AF">
        <w:rPr>
          <w:rFonts w:ascii="Times New Roman" w:eastAsia="Times New Roman" w:hAnsi="Times New Roman"/>
          <w:sz w:val="20"/>
          <w:szCs w:val="20"/>
          <w:lang w:eastAsia="ru-RU"/>
        </w:rPr>
        <w:t>: постановление администрации Богучанского района от 03.11.2022 № 1109-п.</w:t>
      </w:r>
    </w:p>
    <w:p w:rsidR="00D717AF" w:rsidRPr="00D717AF" w:rsidRDefault="00D717AF" w:rsidP="00D717AF">
      <w:pPr>
        <w:numPr>
          <w:ilvl w:val="0"/>
          <w:numId w:val="36"/>
        </w:numPr>
        <w:tabs>
          <w:tab w:val="left" w:pos="1134"/>
        </w:tabs>
        <w:spacing w:after="0" w:line="240" w:lineRule="auto"/>
        <w:ind w:left="0" w:firstLine="567"/>
        <w:jc w:val="both"/>
        <w:rPr>
          <w:rFonts w:ascii="Times New Roman" w:eastAsia="Times New Roman" w:hAnsi="Times New Roman"/>
          <w:b/>
          <w:bCs/>
          <w:sz w:val="20"/>
          <w:szCs w:val="20"/>
          <w:lang w:eastAsia="ru-RU"/>
        </w:rPr>
      </w:pPr>
      <w:r w:rsidRPr="00D717AF">
        <w:rPr>
          <w:rFonts w:ascii="Times New Roman" w:eastAsia="Times New Roman" w:hAnsi="Times New Roman"/>
          <w:b/>
          <w:bCs/>
          <w:sz w:val="20"/>
          <w:szCs w:val="20"/>
          <w:lang w:eastAsia="ru-RU"/>
        </w:rPr>
        <w:t xml:space="preserve">Размещение информации о торгах: </w:t>
      </w:r>
      <w:r w:rsidRPr="00D717AF">
        <w:rPr>
          <w:rFonts w:ascii="Times New Roman" w:eastAsia="Times New Roman" w:hAnsi="Times New Roman"/>
          <w:sz w:val="20"/>
          <w:szCs w:val="20"/>
          <w:lang w:eastAsia="ru-RU"/>
        </w:rPr>
        <w:t xml:space="preserve">официальный сайт Российской Федерации для размещения информации о проведении торгов в сети «Интернет» </w:t>
      </w:r>
      <w:r w:rsidRPr="00D717AF">
        <w:rPr>
          <w:rFonts w:ascii="Times New Roman" w:eastAsia="Times New Roman" w:hAnsi="Times New Roman"/>
          <w:sz w:val="20"/>
          <w:szCs w:val="20"/>
          <w:u w:val="single"/>
          <w:lang w:eastAsia="ru-RU"/>
        </w:rPr>
        <w:t>https://torgi.gov.ru/new/</w:t>
      </w:r>
      <w:r w:rsidRPr="00D717AF">
        <w:rPr>
          <w:rFonts w:ascii="Times New Roman" w:eastAsia="Times New Roman" w:hAnsi="Times New Roman"/>
          <w:b/>
          <w:bCs/>
          <w:sz w:val="20"/>
          <w:szCs w:val="20"/>
          <w:lang w:eastAsia="ru-RU"/>
        </w:rPr>
        <w:t xml:space="preserve">, </w:t>
      </w:r>
      <w:r w:rsidRPr="00D717AF">
        <w:rPr>
          <w:rFonts w:ascii="Times New Roman" w:eastAsia="Times New Roman" w:hAnsi="Times New Roman"/>
          <w:sz w:val="20"/>
          <w:szCs w:val="20"/>
          <w:lang w:eastAsia="ru-RU"/>
        </w:rPr>
        <w:t>электронной торговой площадке АО «Сбербанк-АСТ» http://utp.sberbank-ast.ru,</w:t>
      </w:r>
      <w:r w:rsidRPr="00D717AF">
        <w:rPr>
          <w:rFonts w:ascii="Times New Roman" w:eastAsia="Times New Roman" w:hAnsi="Times New Roman"/>
          <w:b/>
          <w:bCs/>
          <w:sz w:val="20"/>
          <w:szCs w:val="20"/>
          <w:lang w:eastAsia="ru-RU"/>
        </w:rPr>
        <w:t xml:space="preserve"> </w:t>
      </w:r>
      <w:r w:rsidRPr="00D717AF">
        <w:rPr>
          <w:rFonts w:ascii="Times New Roman" w:eastAsia="Times New Roman" w:hAnsi="Times New Roman"/>
          <w:sz w:val="20"/>
          <w:szCs w:val="20"/>
          <w:lang w:eastAsia="ru-RU"/>
        </w:rPr>
        <w:t xml:space="preserve">официальный сайт муниципального образования в сети «Интернет» </w:t>
      </w:r>
      <w:hyperlink r:id="rId106" w:history="1">
        <w:r w:rsidRPr="00D717AF">
          <w:rPr>
            <w:rFonts w:ascii="Times New Roman" w:eastAsia="Times New Roman" w:hAnsi="Times New Roman"/>
            <w:sz w:val="20"/>
            <w:szCs w:val="20"/>
            <w:u w:val="single"/>
            <w:lang w:eastAsia="ru-RU"/>
          </w:rPr>
          <w:t>https://boguchansky-raion.ru/</w:t>
        </w:r>
      </w:hyperlink>
      <w:r w:rsidRPr="00D717AF">
        <w:rPr>
          <w:rFonts w:ascii="Times New Roman" w:eastAsia="Times New Roman" w:hAnsi="Times New Roman"/>
          <w:sz w:val="20"/>
          <w:szCs w:val="20"/>
          <w:lang w:eastAsia="ru-RU"/>
        </w:rPr>
        <w:t>, официальный вестник Богучанского района.</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Оператор электронной площадки:</w:t>
      </w:r>
      <w:r w:rsidRPr="00D717AF">
        <w:rPr>
          <w:rFonts w:ascii="Times New Roman" w:eastAsia="Times New Roman" w:hAnsi="Times New Roman"/>
          <w:sz w:val="20"/>
          <w:szCs w:val="20"/>
          <w:lang w:eastAsia="ru-RU"/>
        </w:rPr>
        <w:t xml:space="preserve"> Акционерное общество «Сбербанк - Автоматизированная система торгов» (АО «Сбербанк - АСТ»), ОГРН: 1027707000441.</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 xml:space="preserve">Место проведения аукциона: </w:t>
      </w:r>
      <w:r w:rsidRPr="00D717AF">
        <w:rPr>
          <w:rFonts w:ascii="Times New Roman" w:eastAsia="Times New Roman" w:hAnsi="Times New Roman"/>
          <w:sz w:val="20"/>
          <w:szCs w:val="20"/>
          <w:lang w:eastAsia="ru-RU"/>
        </w:rPr>
        <w:t>Электронная площадка – универсальная торговая платформа АО «Сбербанк-АСТ», размещенная на сайте http://utp.sberbank-ast.ru/AP в сети Интернет (торговая секция «Приватизация, аренда и продажа прав»)</w:t>
      </w:r>
      <w:r w:rsidRPr="00D717AF">
        <w:rPr>
          <w:rFonts w:ascii="Times New Roman" w:eastAsia="Times New Roman" w:hAnsi="Times New Roman"/>
          <w:sz w:val="20"/>
          <w:szCs w:val="20"/>
          <w:shd w:val="clear" w:color="auto" w:fill="FBFBFB"/>
          <w:lang w:eastAsia="ru-RU"/>
        </w:rPr>
        <w:t>.</w:t>
      </w:r>
    </w:p>
    <w:p w:rsidR="00D717AF" w:rsidRPr="00D717AF" w:rsidRDefault="00D717AF" w:rsidP="00D717AF">
      <w:pPr>
        <w:tabs>
          <w:tab w:val="left" w:pos="990"/>
        </w:tabs>
        <w:spacing w:after="0" w:line="240" w:lineRule="auto"/>
        <w:ind w:firstLine="567"/>
        <w:jc w:val="both"/>
        <w:rPr>
          <w:rFonts w:ascii="Times New Roman" w:eastAsia="Times New Roman" w:hAnsi="Times New Roman"/>
          <w:bCs/>
          <w:sz w:val="20"/>
          <w:szCs w:val="20"/>
          <w:lang w:eastAsia="ru-RU"/>
        </w:rPr>
      </w:pPr>
      <w:r w:rsidRPr="00D717AF">
        <w:rPr>
          <w:rFonts w:ascii="Times New Roman" w:eastAsia="Times New Roman" w:hAnsi="Times New Roman"/>
          <w:bCs/>
          <w:sz w:val="20"/>
          <w:szCs w:val="20"/>
          <w:lang w:eastAsia="ru-RU"/>
        </w:rPr>
        <w:t>Для обеспечения доступа к участию в электронном аукционе Претендентам необходимо пройти процедуру регистрации на электронной площадке.</w:t>
      </w:r>
    </w:p>
    <w:p w:rsidR="00D717AF" w:rsidRPr="00D717AF" w:rsidRDefault="00D717AF" w:rsidP="00D717AF">
      <w:pPr>
        <w:tabs>
          <w:tab w:val="left" w:pos="990"/>
        </w:tabs>
        <w:spacing w:after="0" w:line="240" w:lineRule="auto"/>
        <w:ind w:firstLine="567"/>
        <w:jc w:val="both"/>
        <w:rPr>
          <w:rFonts w:ascii="Times New Roman" w:eastAsia="Times New Roman" w:hAnsi="Times New Roman"/>
          <w:bCs/>
          <w:sz w:val="20"/>
          <w:szCs w:val="20"/>
          <w:lang w:eastAsia="ru-RU"/>
        </w:rPr>
      </w:pPr>
      <w:r w:rsidRPr="00D717AF">
        <w:rPr>
          <w:rFonts w:ascii="Times New Roman" w:eastAsia="Times New Roman" w:hAnsi="Times New Roman"/>
          <w:bCs/>
          <w:sz w:val="20"/>
          <w:szCs w:val="20"/>
          <w:lang w:eastAsia="ru-RU"/>
        </w:rPr>
        <w:t>Регистрация на электронной площадке проводится в соответствии с Регламентом электронной площадки без взимания платы. Регистрации на электронной площадке подлежат Претенденты, ранее не зарегистрированные на электронной площадке.</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Дата и время проведения аукциона:</w:t>
      </w:r>
      <w:r w:rsidRPr="00D717AF">
        <w:rPr>
          <w:rFonts w:ascii="Times New Roman" w:eastAsia="Times New Roman" w:hAnsi="Times New Roman"/>
          <w:sz w:val="20"/>
          <w:szCs w:val="20"/>
          <w:lang w:eastAsia="ru-RU"/>
        </w:rPr>
        <w:t xml:space="preserve"> </w:t>
      </w:r>
      <w:r w:rsidRPr="00D717AF">
        <w:rPr>
          <w:rFonts w:ascii="Times New Roman" w:eastAsia="Times New Roman" w:hAnsi="Times New Roman"/>
          <w:b/>
          <w:bCs/>
          <w:sz w:val="20"/>
          <w:szCs w:val="20"/>
          <w:lang w:eastAsia="ru-RU"/>
        </w:rPr>
        <w:t>21.02.2024</w:t>
      </w:r>
      <w:r w:rsidRPr="00D717AF">
        <w:rPr>
          <w:rFonts w:ascii="Times New Roman" w:eastAsia="Times New Roman" w:hAnsi="Times New Roman"/>
          <w:sz w:val="20"/>
          <w:szCs w:val="20"/>
          <w:lang w:eastAsia="ru-RU"/>
        </w:rPr>
        <w:t xml:space="preserve"> в 15 час. 00 мин. (11 час. 00 мин. по МСК)</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Порядок проведения аукциона</w:t>
      </w:r>
      <w:r w:rsidRPr="00D717AF">
        <w:rPr>
          <w:rFonts w:ascii="Times New Roman" w:eastAsia="Times New Roman" w:hAnsi="Times New Roman"/>
          <w:sz w:val="20"/>
          <w:szCs w:val="20"/>
          <w:lang w:eastAsia="ru-RU"/>
        </w:rPr>
        <w:t xml:space="preserve">: </w:t>
      </w:r>
      <w:r w:rsidRPr="00D717AF">
        <w:rPr>
          <w:rFonts w:ascii="Times New Roman" w:eastAsia="Times New Roman" w:hAnsi="Times New Roman"/>
          <w:sz w:val="20"/>
          <w:szCs w:val="20"/>
          <w:lang w:eastAsia="ru-RU"/>
        </w:rPr>
        <w:tab/>
      </w:r>
    </w:p>
    <w:p w:rsidR="00D717AF" w:rsidRPr="00D717AF" w:rsidRDefault="00D717AF" w:rsidP="00D717AF">
      <w:pPr>
        <w:numPr>
          <w:ilvl w:val="3"/>
          <w:numId w:val="16"/>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D717AF">
        <w:rPr>
          <w:rFonts w:ascii="Times New Roman" w:eastAsia="Times New Roman" w:hAnsi="Times New Roman"/>
          <w:bCs/>
          <w:sz w:val="20"/>
          <w:szCs w:val="20"/>
          <w:lang w:eastAsia="ru-RU"/>
        </w:rPr>
        <w:t>аукцион проводится на электронной площадке в соответствии с действующим законодательством и регламентом электронной площадки.</w:t>
      </w:r>
    </w:p>
    <w:p w:rsidR="00D717AF" w:rsidRPr="00D717AF" w:rsidRDefault="00D717AF" w:rsidP="00D717AF">
      <w:pPr>
        <w:numPr>
          <w:ilvl w:val="0"/>
          <w:numId w:val="14"/>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открытое предложение цены на каждый шаг аукциона.</w:t>
      </w:r>
    </w:p>
    <w:p w:rsidR="00D717AF" w:rsidRPr="00D717AF" w:rsidRDefault="00D717AF" w:rsidP="00D717AF">
      <w:pPr>
        <w:numPr>
          <w:ilvl w:val="1"/>
          <w:numId w:val="15"/>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D717AF">
        <w:rPr>
          <w:rFonts w:ascii="Times New Roman" w:eastAsia="Times New Roman" w:hAnsi="Times New Roman"/>
          <w:bCs/>
          <w:sz w:val="20"/>
          <w:szCs w:val="20"/>
          <w:lang w:eastAsia="ru-RU"/>
        </w:rPr>
        <w:t>время ожидания предложения участника электронного аукциона о цене предмета аукциона составляет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D717AF" w:rsidRPr="00D717AF" w:rsidRDefault="00D717AF" w:rsidP="00D717AF">
      <w:pPr>
        <w:numPr>
          <w:ilvl w:val="1"/>
          <w:numId w:val="15"/>
        </w:numPr>
        <w:spacing w:after="0" w:line="240" w:lineRule="auto"/>
        <w:ind w:left="0" w:firstLine="567"/>
        <w:jc w:val="both"/>
        <w:rPr>
          <w:rFonts w:ascii="Times New Roman" w:eastAsia="Times New Roman" w:hAnsi="Times New Roman"/>
          <w:b/>
          <w:sz w:val="20"/>
          <w:szCs w:val="20"/>
          <w:lang w:eastAsia="ru-RU"/>
        </w:rPr>
      </w:pPr>
      <w:r w:rsidRPr="00D717AF">
        <w:rPr>
          <w:rFonts w:ascii="Times New Roman" w:eastAsia="Times New Roman" w:hAnsi="Times New Roman"/>
          <w:sz w:val="20"/>
          <w:szCs w:val="20"/>
          <w:lang w:eastAsia="ru-RU"/>
        </w:rPr>
        <w:t>критерии определения победителя: выигравшим аукцион считается лицо, предложившее наибольший размер ежегодной арендной платы.</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Предмет аукциона</w:t>
      </w:r>
      <w:r w:rsidRPr="00D717AF">
        <w:rPr>
          <w:rFonts w:ascii="Times New Roman" w:eastAsia="Times New Roman" w:hAnsi="Times New Roman"/>
          <w:sz w:val="20"/>
          <w:szCs w:val="20"/>
          <w:lang w:eastAsia="ru-RU"/>
        </w:rPr>
        <w:t xml:space="preserve">: </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 xml:space="preserve">Право на заключение договора аренды земельного участка с кадастровым номером </w:t>
      </w:r>
      <w:r w:rsidRPr="00D717AF">
        <w:rPr>
          <w:rFonts w:ascii="Times New Roman" w:eastAsia="Times New Roman" w:hAnsi="Times New Roman"/>
          <w:bCs/>
          <w:sz w:val="20"/>
          <w:szCs w:val="20"/>
          <w:lang w:eastAsia="ru-RU"/>
        </w:rPr>
        <w:t>24:07:1301001:1272</w:t>
      </w:r>
      <w:r w:rsidRPr="00D717AF">
        <w:rPr>
          <w:rFonts w:ascii="Times New Roman" w:eastAsia="Times New Roman" w:hAnsi="Times New Roman"/>
          <w:sz w:val="20"/>
          <w:szCs w:val="20"/>
          <w:lang w:eastAsia="ru-RU"/>
        </w:rPr>
        <w:t>;</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Адрес: Красноярский край, Богучанский район, п. Говорково, ул. Портовская, 9М</w:t>
      </w:r>
      <w:r w:rsidRPr="00D717AF">
        <w:rPr>
          <w:rFonts w:ascii="Times New Roman" w:eastAsia="Times New Roman" w:hAnsi="Times New Roman"/>
          <w:bCs/>
          <w:sz w:val="20"/>
          <w:szCs w:val="20"/>
          <w:lang w:eastAsia="ru-RU"/>
        </w:rPr>
        <w:t>;</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Категория земель: земли населенных пунктов;</w:t>
      </w:r>
    </w:p>
    <w:p w:rsidR="00D717AF" w:rsidRPr="00D717AF" w:rsidRDefault="00D717AF" w:rsidP="00D717AF">
      <w:pPr>
        <w:numPr>
          <w:ilvl w:val="0"/>
          <w:numId w:val="13"/>
        </w:numPr>
        <w:spacing w:after="0" w:line="240" w:lineRule="auto"/>
        <w:ind w:left="0" w:firstLine="567"/>
        <w:contextualSpacing/>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Разрешенное использование: магазины;</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 xml:space="preserve">Площадь: </w:t>
      </w:r>
      <w:r w:rsidRPr="00D717AF">
        <w:rPr>
          <w:rFonts w:ascii="Times New Roman" w:eastAsia="Times New Roman" w:hAnsi="Times New Roman"/>
          <w:bCs/>
          <w:sz w:val="20"/>
          <w:szCs w:val="20"/>
          <w:lang w:eastAsia="ru-RU"/>
        </w:rPr>
        <w:t xml:space="preserve">356 </w:t>
      </w:r>
      <w:r w:rsidRPr="00D717AF">
        <w:rPr>
          <w:rFonts w:ascii="Times New Roman" w:eastAsia="Times New Roman" w:hAnsi="Times New Roman"/>
          <w:sz w:val="20"/>
          <w:szCs w:val="20"/>
          <w:lang w:eastAsia="ru-RU"/>
        </w:rPr>
        <w:t>кв. м.;</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Наличие прав на земельный участок: не зарегистрированы;</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Наличие ограничений этих прав: не зарегистрированы;</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 xml:space="preserve">Предельно (максимально и минимально) допустимые параметры разрешенного строительства ОКС: читать правила землепользования и застройки Говорковского сельсовета ст. 27 п.2 стр. 24-25 </w:t>
      </w:r>
      <w:r w:rsidRPr="00D717AF">
        <w:rPr>
          <w:rFonts w:ascii="Times New Roman" w:eastAsia="Times New Roman" w:hAnsi="Times New Roman"/>
          <w:sz w:val="20"/>
          <w:szCs w:val="20"/>
          <w:lang w:eastAsia="ru-RU"/>
        </w:rPr>
        <w:br/>
        <w:t>(https://boguchansky-raion.ru/inova_block_documentset/document/194877/)</w:t>
      </w:r>
    </w:p>
    <w:p w:rsidR="00D717AF" w:rsidRPr="00D717AF" w:rsidRDefault="00D717AF" w:rsidP="00D717AF">
      <w:pPr>
        <w:numPr>
          <w:ilvl w:val="0"/>
          <w:numId w:val="12"/>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Технические условия подключения (технологического присоединения) к сетям инженерно-технического обеспечения: определяются согласно письму АО «КрасЭко» от 17.11.2022 № 017/13102 и от 11.11.2022 № 017/12766, согласно письму ГПКК «ЦРКК» от 07.11.2022 № 03-3260.</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lastRenderedPageBreak/>
        <w:t>Начальная цена предмета аукциона –</w:t>
      </w:r>
      <w:r w:rsidRPr="00D717AF">
        <w:rPr>
          <w:rFonts w:ascii="Times New Roman" w:eastAsia="Times New Roman" w:hAnsi="Times New Roman"/>
          <w:sz w:val="20"/>
          <w:szCs w:val="20"/>
          <w:lang w:eastAsia="ru-RU"/>
        </w:rPr>
        <w:t xml:space="preserve"> </w:t>
      </w:r>
      <w:r w:rsidRPr="00D717AF">
        <w:rPr>
          <w:rFonts w:ascii="Times New Roman" w:eastAsia="Times New Roman" w:hAnsi="Times New Roman"/>
          <w:b/>
          <w:sz w:val="20"/>
          <w:szCs w:val="20"/>
          <w:lang w:eastAsia="ru-RU"/>
        </w:rPr>
        <w:t>10 184,98</w:t>
      </w:r>
      <w:r w:rsidRPr="00D717AF">
        <w:rPr>
          <w:rFonts w:ascii="Times New Roman" w:eastAsia="Times New Roman" w:hAnsi="Times New Roman"/>
          <w:sz w:val="20"/>
          <w:szCs w:val="20"/>
          <w:lang w:eastAsia="ru-RU"/>
        </w:rPr>
        <w:t xml:space="preserve"> руб. (десять тысяч сто восемьдесят четыре руб., 98 коп.).</w:t>
      </w:r>
    </w:p>
    <w:p w:rsidR="00D717AF" w:rsidRPr="00D717AF" w:rsidRDefault="00D717AF" w:rsidP="00D717AF">
      <w:pPr>
        <w:numPr>
          <w:ilvl w:val="0"/>
          <w:numId w:val="36"/>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Шаг аукциона</w:t>
      </w:r>
      <w:r w:rsidRPr="00D717AF">
        <w:rPr>
          <w:rFonts w:ascii="Times New Roman" w:eastAsia="Times New Roman" w:hAnsi="Times New Roman"/>
          <w:sz w:val="20"/>
          <w:szCs w:val="20"/>
          <w:lang w:eastAsia="ru-RU"/>
        </w:rPr>
        <w:t xml:space="preserve"> – </w:t>
      </w:r>
      <w:r w:rsidRPr="00D717AF">
        <w:rPr>
          <w:rFonts w:ascii="Times New Roman" w:eastAsia="Times New Roman" w:hAnsi="Times New Roman"/>
          <w:b/>
          <w:sz w:val="20"/>
          <w:szCs w:val="20"/>
          <w:lang w:eastAsia="ru-RU"/>
        </w:rPr>
        <w:t>305,55</w:t>
      </w:r>
      <w:r w:rsidRPr="00D717AF">
        <w:rPr>
          <w:rFonts w:ascii="Times New Roman" w:eastAsia="Times New Roman" w:hAnsi="Times New Roman"/>
          <w:sz w:val="20"/>
          <w:szCs w:val="20"/>
          <w:lang w:eastAsia="ru-RU"/>
        </w:rPr>
        <w:t xml:space="preserve"> руб. (триста пять руб., 55 коп.).</w:t>
      </w:r>
    </w:p>
    <w:p w:rsidR="00D717AF" w:rsidRPr="00D717AF" w:rsidRDefault="00D717AF" w:rsidP="00D717AF">
      <w:pPr>
        <w:numPr>
          <w:ilvl w:val="0"/>
          <w:numId w:val="37"/>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Условия участия в аукционе</w:t>
      </w:r>
      <w:r w:rsidRPr="00D717AF">
        <w:rPr>
          <w:rFonts w:ascii="Times New Roman" w:eastAsia="Times New Roman" w:hAnsi="Times New Roman"/>
          <w:sz w:val="20"/>
          <w:szCs w:val="20"/>
          <w:lang w:eastAsia="ru-RU"/>
        </w:rPr>
        <w:t>: на основании предоставленных заявок установленной формы. Форма заявки размещена в качестве приложения к настоящему извещению на официальном сайте Российской Федерации (</w:t>
      </w:r>
      <w:r w:rsidRPr="00D717AF">
        <w:rPr>
          <w:rFonts w:ascii="Times New Roman" w:eastAsia="Times New Roman" w:hAnsi="Times New Roman"/>
          <w:sz w:val="20"/>
          <w:szCs w:val="20"/>
          <w:u w:val="single"/>
          <w:lang w:eastAsia="ru-RU"/>
        </w:rPr>
        <w:t>https://torgi.gov.ru/new/</w:t>
      </w:r>
      <w:r w:rsidRPr="00D717AF">
        <w:rPr>
          <w:rFonts w:ascii="Times New Roman" w:eastAsia="Times New Roman" w:hAnsi="Times New Roman"/>
          <w:sz w:val="20"/>
          <w:szCs w:val="20"/>
          <w:lang w:eastAsia="ru-RU"/>
        </w:rPr>
        <w:t xml:space="preserve">) сайта в разделе: Торги - </w:t>
      </w:r>
      <w:r w:rsidRPr="00D717AF">
        <w:rPr>
          <w:rFonts w:ascii="Times New Roman" w:eastAsia="Times New Roman" w:hAnsi="Times New Roman"/>
          <w:color w:val="000000"/>
          <w:sz w:val="20"/>
          <w:szCs w:val="20"/>
          <w:lang w:eastAsia="ru-RU"/>
        </w:rPr>
        <w:t>Земельные участки</w:t>
      </w:r>
      <w:r w:rsidRPr="00D717AF">
        <w:rPr>
          <w:rFonts w:ascii="Times New Roman" w:eastAsia="Times New Roman" w:hAnsi="Times New Roman"/>
          <w:sz w:val="20"/>
          <w:szCs w:val="20"/>
          <w:lang w:eastAsia="ru-RU"/>
        </w:rPr>
        <w:t>.</w:t>
      </w:r>
    </w:p>
    <w:p w:rsidR="00D717AF" w:rsidRPr="00D717AF" w:rsidRDefault="00D717AF" w:rsidP="00D717AF">
      <w:pPr>
        <w:spacing w:after="0" w:line="240" w:lineRule="auto"/>
        <w:ind w:firstLine="708"/>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Порядок подачи заявок</w:t>
      </w:r>
      <w:r w:rsidRPr="00D717AF">
        <w:rPr>
          <w:rFonts w:ascii="Times New Roman" w:eastAsia="Times New Roman" w:hAnsi="Times New Roman"/>
          <w:sz w:val="20"/>
          <w:szCs w:val="20"/>
          <w:lang w:eastAsia="ru-RU"/>
        </w:rPr>
        <w:t xml:space="preserve"> заявка должна быть подана в электронной форме на электронной площадке http://utp.sberbank-ast.ru/AP в соответствии с формой заявки (форма заявки в приложении).</w:t>
      </w:r>
      <w:r w:rsidRPr="00D717AF">
        <w:rPr>
          <w:rFonts w:ascii="Times New Roman" w:eastAsia="Times New Roman" w:hAnsi="Times New Roman"/>
          <w:b/>
          <w:sz w:val="20"/>
          <w:szCs w:val="20"/>
          <w:lang w:eastAsia="ru-RU"/>
        </w:rPr>
        <w:t xml:space="preserve"> </w:t>
      </w:r>
      <w:r w:rsidRPr="00D717AF">
        <w:rPr>
          <w:rFonts w:ascii="Times New Roman" w:eastAsia="Times New Roman" w:hAnsi="Times New Roman"/>
          <w:sz w:val="20"/>
          <w:szCs w:val="20"/>
          <w:lang w:eastAsia="ru-RU"/>
        </w:rPr>
        <w:t xml:space="preserve">Один заявитель вправе подать только одну заявку на участие в аукционе в рамках одного лота. </w:t>
      </w:r>
    </w:p>
    <w:p w:rsidR="00D717AF" w:rsidRPr="00D717AF" w:rsidRDefault="00D717AF" w:rsidP="00D717AF">
      <w:pPr>
        <w:spacing w:after="0" w:line="240" w:lineRule="auto"/>
        <w:ind w:firstLine="540"/>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К заявке на участие в аукционе прилагаются перечень документов, указанных в заявке.</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b/>
          <w:sz w:val="20"/>
          <w:szCs w:val="20"/>
          <w:lang w:eastAsia="ru-RU"/>
        </w:rPr>
      </w:pPr>
      <w:r w:rsidRPr="00D717AF">
        <w:rPr>
          <w:rFonts w:ascii="Times New Roman" w:eastAsia="Times New Roman" w:hAnsi="Times New Roman"/>
          <w:b/>
          <w:sz w:val="20"/>
          <w:szCs w:val="20"/>
          <w:lang w:eastAsia="ru-RU"/>
        </w:rPr>
        <w:t>Дата и время начала и окончания приема заявок</w:t>
      </w:r>
      <w:r w:rsidRPr="00D717AF">
        <w:rPr>
          <w:rFonts w:ascii="Times New Roman" w:eastAsia="Times New Roman" w:hAnsi="Times New Roman"/>
          <w:sz w:val="20"/>
          <w:szCs w:val="20"/>
          <w:lang w:eastAsia="ru-RU"/>
        </w:rPr>
        <w:t xml:space="preserve">: начало </w:t>
      </w:r>
      <w:r w:rsidRPr="00D717AF">
        <w:rPr>
          <w:rFonts w:ascii="Times New Roman" w:eastAsia="Times New Roman" w:hAnsi="Times New Roman"/>
          <w:b/>
          <w:sz w:val="20"/>
          <w:szCs w:val="20"/>
          <w:lang w:eastAsia="ru-RU"/>
        </w:rPr>
        <w:t>18.01.2024</w:t>
      </w:r>
      <w:r w:rsidRPr="00D717AF">
        <w:rPr>
          <w:rFonts w:ascii="Times New Roman" w:eastAsia="Times New Roman" w:hAnsi="Times New Roman"/>
          <w:sz w:val="20"/>
          <w:szCs w:val="20"/>
          <w:lang w:eastAsia="ru-RU"/>
        </w:rPr>
        <w:t xml:space="preserve">, ежедневно с 9 час. 00 мин (05 час. 00 мин. по МСК) до 13 час 00 мин (09 час. 00 мин. по МСК) и с 14 час 00 мин (10 час. 00 мин. по МСК) до 17 час 00 мин (13 час. 00 мин. по МСК) часов местного времени, окончание </w:t>
      </w:r>
      <w:r w:rsidRPr="00D717AF">
        <w:rPr>
          <w:rFonts w:ascii="Times New Roman" w:eastAsia="Times New Roman" w:hAnsi="Times New Roman"/>
          <w:b/>
          <w:sz w:val="20"/>
          <w:szCs w:val="20"/>
          <w:lang w:eastAsia="ru-RU"/>
        </w:rPr>
        <w:t>17.02.2024.</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b/>
          <w:i/>
          <w:iCs/>
          <w:sz w:val="20"/>
          <w:szCs w:val="20"/>
          <w:lang w:eastAsia="ru-RU"/>
        </w:rPr>
      </w:pPr>
      <w:r w:rsidRPr="00D717AF">
        <w:rPr>
          <w:rFonts w:ascii="Times New Roman" w:eastAsia="Times New Roman" w:hAnsi="Times New Roman"/>
          <w:b/>
          <w:sz w:val="20"/>
          <w:szCs w:val="20"/>
          <w:lang w:eastAsia="ru-RU"/>
        </w:rPr>
        <w:t xml:space="preserve">Дата </w:t>
      </w:r>
      <w:r w:rsidRPr="00D717AF">
        <w:rPr>
          <w:rFonts w:ascii="Times New Roman" w:eastAsia="Times New Roman" w:hAnsi="Times New Roman"/>
          <w:b/>
          <w:iCs/>
          <w:sz w:val="20"/>
          <w:szCs w:val="20"/>
          <w:lang w:eastAsia="ru-RU"/>
        </w:rPr>
        <w:t>рассмотрения заявок на участие в аукционе 19.02.2024</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b/>
          <w:i/>
          <w:iCs/>
          <w:sz w:val="20"/>
          <w:szCs w:val="20"/>
          <w:lang w:eastAsia="ru-RU"/>
        </w:rPr>
      </w:pPr>
      <w:r w:rsidRPr="00D717AF">
        <w:rPr>
          <w:rFonts w:ascii="Times New Roman" w:eastAsia="Times New Roman" w:hAnsi="Times New Roman"/>
          <w:b/>
          <w:iCs/>
          <w:sz w:val="20"/>
          <w:szCs w:val="20"/>
          <w:lang w:eastAsia="ru-RU"/>
        </w:rPr>
        <w:t>Срок отказа организатора от проведения процедуры торгов 19.02.2024</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Размер задатка</w:t>
      </w:r>
      <w:r w:rsidRPr="00D717AF">
        <w:rPr>
          <w:rFonts w:ascii="Times New Roman" w:eastAsia="Times New Roman" w:hAnsi="Times New Roman"/>
          <w:sz w:val="20"/>
          <w:szCs w:val="20"/>
          <w:lang w:eastAsia="ru-RU"/>
        </w:rPr>
        <w:t xml:space="preserve"> для участия в аукционе –</w:t>
      </w:r>
      <w:r w:rsidRPr="00D717AF">
        <w:rPr>
          <w:rFonts w:ascii="Times New Roman" w:eastAsia="Times New Roman" w:hAnsi="Times New Roman"/>
          <w:b/>
          <w:sz w:val="20"/>
          <w:szCs w:val="20"/>
          <w:lang w:eastAsia="ru-RU"/>
        </w:rPr>
        <w:t xml:space="preserve"> 5 092,49 </w:t>
      </w:r>
      <w:r w:rsidRPr="00D717AF">
        <w:rPr>
          <w:rFonts w:ascii="Times New Roman" w:eastAsia="Times New Roman" w:hAnsi="Times New Roman"/>
          <w:sz w:val="20"/>
          <w:szCs w:val="20"/>
          <w:lang w:eastAsia="ru-RU"/>
        </w:rPr>
        <w:t xml:space="preserve">руб. (пять тысяч девяноста два руб., 49 коп.). </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b/>
          <w:sz w:val="20"/>
          <w:szCs w:val="20"/>
          <w:lang w:eastAsia="ru-RU"/>
        </w:rPr>
      </w:pPr>
      <w:r w:rsidRPr="00D717AF">
        <w:rPr>
          <w:rFonts w:ascii="Times New Roman" w:eastAsia="Times New Roman" w:hAnsi="Times New Roman"/>
          <w:b/>
          <w:sz w:val="20"/>
          <w:szCs w:val="20"/>
          <w:lang w:eastAsia="ru-RU"/>
        </w:rPr>
        <w:t>Дата начала и окончания внесения задатка</w:t>
      </w:r>
      <w:r w:rsidRPr="00D717AF">
        <w:rPr>
          <w:rFonts w:ascii="Times New Roman" w:eastAsia="Times New Roman" w:hAnsi="Times New Roman"/>
          <w:sz w:val="20"/>
          <w:szCs w:val="20"/>
          <w:lang w:eastAsia="ru-RU"/>
        </w:rPr>
        <w:t xml:space="preserve">: начало </w:t>
      </w:r>
      <w:r w:rsidRPr="00D717AF">
        <w:rPr>
          <w:rFonts w:ascii="Times New Roman" w:eastAsia="Times New Roman" w:hAnsi="Times New Roman"/>
          <w:b/>
          <w:sz w:val="20"/>
          <w:szCs w:val="20"/>
          <w:lang w:eastAsia="ru-RU"/>
        </w:rPr>
        <w:t>18.01.2024</w:t>
      </w:r>
      <w:r w:rsidRPr="00D717AF">
        <w:rPr>
          <w:rFonts w:ascii="Times New Roman" w:eastAsia="Times New Roman" w:hAnsi="Times New Roman"/>
          <w:sz w:val="20"/>
          <w:szCs w:val="20"/>
          <w:lang w:eastAsia="ru-RU"/>
        </w:rPr>
        <w:t xml:space="preserve">, окончание </w:t>
      </w:r>
      <w:r w:rsidRPr="00D717AF">
        <w:rPr>
          <w:rFonts w:ascii="Times New Roman" w:eastAsia="Times New Roman" w:hAnsi="Times New Roman"/>
          <w:b/>
          <w:sz w:val="20"/>
          <w:szCs w:val="20"/>
          <w:lang w:eastAsia="ru-RU"/>
        </w:rPr>
        <w:t>17.02.2024.</w:t>
      </w:r>
    </w:p>
    <w:p w:rsidR="00D717AF" w:rsidRPr="00D717AF" w:rsidRDefault="00D717AF" w:rsidP="00D717AF">
      <w:pPr>
        <w:numPr>
          <w:ilvl w:val="0"/>
          <w:numId w:val="38"/>
        </w:numPr>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 xml:space="preserve">Порядок оплаты задатка: </w:t>
      </w:r>
      <w:r w:rsidRPr="00D717AF">
        <w:rPr>
          <w:rFonts w:ascii="Times New Roman" w:eastAsia="Times New Roman" w:hAnsi="Times New Roman"/>
          <w:sz w:val="20"/>
          <w:szCs w:val="20"/>
          <w:lang w:eastAsia="ru-RU"/>
        </w:rPr>
        <w:t>задаток перечисляется на счет Электронной площадки АО «Сбербанк-АСТ» счет № 40702810300020038047 ПАО "СБЕРБАНК РОССИИ" Г. МОСКВА, БИК 044525225, ИНН 7707308480, КПП 770401001, кор. Счет 30101810400000000225. назначение платежа: Перечисление денежных средств в качестве задатка.</w:t>
      </w:r>
    </w:p>
    <w:p w:rsidR="00D717AF" w:rsidRPr="00D717AF" w:rsidRDefault="00D717AF" w:rsidP="00D717AF">
      <w:pPr>
        <w:autoSpaceDE w:val="0"/>
        <w:autoSpaceDN w:val="0"/>
        <w:adjustRightInd w:val="0"/>
        <w:spacing w:after="0" w:line="240" w:lineRule="auto"/>
        <w:ind w:firstLine="567"/>
        <w:jc w:val="both"/>
        <w:rPr>
          <w:rFonts w:ascii="Times New Roman" w:eastAsia="Times New Roman" w:hAnsi="Times New Roman"/>
          <w:bCs/>
          <w:iCs/>
          <w:sz w:val="20"/>
          <w:szCs w:val="20"/>
          <w:lang w:eastAsia="ru-RU"/>
        </w:rPr>
      </w:pPr>
      <w:r w:rsidRPr="00D717AF">
        <w:rPr>
          <w:rFonts w:ascii="Times New Roman" w:eastAsia="Times New Roman" w:hAnsi="Times New Roman"/>
          <w:bCs/>
          <w:iCs/>
          <w:sz w:val="20"/>
          <w:szCs w:val="20"/>
          <w:lang w:eastAsia="ru-RU"/>
        </w:rPr>
        <w:t>Представление документа, подтверждающий внесение задатка, признается заключением соглашения о задатке.</w:t>
      </w:r>
    </w:p>
    <w:p w:rsidR="00D717AF" w:rsidRPr="00D717AF" w:rsidRDefault="00D717AF" w:rsidP="00D717AF">
      <w:pPr>
        <w:spacing w:after="0" w:line="240" w:lineRule="auto"/>
        <w:ind w:right="68" w:firstLine="567"/>
        <w:jc w:val="both"/>
        <w:rPr>
          <w:rFonts w:ascii="Times New Roman" w:eastAsia="Times New Roman" w:hAnsi="Times New Roman"/>
          <w:sz w:val="20"/>
          <w:szCs w:val="20"/>
        </w:rPr>
      </w:pPr>
      <w:r w:rsidRPr="00D717AF">
        <w:rPr>
          <w:rFonts w:ascii="Times New Roman" w:eastAsia="Times New Roman" w:hAnsi="Times New Roman"/>
          <w:sz w:val="20"/>
          <w:szCs w:val="20"/>
        </w:rPr>
        <w:t>Внесенный задаток засчитывается победителю аукциона в счет оплаты годовой арендной платы за Земельный участок, остальным участникам задаток возвращается в течение 3 рабочих дней со дня подписания протокола о результатах аукциона. Заявитель обеспечивает поступление задатка на счет Электронной площадки АО «Сбербанк-АСТ» не позднее даты окончания подачи заявок.</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i/>
          <w:sz w:val="20"/>
          <w:szCs w:val="20"/>
          <w:lang w:eastAsia="ru-RU"/>
        </w:rPr>
      </w:pPr>
      <w:r w:rsidRPr="00D717AF">
        <w:rPr>
          <w:rFonts w:ascii="Times New Roman" w:eastAsia="Times New Roman" w:hAnsi="Times New Roman"/>
          <w:b/>
          <w:sz w:val="20"/>
          <w:szCs w:val="20"/>
          <w:lang w:eastAsia="ru-RU"/>
        </w:rPr>
        <w:t>Срок аренды:</w:t>
      </w:r>
      <w:r w:rsidRPr="00D717AF">
        <w:rPr>
          <w:rFonts w:ascii="Times New Roman" w:eastAsia="Times New Roman" w:hAnsi="Times New Roman"/>
          <w:sz w:val="20"/>
          <w:szCs w:val="20"/>
          <w:lang w:eastAsia="ru-RU"/>
        </w:rPr>
        <w:t xml:space="preserve"> </w:t>
      </w:r>
      <w:r w:rsidRPr="00D717AF">
        <w:rPr>
          <w:rFonts w:ascii="Times New Roman" w:eastAsia="Times New Roman" w:hAnsi="Times New Roman"/>
          <w:b/>
          <w:sz w:val="20"/>
          <w:szCs w:val="20"/>
          <w:lang w:eastAsia="ru-RU"/>
        </w:rPr>
        <w:t xml:space="preserve">2 года 6 месяцев. </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Проект договора аренды</w:t>
      </w:r>
      <w:r w:rsidRPr="00D717AF">
        <w:rPr>
          <w:rFonts w:ascii="Times New Roman" w:eastAsia="Times New Roman" w:hAnsi="Times New Roman"/>
          <w:sz w:val="20"/>
          <w:szCs w:val="20"/>
          <w:lang w:eastAsia="ru-RU"/>
        </w:rPr>
        <w:t xml:space="preserve"> земельного участка размещен в качестве приложения к настоящему извещению на официальном сайте Российской Федерации (</w:t>
      </w:r>
      <w:r w:rsidRPr="00D717AF">
        <w:rPr>
          <w:rFonts w:ascii="Times New Roman" w:eastAsia="Times New Roman" w:hAnsi="Times New Roman"/>
          <w:sz w:val="20"/>
          <w:szCs w:val="20"/>
          <w:lang w:val="en-US" w:eastAsia="ru-RU"/>
        </w:rPr>
        <w:t>www</w:t>
      </w:r>
      <w:r w:rsidRPr="00D717AF">
        <w:rPr>
          <w:rFonts w:ascii="Times New Roman" w:eastAsia="Times New Roman" w:hAnsi="Times New Roman"/>
          <w:sz w:val="20"/>
          <w:szCs w:val="20"/>
          <w:lang w:eastAsia="ru-RU"/>
        </w:rPr>
        <w:t>.</w:t>
      </w:r>
      <w:r w:rsidRPr="00D717AF">
        <w:rPr>
          <w:rFonts w:ascii="Times New Roman" w:eastAsia="Times New Roman" w:hAnsi="Times New Roman"/>
          <w:sz w:val="20"/>
          <w:szCs w:val="20"/>
          <w:lang w:val="en-US" w:eastAsia="ru-RU"/>
        </w:rPr>
        <w:t>torgi</w:t>
      </w:r>
      <w:r w:rsidRPr="00D717AF">
        <w:rPr>
          <w:rFonts w:ascii="Times New Roman" w:eastAsia="Times New Roman" w:hAnsi="Times New Roman"/>
          <w:sz w:val="20"/>
          <w:szCs w:val="20"/>
          <w:lang w:eastAsia="ru-RU"/>
        </w:rPr>
        <w:t>.</w:t>
      </w:r>
      <w:r w:rsidRPr="00D717AF">
        <w:rPr>
          <w:rFonts w:ascii="Times New Roman" w:eastAsia="Times New Roman" w:hAnsi="Times New Roman"/>
          <w:sz w:val="20"/>
          <w:szCs w:val="20"/>
          <w:lang w:val="en-US" w:eastAsia="ru-RU"/>
        </w:rPr>
        <w:t>gov</w:t>
      </w:r>
      <w:r w:rsidRPr="00D717AF">
        <w:rPr>
          <w:rFonts w:ascii="Times New Roman" w:eastAsia="Times New Roman" w:hAnsi="Times New Roman"/>
          <w:sz w:val="20"/>
          <w:szCs w:val="20"/>
          <w:lang w:eastAsia="ru-RU"/>
        </w:rPr>
        <w:t>.</w:t>
      </w:r>
      <w:r w:rsidRPr="00D717AF">
        <w:rPr>
          <w:rFonts w:ascii="Times New Roman" w:eastAsia="Times New Roman" w:hAnsi="Times New Roman"/>
          <w:sz w:val="20"/>
          <w:szCs w:val="20"/>
          <w:lang w:val="en-US" w:eastAsia="ru-RU"/>
        </w:rPr>
        <w:t>ru</w:t>
      </w:r>
      <w:r w:rsidRPr="00D717AF">
        <w:rPr>
          <w:rFonts w:ascii="Times New Roman" w:eastAsia="Times New Roman" w:hAnsi="Times New Roman"/>
          <w:sz w:val="20"/>
          <w:szCs w:val="20"/>
          <w:lang w:eastAsia="ru-RU"/>
        </w:rPr>
        <w:t xml:space="preserve">) в разделе в разделе: Торги - </w:t>
      </w:r>
      <w:r w:rsidRPr="00D717AF">
        <w:rPr>
          <w:rFonts w:ascii="Times New Roman" w:eastAsia="Times New Roman" w:hAnsi="Times New Roman"/>
          <w:color w:val="000000"/>
          <w:sz w:val="20"/>
          <w:szCs w:val="20"/>
          <w:lang w:eastAsia="ru-RU"/>
        </w:rPr>
        <w:t>Земельные участки.</w:t>
      </w:r>
    </w:p>
    <w:p w:rsidR="00D717AF" w:rsidRPr="00D717AF" w:rsidRDefault="00D717AF" w:rsidP="00D717AF">
      <w:pPr>
        <w:numPr>
          <w:ilvl w:val="0"/>
          <w:numId w:val="38"/>
        </w:numPr>
        <w:spacing w:after="0" w:line="240" w:lineRule="auto"/>
        <w:ind w:left="0" w:firstLine="567"/>
        <w:jc w:val="both"/>
        <w:rPr>
          <w:rFonts w:ascii="Times New Roman" w:eastAsia="Times New Roman" w:hAnsi="Times New Roman"/>
          <w:sz w:val="20"/>
          <w:szCs w:val="20"/>
          <w:lang w:eastAsia="ru-RU"/>
        </w:rPr>
      </w:pPr>
      <w:r w:rsidRPr="00D717AF">
        <w:rPr>
          <w:rFonts w:ascii="Times New Roman" w:eastAsia="Times New Roman" w:hAnsi="Times New Roman"/>
          <w:b/>
          <w:sz w:val="20"/>
          <w:szCs w:val="20"/>
          <w:lang w:eastAsia="ru-RU"/>
        </w:rPr>
        <w:t>Критерии определения победителя</w:t>
      </w:r>
      <w:r w:rsidRPr="00D717AF">
        <w:rPr>
          <w:rFonts w:ascii="Times New Roman" w:eastAsia="Times New Roman" w:hAnsi="Times New Roman"/>
          <w:sz w:val="20"/>
          <w:szCs w:val="20"/>
          <w:lang w:eastAsia="ru-RU"/>
        </w:rPr>
        <w:t xml:space="preserve">: </w:t>
      </w:r>
      <w:r w:rsidRPr="00D717AF">
        <w:rPr>
          <w:rFonts w:ascii="Times New Roman" w:eastAsia="Times New Roman" w:hAnsi="Times New Roman"/>
          <w:bCs/>
          <w:sz w:val="20"/>
          <w:szCs w:val="20"/>
          <w:lang w:eastAsia="ru-RU"/>
        </w:rPr>
        <w:t>Победителем аукциона признается участник аукциона, предложивший наибольший размер ежегодной арендной платы за земельный участок</w:t>
      </w:r>
      <w:r w:rsidRPr="00D717AF">
        <w:rPr>
          <w:rFonts w:ascii="Times New Roman" w:eastAsia="Times New Roman" w:hAnsi="Times New Roman"/>
          <w:sz w:val="20"/>
          <w:szCs w:val="20"/>
          <w:lang w:eastAsia="ru-RU"/>
        </w:rPr>
        <w:t>.</w:t>
      </w:r>
    </w:p>
    <w:p w:rsidR="00D717AF" w:rsidRPr="00D717AF" w:rsidRDefault="00D717AF" w:rsidP="00D717AF">
      <w:pPr>
        <w:spacing w:after="0" w:line="240" w:lineRule="auto"/>
        <w:jc w:val="both"/>
        <w:rPr>
          <w:rFonts w:ascii="Times New Roman" w:eastAsia="Times New Roman" w:hAnsi="Times New Roman"/>
          <w:sz w:val="20"/>
          <w:szCs w:val="20"/>
          <w:lang w:eastAsia="ru-RU"/>
        </w:rPr>
      </w:pPr>
    </w:p>
    <w:p w:rsidR="00D717AF" w:rsidRPr="00D717AF" w:rsidRDefault="00D717AF" w:rsidP="00D717AF">
      <w:pPr>
        <w:spacing w:after="0" w:line="240" w:lineRule="auto"/>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 xml:space="preserve">Начальник </w:t>
      </w:r>
    </w:p>
    <w:p w:rsidR="00D717AF" w:rsidRPr="00D717AF" w:rsidRDefault="00D717AF" w:rsidP="00D717AF">
      <w:pPr>
        <w:spacing w:after="0" w:line="240" w:lineRule="auto"/>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Управления муниципальной собственностью</w:t>
      </w:r>
    </w:p>
    <w:p w:rsidR="00D717AF" w:rsidRPr="00D717AF" w:rsidRDefault="00D717AF" w:rsidP="00D717AF">
      <w:pPr>
        <w:spacing w:after="0" w:line="240" w:lineRule="auto"/>
        <w:jc w:val="both"/>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Богучанского района                                                                                                О.Б. Ерашева</w:t>
      </w:r>
    </w:p>
    <w:p w:rsidR="00D717AF" w:rsidRPr="00D717AF" w:rsidRDefault="00D717AF" w:rsidP="00D717AF">
      <w:pPr>
        <w:spacing w:after="0" w:line="240" w:lineRule="auto"/>
        <w:rPr>
          <w:rFonts w:ascii="Times New Roman" w:eastAsia="Times New Roman" w:hAnsi="Times New Roman"/>
          <w:sz w:val="20"/>
          <w:szCs w:val="20"/>
          <w:lang w:eastAsia="ru-RU"/>
        </w:rPr>
      </w:pPr>
    </w:p>
    <w:p w:rsidR="00D717AF" w:rsidRPr="00D717AF" w:rsidRDefault="00D717AF" w:rsidP="00D717AF">
      <w:pPr>
        <w:spacing w:after="0" w:line="240" w:lineRule="auto"/>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Исп. Залашкова Кристина Михайловна</w:t>
      </w:r>
    </w:p>
    <w:p w:rsidR="00D717AF" w:rsidRPr="00D717AF" w:rsidRDefault="00D717AF" w:rsidP="00D717AF">
      <w:pPr>
        <w:spacing w:after="0" w:line="240" w:lineRule="auto"/>
        <w:rPr>
          <w:rFonts w:ascii="Times New Roman" w:eastAsia="Times New Roman" w:hAnsi="Times New Roman"/>
          <w:sz w:val="20"/>
          <w:szCs w:val="20"/>
          <w:lang w:eastAsia="ru-RU"/>
        </w:rPr>
      </w:pPr>
      <w:r w:rsidRPr="00D717AF">
        <w:rPr>
          <w:rFonts w:ascii="Times New Roman" w:eastAsia="Times New Roman" w:hAnsi="Times New Roman"/>
          <w:sz w:val="20"/>
          <w:szCs w:val="20"/>
          <w:lang w:eastAsia="ru-RU"/>
        </w:rPr>
        <w:t>тел. 21-906</w:t>
      </w:r>
    </w:p>
    <w:p w:rsidR="000D5540" w:rsidRPr="006D349C" w:rsidRDefault="000D5540" w:rsidP="006D349C">
      <w:pPr>
        <w:spacing w:after="0" w:line="240" w:lineRule="auto"/>
        <w:ind w:firstLine="360"/>
        <w:jc w:val="both"/>
        <w:rPr>
          <w:rFonts w:ascii="Times New Roman" w:eastAsia="Times New Roman" w:hAnsi="Times New Roman"/>
          <w:sz w:val="20"/>
          <w:szCs w:val="20"/>
          <w:lang w:eastAsia="ru-RU"/>
        </w:rPr>
      </w:pPr>
    </w:p>
    <w:p w:rsidR="006D349C" w:rsidRPr="006D349C" w:rsidRDefault="006D349C" w:rsidP="006D349C">
      <w:pPr>
        <w:spacing w:after="0" w:line="240" w:lineRule="auto"/>
        <w:jc w:val="center"/>
        <w:rPr>
          <w:rFonts w:ascii="Times New Roman" w:eastAsia="Times New Roman" w:hAnsi="Times New Roman"/>
          <w:bCs/>
          <w:sz w:val="20"/>
          <w:szCs w:val="20"/>
          <w:lang w:eastAsia="ru-RU"/>
        </w:rPr>
      </w:pPr>
      <w:r w:rsidRPr="006D349C">
        <w:rPr>
          <w:rFonts w:ascii="Times New Roman" w:eastAsia="Times New Roman" w:hAnsi="Times New Roman"/>
          <w:sz w:val="20"/>
          <w:szCs w:val="20"/>
          <w:lang w:eastAsia="ru-RU"/>
        </w:rPr>
        <w:t>И</w:t>
      </w:r>
      <w:r w:rsidRPr="006D349C">
        <w:rPr>
          <w:rFonts w:ascii="Times New Roman" w:eastAsia="Times New Roman" w:hAnsi="Times New Roman"/>
          <w:bCs/>
          <w:sz w:val="20"/>
          <w:szCs w:val="20"/>
          <w:lang w:eastAsia="ru-RU"/>
        </w:rPr>
        <w:t>звещение о проведении аукциона на право заключения договора аренды земельного участка</w:t>
      </w:r>
    </w:p>
    <w:p w:rsidR="006D349C" w:rsidRPr="006D349C" w:rsidRDefault="006D349C" w:rsidP="006D349C">
      <w:pPr>
        <w:spacing w:after="0" w:line="240" w:lineRule="auto"/>
        <w:jc w:val="center"/>
        <w:rPr>
          <w:rFonts w:ascii="Times New Roman" w:eastAsia="Times New Roman" w:hAnsi="Times New Roman"/>
          <w:bCs/>
          <w:sz w:val="20"/>
          <w:szCs w:val="20"/>
          <w:lang w:eastAsia="ru-RU"/>
        </w:rPr>
      </w:pP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Организатор аукциона</w:t>
      </w:r>
      <w:r w:rsidRPr="006D349C">
        <w:rPr>
          <w:rFonts w:ascii="Times New Roman" w:eastAsia="Times New Roman" w:hAnsi="Times New Roman"/>
          <w:sz w:val="20"/>
          <w:szCs w:val="20"/>
          <w:lang w:eastAsia="ru-RU"/>
        </w:rPr>
        <w:t xml:space="preserve">: Управление муниципальной собственностью Богучанского района Красноярского края. </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Адрес организатора</w:t>
      </w:r>
      <w:r w:rsidRPr="006D349C">
        <w:rPr>
          <w:rFonts w:ascii="Times New Roman" w:eastAsia="Times New Roman" w:hAnsi="Times New Roman"/>
          <w:sz w:val="20"/>
          <w:szCs w:val="20"/>
          <w:lang w:eastAsia="ru-RU"/>
        </w:rPr>
        <w:t>: 663430, Красноярский край, Богучанский район, с. Богучаны, ул. Октябрьская, 72. Телефон/факс: 2-19-06.</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Орган, принявший решение о проведении аукциона</w:t>
      </w:r>
      <w:r w:rsidRPr="006D349C">
        <w:rPr>
          <w:rFonts w:ascii="Times New Roman" w:eastAsia="Times New Roman" w:hAnsi="Times New Roman"/>
          <w:sz w:val="20"/>
          <w:szCs w:val="20"/>
          <w:lang w:eastAsia="ru-RU"/>
        </w:rPr>
        <w:t xml:space="preserve">: администрация Богучанского района Красноярского края. </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Реквизиты решения о проведении аукциона</w:t>
      </w:r>
      <w:r w:rsidRPr="006D349C">
        <w:rPr>
          <w:rFonts w:ascii="Times New Roman" w:eastAsia="Times New Roman" w:hAnsi="Times New Roman"/>
          <w:sz w:val="20"/>
          <w:szCs w:val="20"/>
          <w:lang w:eastAsia="ru-RU"/>
        </w:rPr>
        <w:t>: постановление администрации Богучанского района от 13.12.2023 № 1322-п и от 19.12.2023 № 1357-п.</w:t>
      </w:r>
    </w:p>
    <w:p w:rsidR="006D349C" w:rsidRPr="006D349C" w:rsidRDefault="006D349C" w:rsidP="006D349C">
      <w:pPr>
        <w:numPr>
          <w:ilvl w:val="0"/>
          <w:numId w:val="39"/>
        </w:numPr>
        <w:tabs>
          <w:tab w:val="left" w:pos="1134"/>
        </w:tabs>
        <w:spacing w:after="0" w:line="240" w:lineRule="auto"/>
        <w:ind w:left="0" w:firstLine="567"/>
        <w:jc w:val="both"/>
        <w:rPr>
          <w:rFonts w:ascii="Times New Roman" w:eastAsia="Times New Roman" w:hAnsi="Times New Roman"/>
          <w:b/>
          <w:bCs/>
          <w:sz w:val="20"/>
          <w:szCs w:val="20"/>
          <w:lang w:eastAsia="ru-RU"/>
        </w:rPr>
      </w:pPr>
      <w:r w:rsidRPr="006D349C">
        <w:rPr>
          <w:rFonts w:ascii="Times New Roman" w:eastAsia="Times New Roman" w:hAnsi="Times New Roman"/>
          <w:b/>
          <w:bCs/>
          <w:sz w:val="20"/>
          <w:szCs w:val="20"/>
          <w:lang w:eastAsia="ru-RU"/>
        </w:rPr>
        <w:t xml:space="preserve">Размещение информации о торгах: </w:t>
      </w:r>
      <w:r w:rsidRPr="006D349C">
        <w:rPr>
          <w:rFonts w:ascii="Times New Roman" w:eastAsia="Times New Roman" w:hAnsi="Times New Roman"/>
          <w:sz w:val="20"/>
          <w:szCs w:val="20"/>
          <w:lang w:eastAsia="ru-RU"/>
        </w:rPr>
        <w:t xml:space="preserve">официальный сайт Российской Федерации для размещения информации о проведении торгов в сети «Интернет» </w:t>
      </w:r>
      <w:r w:rsidRPr="006D349C">
        <w:rPr>
          <w:rFonts w:ascii="Times New Roman" w:eastAsia="Times New Roman" w:hAnsi="Times New Roman"/>
          <w:sz w:val="20"/>
          <w:szCs w:val="20"/>
          <w:u w:val="single"/>
          <w:lang w:eastAsia="ru-RU"/>
        </w:rPr>
        <w:t>https://torgi.gov.ru/new/</w:t>
      </w:r>
      <w:r w:rsidRPr="006D349C">
        <w:rPr>
          <w:rFonts w:ascii="Times New Roman" w:eastAsia="Times New Roman" w:hAnsi="Times New Roman"/>
          <w:b/>
          <w:bCs/>
          <w:sz w:val="20"/>
          <w:szCs w:val="20"/>
          <w:lang w:eastAsia="ru-RU"/>
        </w:rPr>
        <w:t xml:space="preserve">, </w:t>
      </w:r>
      <w:r w:rsidRPr="006D349C">
        <w:rPr>
          <w:rFonts w:ascii="Times New Roman" w:eastAsia="Times New Roman" w:hAnsi="Times New Roman"/>
          <w:sz w:val="20"/>
          <w:szCs w:val="20"/>
          <w:lang w:eastAsia="ru-RU"/>
        </w:rPr>
        <w:t>электронной торговой площадке АО «Сбербанк-АСТ» http://utp.sberbank-ast.ru,</w:t>
      </w:r>
      <w:r w:rsidRPr="006D349C">
        <w:rPr>
          <w:rFonts w:ascii="Times New Roman" w:eastAsia="Times New Roman" w:hAnsi="Times New Roman"/>
          <w:b/>
          <w:bCs/>
          <w:sz w:val="20"/>
          <w:szCs w:val="20"/>
          <w:lang w:eastAsia="ru-RU"/>
        </w:rPr>
        <w:t xml:space="preserve"> </w:t>
      </w:r>
      <w:r w:rsidRPr="006D349C">
        <w:rPr>
          <w:rFonts w:ascii="Times New Roman" w:eastAsia="Times New Roman" w:hAnsi="Times New Roman"/>
          <w:sz w:val="20"/>
          <w:szCs w:val="20"/>
          <w:lang w:eastAsia="ru-RU"/>
        </w:rPr>
        <w:t xml:space="preserve">официальный сайт муниципального образования в сети «Интернет» </w:t>
      </w:r>
      <w:hyperlink r:id="rId107" w:history="1">
        <w:r w:rsidRPr="006D349C">
          <w:rPr>
            <w:rFonts w:ascii="Times New Roman" w:eastAsia="Times New Roman" w:hAnsi="Times New Roman"/>
            <w:sz w:val="20"/>
            <w:szCs w:val="20"/>
            <w:u w:val="single"/>
            <w:lang w:eastAsia="ru-RU"/>
          </w:rPr>
          <w:t>https://boguchansky-raion.ru/</w:t>
        </w:r>
      </w:hyperlink>
      <w:r w:rsidRPr="006D349C">
        <w:rPr>
          <w:rFonts w:ascii="Times New Roman" w:eastAsia="Times New Roman" w:hAnsi="Times New Roman"/>
          <w:sz w:val="20"/>
          <w:szCs w:val="20"/>
          <w:lang w:eastAsia="ru-RU"/>
        </w:rPr>
        <w:t>, официальный вестник Богучанского района.</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Оператор электронной площадки:</w:t>
      </w:r>
      <w:r w:rsidRPr="006D349C">
        <w:rPr>
          <w:rFonts w:ascii="Times New Roman" w:eastAsia="Times New Roman" w:hAnsi="Times New Roman"/>
          <w:sz w:val="20"/>
          <w:szCs w:val="20"/>
          <w:lang w:eastAsia="ru-RU"/>
        </w:rPr>
        <w:t xml:space="preserve"> Акционерное общество «Сбербанк - Автоматизированная система торгов» (АО «Сбербанк - АСТ»), ОГРН: 1027707000441.</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 xml:space="preserve">Место проведения аукциона: </w:t>
      </w:r>
      <w:r w:rsidRPr="006D349C">
        <w:rPr>
          <w:rFonts w:ascii="Times New Roman" w:eastAsia="Times New Roman" w:hAnsi="Times New Roman"/>
          <w:sz w:val="20"/>
          <w:szCs w:val="20"/>
          <w:lang w:eastAsia="ru-RU"/>
        </w:rPr>
        <w:t>Электронная площадка – универсальная торговая платформа АО «Сбербанк-АСТ», размещенная на сайте http://utp.sberbank-ast.ru/AP в сети Интернет (торговая секция «Приватизация, аренда и продажа прав»)</w:t>
      </w:r>
      <w:r w:rsidRPr="006D349C">
        <w:rPr>
          <w:rFonts w:ascii="Times New Roman" w:eastAsia="Times New Roman" w:hAnsi="Times New Roman"/>
          <w:sz w:val="20"/>
          <w:szCs w:val="20"/>
          <w:shd w:val="clear" w:color="auto" w:fill="FBFBFB"/>
          <w:lang w:eastAsia="ru-RU"/>
        </w:rPr>
        <w:t>.</w:t>
      </w:r>
    </w:p>
    <w:p w:rsidR="006D349C" w:rsidRPr="006D349C" w:rsidRDefault="006D349C" w:rsidP="006D349C">
      <w:pPr>
        <w:tabs>
          <w:tab w:val="left" w:pos="990"/>
        </w:tabs>
        <w:spacing w:after="0" w:line="240" w:lineRule="auto"/>
        <w:ind w:firstLine="567"/>
        <w:jc w:val="both"/>
        <w:rPr>
          <w:rFonts w:ascii="Times New Roman" w:eastAsia="Times New Roman" w:hAnsi="Times New Roman"/>
          <w:bCs/>
          <w:sz w:val="20"/>
          <w:szCs w:val="20"/>
          <w:lang w:eastAsia="ru-RU"/>
        </w:rPr>
      </w:pPr>
      <w:r w:rsidRPr="006D349C">
        <w:rPr>
          <w:rFonts w:ascii="Times New Roman" w:eastAsia="Times New Roman" w:hAnsi="Times New Roman"/>
          <w:bCs/>
          <w:sz w:val="20"/>
          <w:szCs w:val="20"/>
          <w:lang w:eastAsia="ru-RU"/>
        </w:rPr>
        <w:lastRenderedPageBreak/>
        <w:t>Для обеспечения доступа к участию в электронном аукционе Претендентам необходимо пройти процедуру регистрации на электронной площадке.</w:t>
      </w:r>
    </w:p>
    <w:p w:rsidR="006D349C" w:rsidRPr="006D349C" w:rsidRDefault="006D349C" w:rsidP="006D349C">
      <w:pPr>
        <w:tabs>
          <w:tab w:val="left" w:pos="990"/>
        </w:tabs>
        <w:spacing w:after="0" w:line="240" w:lineRule="auto"/>
        <w:ind w:firstLine="567"/>
        <w:jc w:val="both"/>
        <w:rPr>
          <w:rFonts w:ascii="Times New Roman" w:eastAsia="Times New Roman" w:hAnsi="Times New Roman"/>
          <w:bCs/>
          <w:sz w:val="20"/>
          <w:szCs w:val="20"/>
          <w:lang w:eastAsia="ru-RU"/>
        </w:rPr>
      </w:pPr>
      <w:r w:rsidRPr="006D349C">
        <w:rPr>
          <w:rFonts w:ascii="Times New Roman" w:eastAsia="Times New Roman" w:hAnsi="Times New Roman"/>
          <w:bCs/>
          <w:sz w:val="20"/>
          <w:szCs w:val="20"/>
          <w:lang w:eastAsia="ru-RU"/>
        </w:rPr>
        <w:t>Регистрация на электронной площадке проводится в соответствии с Регламентом электронной площадки без взимания платы. Регистрации на электронной площадке подлежат Претенденты, ранее не зарегистрированные на электронной площадке.</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Дата и время проведения аукциона:</w:t>
      </w:r>
      <w:r w:rsidRPr="006D349C">
        <w:rPr>
          <w:rFonts w:ascii="Times New Roman" w:eastAsia="Times New Roman" w:hAnsi="Times New Roman"/>
          <w:sz w:val="20"/>
          <w:szCs w:val="20"/>
          <w:lang w:eastAsia="ru-RU"/>
        </w:rPr>
        <w:t xml:space="preserve"> </w:t>
      </w:r>
      <w:r w:rsidRPr="006D349C">
        <w:rPr>
          <w:rFonts w:ascii="Times New Roman" w:eastAsia="Times New Roman" w:hAnsi="Times New Roman"/>
          <w:b/>
          <w:bCs/>
          <w:sz w:val="20"/>
          <w:szCs w:val="20"/>
          <w:lang w:eastAsia="ru-RU"/>
        </w:rPr>
        <w:t>21.02.2024</w:t>
      </w:r>
      <w:r w:rsidRPr="006D349C">
        <w:rPr>
          <w:rFonts w:ascii="Times New Roman" w:eastAsia="Times New Roman" w:hAnsi="Times New Roman"/>
          <w:sz w:val="20"/>
          <w:szCs w:val="20"/>
          <w:lang w:eastAsia="ru-RU"/>
        </w:rPr>
        <w:t xml:space="preserve"> в 14 час. 00 мин. (10 час. 00 мин. по МСК)</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Порядок проведения аукциона</w:t>
      </w:r>
      <w:r w:rsidRPr="006D349C">
        <w:rPr>
          <w:rFonts w:ascii="Times New Roman" w:eastAsia="Times New Roman" w:hAnsi="Times New Roman"/>
          <w:sz w:val="20"/>
          <w:szCs w:val="20"/>
          <w:lang w:eastAsia="ru-RU"/>
        </w:rPr>
        <w:t xml:space="preserve">: </w:t>
      </w:r>
      <w:r w:rsidRPr="006D349C">
        <w:rPr>
          <w:rFonts w:ascii="Times New Roman" w:eastAsia="Times New Roman" w:hAnsi="Times New Roman"/>
          <w:sz w:val="20"/>
          <w:szCs w:val="20"/>
          <w:lang w:eastAsia="ru-RU"/>
        </w:rPr>
        <w:tab/>
      </w:r>
    </w:p>
    <w:p w:rsidR="006D349C" w:rsidRPr="006D349C" w:rsidRDefault="006D349C" w:rsidP="006D349C">
      <w:pPr>
        <w:numPr>
          <w:ilvl w:val="3"/>
          <w:numId w:val="16"/>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6D349C">
        <w:rPr>
          <w:rFonts w:ascii="Times New Roman" w:eastAsia="Times New Roman" w:hAnsi="Times New Roman"/>
          <w:bCs/>
          <w:sz w:val="20"/>
          <w:szCs w:val="20"/>
          <w:lang w:eastAsia="ru-RU"/>
        </w:rPr>
        <w:t>аукцион проводится на электронной площадке в соответствии с действующим законодательством и регламентом электронной площадки.</w:t>
      </w:r>
    </w:p>
    <w:p w:rsidR="006D349C" w:rsidRPr="006D349C" w:rsidRDefault="006D349C" w:rsidP="006D349C">
      <w:pPr>
        <w:numPr>
          <w:ilvl w:val="0"/>
          <w:numId w:val="14"/>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открытое предложение цены на каждый шаг аукциона.</w:t>
      </w:r>
    </w:p>
    <w:p w:rsidR="006D349C" w:rsidRPr="006D349C" w:rsidRDefault="006D349C" w:rsidP="006D349C">
      <w:pPr>
        <w:numPr>
          <w:ilvl w:val="1"/>
          <w:numId w:val="15"/>
        </w:numPr>
        <w:autoSpaceDE w:val="0"/>
        <w:autoSpaceDN w:val="0"/>
        <w:adjustRightInd w:val="0"/>
        <w:spacing w:after="0" w:line="240" w:lineRule="auto"/>
        <w:ind w:left="0" w:firstLine="567"/>
        <w:jc w:val="both"/>
        <w:rPr>
          <w:rFonts w:ascii="Times New Roman" w:eastAsia="Times New Roman" w:hAnsi="Times New Roman"/>
          <w:bCs/>
          <w:sz w:val="20"/>
          <w:szCs w:val="20"/>
          <w:lang w:eastAsia="ru-RU"/>
        </w:rPr>
      </w:pPr>
      <w:r w:rsidRPr="006D349C">
        <w:rPr>
          <w:rFonts w:ascii="Times New Roman" w:eastAsia="Times New Roman" w:hAnsi="Times New Roman"/>
          <w:bCs/>
          <w:sz w:val="20"/>
          <w:szCs w:val="20"/>
          <w:lang w:eastAsia="ru-RU"/>
        </w:rPr>
        <w:t>время ожидания предложения участника электронного аукциона о цене предмета аукциона составляет десять минут. При поступлении предложения участника электронного аукциона о повышении цены предмета аукциона время, оставшееся до истечения указанного срока, обновляется до десяти минут. Если в течение указанного времени ни одного предложения о более высокой цене предмета аукциона не поступило, электронный аукцион завершается.</w:t>
      </w:r>
    </w:p>
    <w:p w:rsidR="006D349C" w:rsidRPr="006D349C" w:rsidRDefault="006D349C" w:rsidP="006D349C">
      <w:pPr>
        <w:numPr>
          <w:ilvl w:val="1"/>
          <w:numId w:val="15"/>
        </w:numPr>
        <w:spacing w:after="0" w:line="240" w:lineRule="auto"/>
        <w:ind w:left="0" w:firstLine="567"/>
        <w:jc w:val="both"/>
        <w:rPr>
          <w:rFonts w:ascii="Times New Roman" w:eastAsia="Times New Roman" w:hAnsi="Times New Roman"/>
          <w:b/>
          <w:sz w:val="20"/>
          <w:szCs w:val="20"/>
          <w:lang w:eastAsia="ru-RU"/>
        </w:rPr>
      </w:pPr>
      <w:r w:rsidRPr="006D349C">
        <w:rPr>
          <w:rFonts w:ascii="Times New Roman" w:eastAsia="Times New Roman" w:hAnsi="Times New Roman"/>
          <w:sz w:val="20"/>
          <w:szCs w:val="20"/>
          <w:lang w:eastAsia="ru-RU"/>
        </w:rPr>
        <w:t>критерии определения победителя: выигравшим аукцион считается лицо, предложившее наибольший размер ежегодной арендной платы.</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Предмет аукциона</w:t>
      </w:r>
      <w:r w:rsidRPr="006D349C">
        <w:rPr>
          <w:rFonts w:ascii="Times New Roman" w:eastAsia="Times New Roman" w:hAnsi="Times New Roman"/>
          <w:sz w:val="20"/>
          <w:szCs w:val="20"/>
          <w:lang w:eastAsia="ru-RU"/>
        </w:rPr>
        <w:t xml:space="preserve">: </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 xml:space="preserve">Право на заключение договора аренды земельного участка с кадастровым номером </w:t>
      </w:r>
      <w:r w:rsidRPr="006D349C">
        <w:rPr>
          <w:rFonts w:ascii="Times New Roman" w:eastAsia="Times New Roman" w:hAnsi="Times New Roman"/>
          <w:bCs/>
          <w:sz w:val="20"/>
          <w:szCs w:val="20"/>
          <w:lang w:eastAsia="ru-RU"/>
        </w:rPr>
        <w:t>24:07:1201008:1452</w:t>
      </w:r>
      <w:r w:rsidRPr="006D349C">
        <w:rPr>
          <w:rFonts w:ascii="Times New Roman" w:eastAsia="Times New Roman" w:hAnsi="Times New Roman"/>
          <w:sz w:val="20"/>
          <w:szCs w:val="20"/>
          <w:lang w:eastAsia="ru-RU"/>
        </w:rPr>
        <w:t>;</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Адрес: Российская Федерация, Красноярский край, муниципальный район Богучанский, сельское поселение Богучанский сельсовет, село Богучаны, ул. Магистральная, земельный участок 4Г/2</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Категория земель: земли населенных пунктов;</w:t>
      </w:r>
    </w:p>
    <w:p w:rsidR="006D349C" w:rsidRPr="006D349C" w:rsidRDefault="006D349C" w:rsidP="006D349C">
      <w:pPr>
        <w:numPr>
          <w:ilvl w:val="0"/>
          <w:numId w:val="13"/>
        </w:numPr>
        <w:spacing w:after="0" w:line="240" w:lineRule="auto"/>
        <w:ind w:left="0" w:firstLine="567"/>
        <w:contextualSpacing/>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Разрешенное использование: обслуживание жилой застройки – отдельно стоящие или встроенные гаражи (для автомобилей грузоподъемностью не более 1,5 тн).</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 xml:space="preserve">Площадь: </w:t>
      </w:r>
      <w:r w:rsidRPr="006D349C">
        <w:rPr>
          <w:rFonts w:ascii="Times New Roman" w:eastAsia="Times New Roman" w:hAnsi="Times New Roman"/>
          <w:bCs/>
          <w:sz w:val="20"/>
          <w:szCs w:val="20"/>
          <w:lang w:eastAsia="ru-RU"/>
        </w:rPr>
        <w:t xml:space="preserve">109 </w:t>
      </w:r>
      <w:r w:rsidRPr="006D349C">
        <w:rPr>
          <w:rFonts w:ascii="Times New Roman" w:eastAsia="Times New Roman" w:hAnsi="Times New Roman"/>
          <w:sz w:val="20"/>
          <w:szCs w:val="20"/>
          <w:lang w:eastAsia="ru-RU"/>
        </w:rPr>
        <w:t>кв. м.;</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Наличие прав на земельный участок: не зарегистрированы;</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Наличие ограничений этих прав: не зарегистрированы;</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Предельно (максимально и минимально) допустимые параметры разрешенного строительства ОКС: читать правила землепользования и застройки Богучанского сельсовета ст. 28 п. 2 стр. 22-23 (https://boguchansky-raion.ru/inova_block_documentset/document/261463/)</w:t>
      </w:r>
    </w:p>
    <w:p w:rsidR="006D349C" w:rsidRPr="006D349C" w:rsidRDefault="006D349C" w:rsidP="006D349C">
      <w:pPr>
        <w:numPr>
          <w:ilvl w:val="0"/>
          <w:numId w:val="12"/>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Технические условия подключения (технологического присоединения) к сетям инженерно-технического обеспечения: определяются согласно письму АО «КрасЭко» от 17.11.2022 № 017/13103 и от 11.11.2022 № 017/12773, согласно письму ГПКК «ЦРКК» от 07.11.2022 № 03-3258.</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Начальная цена предмета аукциона –</w:t>
      </w:r>
      <w:r w:rsidRPr="006D349C">
        <w:rPr>
          <w:rFonts w:ascii="Times New Roman" w:eastAsia="Times New Roman" w:hAnsi="Times New Roman"/>
          <w:sz w:val="20"/>
          <w:szCs w:val="20"/>
          <w:lang w:eastAsia="ru-RU"/>
        </w:rPr>
        <w:t xml:space="preserve"> </w:t>
      </w:r>
      <w:r w:rsidRPr="006D349C">
        <w:rPr>
          <w:rFonts w:ascii="Times New Roman" w:eastAsia="Times New Roman" w:hAnsi="Times New Roman"/>
          <w:b/>
          <w:sz w:val="20"/>
          <w:szCs w:val="20"/>
          <w:lang w:eastAsia="ru-RU"/>
        </w:rPr>
        <w:t>4 655,50</w:t>
      </w:r>
      <w:r w:rsidRPr="006D349C">
        <w:rPr>
          <w:rFonts w:ascii="Times New Roman" w:eastAsia="Times New Roman" w:hAnsi="Times New Roman"/>
          <w:sz w:val="20"/>
          <w:szCs w:val="20"/>
          <w:lang w:eastAsia="ru-RU"/>
        </w:rPr>
        <w:t xml:space="preserve"> руб. (четыре тысячи шестьсот пятьдесят пять руб., 50 коп.).</w:t>
      </w:r>
    </w:p>
    <w:p w:rsidR="006D349C" w:rsidRPr="006D349C" w:rsidRDefault="006D349C" w:rsidP="006D349C">
      <w:pPr>
        <w:numPr>
          <w:ilvl w:val="0"/>
          <w:numId w:val="39"/>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Шаг аукциона</w:t>
      </w:r>
      <w:r w:rsidRPr="006D349C">
        <w:rPr>
          <w:rFonts w:ascii="Times New Roman" w:eastAsia="Times New Roman" w:hAnsi="Times New Roman"/>
          <w:sz w:val="20"/>
          <w:szCs w:val="20"/>
          <w:lang w:eastAsia="ru-RU"/>
        </w:rPr>
        <w:t xml:space="preserve"> – </w:t>
      </w:r>
      <w:r w:rsidRPr="006D349C">
        <w:rPr>
          <w:rFonts w:ascii="Times New Roman" w:eastAsia="Times New Roman" w:hAnsi="Times New Roman"/>
          <w:b/>
          <w:sz w:val="20"/>
          <w:szCs w:val="20"/>
          <w:lang w:eastAsia="ru-RU"/>
        </w:rPr>
        <w:t>139,66</w:t>
      </w:r>
      <w:r w:rsidRPr="006D349C">
        <w:rPr>
          <w:rFonts w:ascii="Times New Roman" w:eastAsia="Times New Roman" w:hAnsi="Times New Roman"/>
          <w:sz w:val="20"/>
          <w:szCs w:val="20"/>
          <w:lang w:eastAsia="ru-RU"/>
        </w:rPr>
        <w:t xml:space="preserve"> руб. (сто тридцать девять руб., 66 коп.).</w:t>
      </w:r>
    </w:p>
    <w:p w:rsidR="006D349C" w:rsidRPr="006D349C" w:rsidRDefault="006D349C" w:rsidP="006D349C">
      <w:pPr>
        <w:numPr>
          <w:ilvl w:val="0"/>
          <w:numId w:val="40"/>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Условия участия в аукционе</w:t>
      </w:r>
      <w:r w:rsidRPr="006D349C">
        <w:rPr>
          <w:rFonts w:ascii="Times New Roman" w:eastAsia="Times New Roman" w:hAnsi="Times New Roman"/>
          <w:sz w:val="20"/>
          <w:szCs w:val="20"/>
          <w:lang w:eastAsia="ru-RU"/>
        </w:rPr>
        <w:t>: на основании предоставленных заявок установленной формы. Форма заявки размещена в качестве приложения к настоящему извещению на официальном сайте Российской Федерации (</w:t>
      </w:r>
      <w:r w:rsidRPr="006D349C">
        <w:rPr>
          <w:rFonts w:ascii="Times New Roman" w:eastAsia="Times New Roman" w:hAnsi="Times New Roman"/>
          <w:sz w:val="20"/>
          <w:szCs w:val="20"/>
          <w:u w:val="single"/>
          <w:lang w:eastAsia="ru-RU"/>
        </w:rPr>
        <w:t>https://torgi.gov.ru/new/</w:t>
      </w:r>
      <w:r w:rsidRPr="006D349C">
        <w:rPr>
          <w:rFonts w:ascii="Times New Roman" w:eastAsia="Times New Roman" w:hAnsi="Times New Roman"/>
          <w:sz w:val="20"/>
          <w:szCs w:val="20"/>
          <w:lang w:eastAsia="ru-RU"/>
        </w:rPr>
        <w:t xml:space="preserve">) сайта в разделе: Торги - </w:t>
      </w:r>
      <w:r w:rsidRPr="006D349C">
        <w:rPr>
          <w:rFonts w:ascii="Times New Roman" w:eastAsia="Times New Roman" w:hAnsi="Times New Roman"/>
          <w:color w:val="000000"/>
          <w:sz w:val="20"/>
          <w:szCs w:val="20"/>
          <w:lang w:eastAsia="ru-RU"/>
        </w:rPr>
        <w:t>Земельные участки</w:t>
      </w:r>
      <w:r w:rsidRPr="006D349C">
        <w:rPr>
          <w:rFonts w:ascii="Times New Roman" w:eastAsia="Times New Roman" w:hAnsi="Times New Roman"/>
          <w:sz w:val="20"/>
          <w:szCs w:val="20"/>
          <w:lang w:eastAsia="ru-RU"/>
        </w:rPr>
        <w:t>.</w:t>
      </w:r>
    </w:p>
    <w:p w:rsidR="006D349C" w:rsidRPr="006D349C" w:rsidRDefault="006D349C" w:rsidP="006D349C">
      <w:pPr>
        <w:spacing w:after="0" w:line="240" w:lineRule="auto"/>
        <w:ind w:firstLine="708"/>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Порядок подачи заявок</w:t>
      </w:r>
      <w:r w:rsidRPr="006D349C">
        <w:rPr>
          <w:rFonts w:ascii="Times New Roman" w:eastAsia="Times New Roman" w:hAnsi="Times New Roman"/>
          <w:sz w:val="20"/>
          <w:szCs w:val="20"/>
          <w:lang w:eastAsia="ru-RU"/>
        </w:rPr>
        <w:t xml:space="preserve"> заявка должна быть подана в электронной форме на электронной площадке http://utp.sberbank-ast.ru/AP в соответствии с формой заявки (форма заявки в приложении).</w:t>
      </w:r>
      <w:r w:rsidRPr="006D349C">
        <w:rPr>
          <w:rFonts w:ascii="Times New Roman" w:eastAsia="Times New Roman" w:hAnsi="Times New Roman"/>
          <w:b/>
          <w:sz w:val="20"/>
          <w:szCs w:val="20"/>
          <w:lang w:eastAsia="ru-RU"/>
        </w:rPr>
        <w:t xml:space="preserve"> </w:t>
      </w:r>
      <w:r w:rsidRPr="006D349C">
        <w:rPr>
          <w:rFonts w:ascii="Times New Roman" w:eastAsia="Times New Roman" w:hAnsi="Times New Roman"/>
          <w:sz w:val="20"/>
          <w:szCs w:val="20"/>
          <w:lang w:eastAsia="ru-RU"/>
        </w:rPr>
        <w:t xml:space="preserve">Один заявитель вправе подать только одну заявку на участие в аукционе в рамках одного лота. </w:t>
      </w:r>
    </w:p>
    <w:p w:rsidR="006D349C" w:rsidRPr="006D349C" w:rsidRDefault="006D349C" w:rsidP="006D349C">
      <w:pPr>
        <w:spacing w:after="0" w:line="240" w:lineRule="auto"/>
        <w:ind w:firstLine="540"/>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К заявке на участие в аукционе прилагаются перечень документов, указанных в заявке.</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b/>
          <w:sz w:val="20"/>
          <w:szCs w:val="20"/>
          <w:lang w:eastAsia="ru-RU"/>
        </w:rPr>
      </w:pPr>
      <w:r w:rsidRPr="006D349C">
        <w:rPr>
          <w:rFonts w:ascii="Times New Roman" w:eastAsia="Times New Roman" w:hAnsi="Times New Roman"/>
          <w:b/>
          <w:sz w:val="20"/>
          <w:szCs w:val="20"/>
          <w:lang w:eastAsia="ru-RU"/>
        </w:rPr>
        <w:t>Дата и время начала и окончания приема заявок</w:t>
      </w:r>
      <w:r w:rsidRPr="006D349C">
        <w:rPr>
          <w:rFonts w:ascii="Times New Roman" w:eastAsia="Times New Roman" w:hAnsi="Times New Roman"/>
          <w:sz w:val="20"/>
          <w:szCs w:val="20"/>
          <w:lang w:eastAsia="ru-RU"/>
        </w:rPr>
        <w:t xml:space="preserve">: начало </w:t>
      </w:r>
      <w:r w:rsidRPr="006D349C">
        <w:rPr>
          <w:rFonts w:ascii="Times New Roman" w:eastAsia="Times New Roman" w:hAnsi="Times New Roman"/>
          <w:b/>
          <w:sz w:val="20"/>
          <w:szCs w:val="20"/>
          <w:lang w:eastAsia="ru-RU"/>
        </w:rPr>
        <w:t>18.01.2024</w:t>
      </w:r>
      <w:r w:rsidRPr="006D349C">
        <w:rPr>
          <w:rFonts w:ascii="Times New Roman" w:eastAsia="Times New Roman" w:hAnsi="Times New Roman"/>
          <w:sz w:val="20"/>
          <w:szCs w:val="20"/>
          <w:lang w:eastAsia="ru-RU"/>
        </w:rPr>
        <w:t xml:space="preserve">, ежедневно с 9 час. 00 мин (05 час. 00 мин. по МСК) до 13 час 00 мин (09 час. 00 мин. по МСК) и с 14 час 00 мин (10 час. 00 мин. по МСК) до 17 час 00 мин (13 час. 00 мин. по МСК) часов местного времени, окончание </w:t>
      </w:r>
      <w:r w:rsidRPr="006D349C">
        <w:rPr>
          <w:rFonts w:ascii="Times New Roman" w:eastAsia="Times New Roman" w:hAnsi="Times New Roman"/>
          <w:b/>
          <w:sz w:val="20"/>
          <w:szCs w:val="20"/>
          <w:lang w:eastAsia="ru-RU"/>
        </w:rPr>
        <w:t>17.02.2024.</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b/>
          <w:i/>
          <w:iCs/>
          <w:sz w:val="20"/>
          <w:szCs w:val="20"/>
          <w:lang w:eastAsia="ru-RU"/>
        </w:rPr>
      </w:pPr>
      <w:r w:rsidRPr="006D349C">
        <w:rPr>
          <w:rFonts w:ascii="Times New Roman" w:eastAsia="Times New Roman" w:hAnsi="Times New Roman"/>
          <w:b/>
          <w:sz w:val="20"/>
          <w:szCs w:val="20"/>
          <w:lang w:eastAsia="ru-RU"/>
        </w:rPr>
        <w:t xml:space="preserve">Дата </w:t>
      </w:r>
      <w:r w:rsidRPr="006D349C">
        <w:rPr>
          <w:rFonts w:ascii="Times New Roman" w:eastAsia="Times New Roman" w:hAnsi="Times New Roman"/>
          <w:b/>
          <w:iCs/>
          <w:sz w:val="20"/>
          <w:szCs w:val="20"/>
          <w:lang w:eastAsia="ru-RU"/>
        </w:rPr>
        <w:t>рассмотрения заявок на участие в аукционе 19.02.2024</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b/>
          <w:i/>
          <w:iCs/>
          <w:sz w:val="20"/>
          <w:szCs w:val="20"/>
          <w:lang w:eastAsia="ru-RU"/>
        </w:rPr>
      </w:pPr>
      <w:r w:rsidRPr="006D349C">
        <w:rPr>
          <w:rFonts w:ascii="Times New Roman" w:eastAsia="Times New Roman" w:hAnsi="Times New Roman"/>
          <w:b/>
          <w:iCs/>
          <w:sz w:val="20"/>
          <w:szCs w:val="20"/>
          <w:lang w:eastAsia="ru-RU"/>
        </w:rPr>
        <w:t>Срок отказа организатора от проведения процедуры торгов 19.02.2024</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Размер задатка</w:t>
      </w:r>
      <w:r w:rsidRPr="006D349C">
        <w:rPr>
          <w:rFonts w:ascii="Times New Roman" w:eastAsia="Times New Roman" w:hAnsi="Times New Roman"/>
          <w:sz w:val="20"/>
          <w:szCs w:val="20"/>
          <w:lang w:eastAsia="ru-RU"/>
        </w:rPr>
        <w:t xml:space="preserve"> для участия в аукционе –</w:t>
      </w:r>
      <w:r w:rsidRPr="006D349C">
        <w:rPr>
          <w:rFonts w:ascii="Times New Roman" w:eastAsia="Times New Roman" w:hAnsi="Times New Roman"/>
          <w:b/>
          <w:sz w:val="20"/>
          <w:szCs w:val="20"/>
          <w:lang w:eastAsia="ru-RU"/>
        </w:rPr>
        <w:t xml:space="preserve"> 2 327,75 </w:t>
      </w:r>
      <w:r w:rsidRPr="006D349C">
        <w:rPr>
          <w:rFonts w:ascii="Times New Roman" w:eastAsia="Times New Roman" w:hAnsi="Times New Roman"/>
          <w:sz w:val="20"/>
          <w:szCs w:val="20"/>
          <w:lang w:eastAsia="ru-RU"/>
        </w:rPr>
        <w:t xml:space="preserve">руб. (две тысячи триста двадцать семь руб., 75 коп.). </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b/>
          <w:sz w:val="20"/>
          <w:szCs w:val="20"/>
          <w:lang w:eastAsia="ru-RU"/>
        </w:rPr>
      </w:pPr>
      <w:r w:rsidRPr="006D349C">
        <w:rPr>
          <w:rFonts w:ascii="Times New Roman" w:eastAsia="Times New Roman" w:hAnsi="Times New Roman"/>
          <w:b/>
          <w:sz w:val="20"/>
          <w:szCs w:val="20"/>
          <w:lang w:eastAsia="ru-RU"/>
        </w:rPr>
        <w:t>Дата начала и окончания внесения задатка</w:t>
      </w:r>
      <w:r w:rsidRPr="006D349C">
        <w:rPr>
          <w:rFonts w:ascii="Times New Roman" w:eastAsia="Times New Roman" w:hAnsi="Times New Roman"/>
          <w:sz w:val="20"/>
          <w:szCs w:val="20"/>
          <w:lang w:eastAsia="ru-RU"/>
        </w:rPr>
        <w:t xml:space="preserve">: начало </w:t>
      </w:r>
      <w:r w:rsidRPr="006D349C">
        <w:rPr>
          <w:rFonts w:ascii="Times New Roman" w:eastAsia="Times New Roman" w:hAnsi="Times New Roman"/>
          <w:b/>
          <w:sz w:val="20"/>
          <w:szCs w:val="20"/>
          <w:lang w:eastAsia="ru-RU"/>
        </w:rPr>
        <w:t>18.01.2024</w:t>
      </w:r>
      <w:r w:rsidRPr="006D349C">
        <w:rPr>
          <w:rFonts w:ascii="Times New Roman" w:eastAsia="Times New Roman" w:hAnsi="Times New Roman"/>
          <w:sz w:val="20"/>
          <w:szCs w:val="20"/>
          <w:lang w:eastAsia="ru-RU"/>
        </w:rPr>
        <w:t xml:space="preserve">, окончание </w:t>
      </w:r>
      <w:r w:rsidRPr="006D349C">
        <w:rPr>
          <w:rFonts w:ascii="Times New Roman" w:eastAsia="Times New Roman" w:hAnsi="Times New Roman"/>
          <w:b/>
          <w:sz w:val="20"/>
          <w:szCs w:val="20"/>
          <w:lang w:eastAsia="ru-RU"/>
        </w:rPr>
        <w:t>17.02.2024.</w:t>
      </w:r>
    </w:p>
    <w:p w:rsidR="006D349C" w:rsidRPr="006D349C" w:rsidRDefault="006D349C" w:rsidP="006D349C">
      <w:pPr>
        <w:numPr>
          <w:ilvl w:val="0"/>
          <w:numId w:val="41"/>
        </w:numPr>
        <w:autoSpaceDE w:val="0"/>
        <w:autoSpaceDN w:val="0"/>
        <w:adjustRightInd w:val="0"/>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 xml:space="preserve">Порядок оплаты задатка: </w:t>
      </w:r>
      <w:r w:rsidRPr="006D349C">
        <w:rPr>
          <w:rFonts w:ascii="Times New Roman" w:eastAsia="Times New Roman" w:hAnsi="Times New Roman"/>
          <w:sz w:val="20"/>
          <w:szCs w:val="20"/>
          <w:lang w:eastAsia="ru-RU"/>
        </w:rPr>
        <w:t>задаток перечисляется на счет Электронной площадки АО «Сбербанк-АСТ» счет № 40702810300020038047 ПАО "СБЕРБАНК РОССИИ" Г. МОСКВА, БИК 044525225, ИНН 7707308480, КПП 770401001, кор. Счет 30101810400000000225. назначение платежа: Перечисление денежных средств в качестве задатка.</w:t>
      </w:r>
    </w:p>
    <w:p w:rsidR="006D349C" w:rsidRPr="006D349C" w:rsidRDefault="006D349C" w:rsidP="006D349C">
      <w:pPr>
        <w:autoSpaceDE w:val="0"/>
        <w:autoSpaceDN w:val="0"/>
        <w:adjustRightInd w:val="0"/>
        <w:spacing w:after="0" w:line="240" w:lineRule="auto"/>
        <w:ind w:firstLine="567"/>
        <w:jc w:val="both"/>
        <w:rPr>
          <w:rFonts w:ascii="Times New Roman" w:eastAsia="Times New Roman" w:hAnsi="Times New Roman"/>
          <w:bCs/>
          <w:iCs/>
          <w:sz w:val="20"/>
          <w:szCs w:val="20"/>
          <w:lang w:eastAsia="ru-RU"/>
        </w:rPr>
      </w:pPr>
      <w:r w:rsidRPr="006D349C">
        <w:rPr>
          <w:rFonts w:ascii="Times New Roman" w:eastAsia="Times New Roman" w:hAnsi="Times New Roman"/>
          <w:bCs/>
          <w:iCs/>
          <w:sz w:val="20"/>
          <w:szCs w:val="20"/>
          <w:lang w:eastAsia="ru-RU"/>
        </w:rPr>
        <w:t>Представление документа, подтверждающий внесение задатка, признается заключением соглашения о задатке.</w:t>
      </w:r>
    </w:p>
    <w:p w:rsidR="006D349C" w:rsidRPr="006D349C" w:rsidRDefault="006D349C" w:rsidP="006D349C">
      <w:pPr>
        <w:spacing w:after="0" w:line="240" w:lineRule="auto"/>
        <w:ind w:right="68" w:firstLine="567"/>
        <w:jc w:val="both"/>
        <w:rPr>
          <w:rFonts w:ascii="Times New Roman" w:eastAsia="Times New Roman" w:hAnsi="Times New Roman"/>
          <w:sz w:val="20"/>
          <w:szCs w:val="20"/>
        </w:rPr>
      </w:pPr>
      <w:r w:rsidRPr="006D349C">
        <w:rPr>
          <w:rFonts w:ascii="Times New Roman" w:eastAsia="Times New Roman" w:hAnsi="Times New Roman"/>
          <w:sz w:val="20"/>
          <w:szCs w:val="20"/>
        </w:rPr>
        <w:t xml:space="preserve">Внесенный задаток засчитывается победителю аукциона в счет оплаты годовой арендной платы за Земельный участок, остальным участникам задаток возвращается в течение 3 рабочих дней со дня </w:t>
      </w:r>
      <w:r w:rsidRPr="006D349C">
        <w:rPr>
          <w:rFonts w:ascii="Times New Roman" w:eastAsia="Times New Roman" w:hAnsi="Times New Roman"/>
          <w:sz w:val="20"/>
          <w:szCs w:val="20"/>
        </w:rPr>
        <w:lastRenderedPageBreak/>
        <w:t>подписания протокола о результатах аукциона. Заявитель обеспечивает поступление задатка на счет Электронной площадки АО «Сбербанк-АСТ» не позднее даты окончания подачи заявок.</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i/>
          <w:sz w:val="20"/>
          <w:szCs w:val="20"/>
          <w:lang w:eastAsia="ru-RU"/>
        </w:rPr>
      </w:pPr>
      <w:r w:rsidRPr="006D349C">
        <w:rPr>
          <w:rFonts w:ascii="Times New Roman" w:eastAsia="Times New Roman" w:hAnsi="Times New Roman"/>
          <w:b/>
          <w:sz w:val="20"/>
          <w:szCs w:val="20"/>
          <w:lang w:eastAsia="ru-RU"/>
        </w:rPr>
        <w:t>Срок аренды:</w:t>
      </w:r>
      <w:r w:rsidRPr="006D349C">
        <w:rPr>
          <w:rFonts w:ascii="Times New Roman" w:eastAsia="Times New Roman" w:hAnsi="Times New Roman"/>
          <w:sz w:val="20"/>
          <w:szCs w:val="20"/>
          <w:lang w:eastAsia="ru-RU"/>
        </w:rPr>
        <w:t xml:space="preserve"> </w:t>
      </w:r>
      <w:r w:rsidRPr="006D349C">
        <w:rPr>
          <w:rFonts w:ascii="Times New Roman" w:eastAsia="Times New Roman" w:hAnsi="Times New Roman"/>
          <w:b/>
          <w:sz w:val="20"/>
          <w:szCs w:val="20"/>
          <w:lang w:eastAsia="ru-RU"/>
        </w:rPr>
        <w:t xml:space="preserve">2 года 6 месяцев. </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Проект договора аренды</w:t>
      </w:r>
      <w:r w:rsidRPr="006D349C">
        <w:rPr>
          <w:rFonts w:ascii="Times New Roman" w:eastAsia="Times New Roman" w:hAnsi="Times New Roman"/>
          <w:sz w:val="20"/>
          <w:szCs w:val="20"/>
          <w:lang w:eastAsia="ru-RU"/>
        </w:rPr>
        <w:t xml:space="preserve"> земельного участка размещен в качестве приложения к настоящему извещению на официальном сайте Российской Федерации (</w:t>
      </w:r>
      <w:r w:rsidRPr="006D349C">
        <w:rPr>
          <w:rFonts w:ascii="Times New Roman" w:eastAsia="Times New Roman" w:hAnsi="Times New Roman"/>
          <w:sz w:val="20"/>
          <w:szCs w:val="20"/>
          <w:lang w:val="en-US" w:eastAsia="ru-RU"/>
        </w:rPr>
        <w:t>www</w:t>
      </w:r>
      <w:r w:rsidRPr="006D349C">
        <w:rPr>
          <w:rFonts w:ascii="Times New Roman" w:eastAsia="Times New Roman" w:hAnsi="Times New Roman"/>
          <w:sz w:val="20"/>
          <w:szCs w:val="20"/>
          <w:lang w:eastAsia="ru-RU"/>
        </w:rPr>
        <w:t>.</w:t>
      </w:r>
      <w:r w:rsidRPr="006D349C">
        <w:rPr>
          <w:rFonts w:ascii="Times New Roman" w:eastAsia="Times New Roman" w:hAnsi="Times New Roman"/>
          <w:sz w:val="20"/>
          <w:szCs w:val="20"/>
          <w:lang w:val="en-US" w:eastAsia="ru-RU"/>
        </w:rPr>
        <w:t>torgi</w:t>
      </w:r>
      <w:r w:rsidRPr="006D349C">
        <w:rPr>
          <w:rFonts w:ascii="Times New Roman" w:eastAsia="Times New Roman" w:hAnsi="Times New Roman"/>
          <w:sz w:val="20"/>
          <w:szCs w:val="20"/>
          <w:lang w:eastAsia="ru-RU"/>
        </w:rPr>
        <w:t>.</w:t>
      </w:r>
      <w:r w:rsidRPr="006D349C">
        <w:rPr>
          <w:rFonts w:ascii="Times New Roman" w:eastAsia="Times New Roman" w:hAnsi="Times New Roman"/>
          <w:sz w:val="20"/>
          <w:szCs w:val="20"/>
          <w:lang w:val="en-US" w:eastAsia="ru-RU"/>
        </w:rPr>
        <w:t>gov</w:t>
      </w:r>
      <w:r w:rsidRPr="006D349C">
        <w:rPr>
          <w:rFonts w:ascii="Times New Roman" w:eastAsia="Times New Roman" w:hAnsi="Times New Roman"/>
          <w:sz w:val="20"/>
          <w:szCs w:val="20"/>
          <w:lang w:eastAsia="ru-RU"/>
        </w:rPr>
        <w:t>.</w:t>
      </w:r>
      <w:r w:rsidRPr="006D349C">
        <w:rPr>
          <w:rFonts w:ascii="Times New Roman" w:eastAsia="Times New Roman" w:hAnsi="Times New Roman"/>
          <w:sz w:val="20"/>
          <w:szCs w:val="20"/>
          <w:lang w:val="en-US" w:eastAsia="ru-RU"/>
        </w:rPr>
        <w:t>ru</w:t>
      </w:r>
      <w:r w:rsidRPr="006D349C">
        <w:rPr>
          <w:rFonts w:ascii="Times New Roman" w:eastAsia="Times New Roman" w:hAnsi="Times New Roman"/>
          <w:sz w:val="20"/>
          <w:szCs w:val="20"/>
          <w:lang w:eastAsia="ru-RU"/>
        </w:rPr>
        <w:t xml:space="preserve">) в разделе в разделе: Торги - </w:t>
      </w:r>
      <w:r w:rsidRPr="006D349C">
        <w:rPr>
          <w:rFonts w:ascii="Times New Roman" w:eastAsia="Times New Roman" w:hAnsi="Times New Roman"/>
          <w:color w:val="000000"/>
          <w:sz w:val="20"/>
          <w:szCs w:val="20"/>
          <w:lang w:eastAsia="ru-RU"/>
        </w:rPr>
        <w:t>Земельные участки.</w:t>
      </w:r>
    </w:p>
    <w:p w:rsidR="006D349C" w:rsidRPr="006D349C" w:rsidRDefault="006D349C" w:rsidP="006D349C">
      <w:pPr>
        <w:numPr>
          <w:ilvl w:val="0"/>
          <w:numId w:val="41"/>
        </w:numPr>
        <w:spacing w:after="0" w:line="240" w:lineRule="auto"/>
        <w:ind w:left="0" w:firstLine="567"/>
        <w:jc w:val="both"/>
        <w:rPr>
          <w:rFonts w:ascii="Times New Roman" w:eastAsia="Times New Roman" w:hAnsi="Times New Roman"/>
          <w:sz w:val="20"/>
          <w:szCs w:val="20"/>
          <w:lang w:eastAsia="ru-RU"/>
        </w:rPr>
      </w:pPr>
      <w:r w:rsidRPr="006D349C">
        <w:rPr>
          <w:rFonts w:ascii="Times New Roman" w:eastAsia="Times New Roman" w:hAnsi="Times New Roman"/>
          <w:b/>
          <w:sz w:val="20"/>
          <w:szCs w:val="20"/>
          <w:lang w:eastAsia="ru-RU"/>
        </w:rPr>
        <w:t>Критерии определения победителя</w:t>
      </w:r>
      <w:r w:rsidRPr="006D349C">
        <w:rPr>
          <w:rFonts w:ascii="Times New Roman" w:eastAsia="Times New Roman" w:hAnsi="Times New Roman"/>
          <w:sz w:val="20"/>
          <w:szCs w:val="20"/>
          <w:lang w:eastAsia="ru-RU"/>
        </w:rPr>
        <w:t xml:space="preserve">: </w:t>
      </w:r>
      <w:r w:rsidRPr="006D349C">
        <w:rPr>
          <w:rFonts w:ascii="Times New Roman" w:eastAsia="Times New Roman" w:hAnsi="Times New Roman"/>
          <w:bCs/>
          <w:sz w:val="20"/>
          <w:szCs w:val="20"/>
          <w:lang w:eastAsia="ru-RU"/>
        </w:rPr>
        <w:t>Победителем аукциона признается участник аукциона, предложивший наибольший размер ежегодной арендной платы за земельный участок</w:t>
      </w:r>
      <w:r w:rsidRPr="006D349C">
        <w:rPr>
          <w:rFonts w:ascii="Times New Roman" w:eastAsia="Times New Roman" w:hAnsi="Times New Roman"/>
          <w:sz w:val="20"/>
          <w:szCs w:val="20"/>
          <w:lang w:eastAsia="ru-RU"/>
        </w:rPr>
        <w:t>.</w:t>
      </w:r>
    </w:p>
    <w:p w:rsidR="006D349C" w:rsidRPr="006D349C" w:rsidRDefault="006D349C" w:rsidP="006D349C">
      <w:pPr>
        <w:spacing w:after="0" w:line="240" w:lineRule="auto"/>
        <w:jc w:val="both"/>
        <w:rPr>
          <w:rFonts w:ascii="Times New Roman" w:eastAsia="Times New Roman" w:hAnsi="Times New Roman"/>
          <w:sz w:val="20"/>
          <w:szCs w:val="20"/>
          <w:lang w:eastAsia="ru-RU"/>
        </w:rPr>
      </w:pPr>
    </w:p>
    <w:p w:rsidR="006D349C" w:rsidRPr="006D349C" w:rsidRDefault="006D349C" w:rsidP="006D349C">
      <w:pPr>
        <w:spacing w:after="0" w:line="240" w:lineRule="auto"/>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 xml:space="preserve">Начальник </w:t>
      </w:r>
    </w:p>
    <w:p w:rsidR="006D349C" w:rsidRPr="006D349C" w:rsidRDefault="006D349C" w:rsidP="006D349C">
      <w:pPr>
        <w:spacing w:after="0" w:line="240" w:lineRule="auto"/>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Управления муниципальной собственностью</w:t>
      </w:r>
    </w:p>
    <w:p w:rsidR="006D349C" w:rsidRPr="006D349C" w:rsidRDefault="006D349C" w:rsidP="006D349C">
      <w:pPr>
        <w:spacing w:after="0" w:line="240" w:lineRule="auto"/>
        <w:jc w:val="both"/>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Богучанского района                                                                                                О.Б. Ерашева</w:t>
      </w:r>
    </w:p>
    <w:p w:rsidR="006D349C" w:rsidRPr="006D349C" w:rsidRDefault="006D349C" w:rsidP="006D349C">
      <w:pPr>
        <w:spacing w:after="0" w:line="240" w:lineRule="auto"/>
        <w:rPr>
          <w:rFonts w:ascii="Times New Roman" w:eastAsia="Times New Roman" w:hAnsi="Times New Roman"/>
          <w:sz w:val="20"/>
          <w:szCs w:val="20"/>
          <w:lang w:eastAsia="ru-RU"/>
        </w:rPr>
      </w:pPr>
    </w:p>
    <w:p w:rsidR="006D349C" w:rsidRPr="006D349C" w:rsidRDefault="006D349C" w:rsidP="006D349C">
      <w:pPr>
        <w:spacing w:after="0" w:line="240" w:lineRule="auto"/>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Исп. Залашкова Кристина Михайловна</w:t>
      </w:r>
    </w:p>
    <w:p w:rsidR="006D349C" w:rsidRPr="006D349C" w:rsidRDefault="006D349C" w:rsidP="006D349C">
      <w:pPr>
        <w:spacing w:after="0" w:line="240" w:lineRule="auto"/>
        <w:rPr>
          <w:rFonts w:ascii="Times New Roman" w:eastAsia="Times New Roman" w:hAnsi="Times New Roman"/>
          <w:sz w:val="20"/>
          <w:szCs w:val="20"/>
          <w:lang w:eastAsia="ru-RU"/>
        </w:rPr>
      </w:pPr>
      <w:r w:rsidRPr="006D349C">
        <w:rPr>
          <w:rFonts w:ascii="Times New Roman" w:eastAsia="Times New Roman" w:hAnsi="Times New Roman"/>
          <w:sz w:val="20"/>
          <w:szCs w:val="20"/>
          <w:lang w:eastAsia="ru-RU"/>
        </w:rPr>
        <w:t>тел. 21-906</w:t>
      </w:r>
    </w:p>
    <w:p w:rsidR="00D717AF" w:rsidRPr="00D717AF" w:rsidRDefault="00D717AF" w:rsidP="00C94954">
      <w:pPr>
        <w:spacing w:after="0" w:line="240" w:lineRule="auto"/>
        <w:ind w:firstLine="360"/>
        <w:jc w:val="both"/>
        <w:rPr>
          <w:rFonts w:ascii="Times New Roman" w:eastAsia="Times New Roman" w:hAnsi="Times New Roman"/>
          <w:sz w:val="20"/>
          <w:szCs w:val="20"/>
          <w:lang w:eastAsia="ru-RU"/>
        </w:rPr>
      </w:pPr>
    </w:p>
    <w:p w:rsidR="0095236C" w:rsidRPr="00D717AF" w:rsidRDefault="0095236C" w:rsidP="00C94954">
      <w:pPr>
        <w:spacing w:after="0" w:line="240" w:lineRule="auto"/>
        <w:ind w:firstLine="360"/>
        <w:jc w:val="both"/>
        <w:rPr>
          <w:rFonts w:ascii="Times New Roman" w:eastAsia="Times New Roman" w:hAnsi="Times New Roman"/>
          <w:sz w:val="20"/>
          <w:szCs w:val="20"/>
          <w:lang w:eastAsia="ru-RU"/>
        </w:rPr>
      </w:pPr>
    </w:p>
    <w:p w:rsidR="00BA262E" w:rsidRPr="00D717AF" w:rsidRDefault="00BA262E" w:rsidP="00C94954">
      <w:pPr>
        <w:spacing w:after="0" w:line="240" w:lineRule="auto"/>
        <w:ind w:firstLine="360"/>
        <w:jc w:val="both"/>
        <w:rPr>
          <w:rFonts w:ascii="Times New Roman" w:eastAsia="Times New Roman" w:hAnsi="Times New Roman"/>
          <w:sz w:val="20"/>
          <w:szCs w:val="20"/>
          <w:lang w:eastAsia="ru-RU"/>
        </w:rPr>
      </w:pPr>
    </w:p>
    <w:p w:rsidR="00BA262E" w:rsidRPr="009C505D" w:rsidRDefault="00BA262E"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BA262E" w:rsidRPr="00BA262E" w:rsidRDefault="00BA262E" w:rsidP="00BA262E">
      <w:pPr>
        <w:spacing w:after="0" w:line="240" w:lineRule="auto"/>
        <w:ind w:firstLine="567"/>
        <w:rPr>
          <w:rFonts w:ascii="Times New Roman" w:eastAsia="Times New Roman" w:hAnsi="Times New Roman"/>
          <w:sz w:val="20"/>
          <w:szCs w:val="20"/>
          <w:lang w:eastAsia="ru-RU"/>
        </w:rPr>
      </w:pPr>
    </w:p>
    <w:p w:rsidR="00BA262E" w:rsidRPr="00BA262E" w:rsidRDefault="00BA262E" w:rsidP="00BA262E">
      <w:pPr>
        <w:spacing w:after="0" w:line="240" w:lineRule="auto"/>
        <w:rPr>
          <w:rFonts w:ascii="Times New Roman" w:eastAsia="Times New Roman" w:hAnsi="Times New Roman"/>
          <w:sz w:val="20"/>
          <w:szCs w:val="20"/>
          <w:lang w:eastAsia="ru-RU"/>
        </w:rPr>
      </w:pPr>
    </w:p>
    <w:p w:rsidR="00BA262E" w:rsidRPr="00BA262E" w:rsidRDefault="00BA262E" w:rsidP="00BA262E">
      <w:pPr>
        <w:spacing w:after="0" w:line="240" w:lineRule="auto"/>
        <w:rPr>
          <w:rFonts w:ascii="Times New Roman" w:eastAsia="Times New Roman" w:hAnsi="Times New Roman"/>
          <w:sz w:val="20"/>
          <w:szCs w:val="20"/>
          <w:lang w:eastAsia="ru-RU"/>
        </w:rPr>
      </w:pPr>
    </w:p>
    <w:p w:rsidR="00BA262E" w:rsidRPr="00BA262E" w:rsidRDefault="00BA262E" w:rsidP="00BA262E">
      <w:pPr>
        <w:spacing w:after="0" w:line="240" w:lineRule="auto"/>
        <w:rPr>
          <w:rFonts w:ascii="Times New Roman" w:eastAsia="Times New Roman" w:hAnsi="Times New Roman"/>
          <w:sz w:val="20"/>
          <w:szCs w:val="20"/>
          <w:lang w:eastAsia="ru-RU"/>
        </w:rPr>
      </w:pPr>
    </w:p>
    <w:p w:rsidR="00BA262E" w:rsidRPr="00BA262E" w:rsidRDefault="00BA262E" w:rsidP="00BA262E">
      <w:pPr>
        <w:spacing w:after="0" w:line="240" w:lineRule="auto"/>
        <w:rPr>
          <w:rFonts w:ascii="Times New Roman" w:eastAsia="Times New Roman" w:hAnsi="Times New Roman"/>
          <w:sz w:val="20"/>
          <w:szCs w:val="20"/>
          <w:lang w:eastAsia="ru-RU"/>
        </w:rPr>
      </w:pPr>
    </w:p>
    <w:p w:rsidR="00BA262E" w:rsidRPr="00BA262E" w:rsidRDefault="00BA262E" w:rsidP="00BA262E">
      <w:pPr>
        <w:spacing w:after="0" w:line="240" w:lineRule="auto"/>
        <w:rPr>
          <w:rFonts w:ascii="Times New Roman" w:eastAsia="Times New Roman" w:hAnsi="Times New Roman"/>
          <w:sz w:val="20"/>
          <w:szCs w:val="20"/>
          <w:lang w:eastAsia="ru-RU"/>
        </w:rPr>
      </w:pPr>
    </w:p>
    <w:p w:rsidR="00C14041" w:rsidRDefault="00C14041"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BA262E" w:rsidRDefault="00BA262E"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173C8D" w:rsidRDefault="00173C8D" w:rsidP="00C94954">
      <w:pPr>
        <w:spacing w:after="0" w:line="240" w:lineRule="auto"/>
        <w:ind w:firstLine="360"/>
        <w:jc w:val="both"/>
        <w:rPr>
          <w:rFonts w:ascii="Times New Roman" w:eastAsia="Times New Roman" w:hAnsi="Times New Roman"/>
          <w:sz w:val="20"/>
          <w:szCs w:val="20"/>
          <w:lang w:eastAsia="ru-RU"/>
        </w:rPr>
      </w:pPr>
    </w:p>
    <w:p w:rsidR="00BA262E" w:rsidRPr="00A95112" w:rsidRDefault="00BA262E" w:rsidP="00A95112">
      <w:pPr>
        <w:spacing w:after="0" w:line="240" w:lineRule="auto"/>
        <w:jc w:val="both"/>
        <w:rPr>
          <w:rFonts w:ascii="Times New Roman" w:eastAsia="Times New Roman" w:hAnsi="Times New Roman"/>
          <w:sz w:val="20"/>
          <w:szCs w:val="20"/>
          <w:lang w:val="en-US" w:eastAsia="ru-RU"/>
        </w:rPr>
      </w:pPr>
    </w:p>
    <w:p w:rsidR="00C655F1" w:rsidRDefault="00C655F1" w:rsidP="00C94954">
      <w:pPr>
        <w:spacing w:after="0" w:line="240" w:lineRule="auto"/>
        <w:ind w:firstLine="360"/>
        <w:jc w:val="both"/>
        <w:rPr>
          <w:rFonts w:ascii="Times New Roman" w:eastAsia="Times New Roman" w:hAnsi="Times New Roman"/>
          <w:sz w:val="20"/>
          <w:szCs w:val="20"/>
          <w:lang w:eastAsia="ru-RU"/>
        </w:rPr>
      </w:pPr>
    </w:p>
    <w:p w:rsidR="00C655F1" w:rsidRDefault="00C655F1" w:rsidP="00C94954">
      <w:pPr>
        <w:spacing w:after="0" w:line="240" w:lineRule="auto"/>
        <w:ind w:firstLine="360"/>
        <w:jc w:val="both"/>
        <w:rPr>
          <w:rFonts w:ascii="Times New Roman" w:eastAsia="Times New Roman" w:hAnsi="Times New Roman"/>
          <w:sz w:val="20"/>
          <w:szCs w:val="20"/>
          <w:lang w:eastAsia="ru-RU"/>
        </w:rPr>
      </w:pPr>
    </w:p>
    <w:p w:rsidR="00C655F1" w:rsidRDefault="00C655F1" w:rsidP="00C94954">
      <w:pPr>
        <w:spacing w:after="0" w:line="240" w:lineRule="auto"/>
        <w:ind w:firstLine="360"/>
        <w:jc w:val="both"/>
        <w:rPr>
          <w:rFonts w:ascii="Times New Roman" w:eastAsia="Times New Roman" w:hAnsi="Times New Roman"/>
          <w:sz w:val="20"/>
          <w:szCs w:val="20"/>
          <w:lang w:eastAsia="ru-RU"/>
        </w:rPr>
      </w:pPr>
    </w:p>
    <w:p w:rsidR="00D85A3F" w:rsidRDefault="00D85A3F" w:rsidP="00C94954">
      <w:pPr>
        <w:spacing w:after="0" w:line="240" w:lineRule="auto"/>
        <w:ind w:firstLine="360"/>
        <w:jc w:val="both"/>
        <w:rPr>
          <w:rFonts w:ascii="Times New Roman" w:eastAsia="Times New Roman" w:hAnsi="Times New Roman"/>
          <w:sz w:val="20"/>
          <w:szCs w:val="20"/>
          <w:lang w:eastAsia="ru-RU"/>
        </w:rPr>
      </w:pPr>
    </w:p>
    <w:p w:rsidR="00C26B38" w:rsidRPr="00827F0C" w:rsidRDefault="00C26B38" w:rsidP="00C94954">
      <w:pPr>
        <w:spacing w:after="0" w:line="240" w:lineRule="auto"/>
        <w:ind w:firstLine="360"/>
        <w:jc w:val="both"/>
        <w:rPr>
          <w:rFonts w:ascii="Times New Roman" w:eastAsia="Times New Roman" w:hAnsi="Times New Roman"/>
          <w:sz w:val="24"/>
          <w:szCs w:val="20"/>
          <w:lang w:eastAsia="ru-RU"/>
        </w:rPr>
      </w:pPr>
    </w:p>
    <w:tbl>
      <w:tblPr>
        <w:tblStyle w:val="a9"/>
        <w:tblpPr w:leftFromText="180" w:rightFromText="180" w:vertAnchor="text" w:horzAnchor="margin" w:tblpY="49"/>
        <w:tblW w:w="5000" w:type="pct"/>
        <w:tblLook w:val="04A0"/>
      </w:tblPr>
      <w:tblGrid>
        <w:gridCol w:w="4425"/>
        <w:gridCol w:w="3639"/>
        <w:gridCol w:w="1506"/>
      </w:tblGrid>
      <w:tr w:rsidR="00342E12" w:rsidRPr="00EA270E" w:rsidTr="00342E12">
        <w:tc>
          <w:tcPr>
            <w:tcW w:w="2312" w:type="pct"/>
          </w:tcPr>
          <w:p w:rsidR="00342E12" w:rsidRPr="00EA270E" w:rsidRDefault="00342E12" w:rsidP="00A72E5A">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Учредитель – администрация Богучанского района</w:t>
            </w:r>
          </w:p>
        </w:tc>
        <w:tc>
          <w:tcPr>
            <w:tcW w:w="1901" w:type="pct"/>
          </w:tcPr>
          <w:p w:rsidR="00342E12" w:rsidRPr="00EA270E" w:rsidRDefault="007C1505" w:rsidP="00BC37F1">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 xml:space="preserve">Главный редактор – </w:t>
            </w:r>
            <w:r w:rsidR="00BC37F1">
              <w:rPr>
                <w:rFonts w:ascii="Times New Roman" w:eastAsia="Times New Roman" w:hAnsi="Times New Roman"/>
                <w:sz w:val="18"/>
                <w:szCs w:val="18"/>
              </w:rPr>
              <w:t>Брюханов И.М</w:t>
            </w:r>
            <w:r w:rsidR="00342E12" w:rsidRPr="00EA270E">
              <w:rPr>
                <w:rFonts w:ascii="Times New Roman" w:eastAsia="Times New Roman" w:hAnsi="Times New Roman"/>
                <w:sz w:val="18"/>
                <w:szCs w:val="18"/>
              </w:rPr>
              <w:t>.</w:t>
            </w:r>
          </w:p>
        </w:tc>
        <w:tc>
          <w:tcPr>
            <w:tcW w:w="787" w:type="pct"/>
          </w:tcPr>
          <w:p w:rsidR="00342E12" w:rsidRPr="00EA270E" w:rsidRDefault="00342E12" w:rsidP="00A72E5A">
            <w:pPr>
              <w:spacing w:after="0" w:line="240" w:lineRule="auto"/>
              <w:jc w:val="both"/>
              <w:rPr>
                <w:rFonts w:ascii="Times New Roman" w:eastAsia="Times New Roman" w:hAnsi="Times New Roman"/>
                <w:sz w:val="18"/>
                <w:szCs w:val="18"/>
              </w:rPr>
            </w:pPr>
            <w:r w:rsidRPr="00EA270E">
              <w:rPr>
                <w:rFonts w:ascii="Times New Roman" w:eastAsia="Times New Roman" w:hAnsi="Times New Roman"/>
                <w:sz w:val="18"/>
                <w:szCs w:val="18"/>
              </w:rPr>
              <w:t>Тираж – 40 экз.</w:t>
            </w:r>
          </w:p>
        </w:tc>
      </w:tr>
      <w:tr w:rsidR="00342E12" w:rsidRPr="00EA270E" w:rsidTr="00342E12">
        <w:tc>
          <w:tcPr>
            <w:tcW w:w="5000" w:type="pct"/>
            <w:gridSpan w:val="3"/>
          </w:tcPr>
          <w:p w:rsidR="00342E12" w:rsidRPr="00EA270E" w:rsidRDefault="00342E12" w:rsidP="00A72E5A">
            <w:pPr>
              <w:spacing w:after="0" w:line="240" w:lineRule="auto"/>
              <w:jc w:val="center"/>
              <w:rPr>
                <w:rFonts w:ascii="Times New Roman" w:eastAsia="Times New Roman" w:hAnsi="Times New Roman"/>
                <w:sz w:val="18"/>
                <w:szCs w:val="18"/>
              </w:rPr>
            </w:pPr>
            <w:r w:rsidRPr="00EA270E">
              <w:rPr>
                <w:rFonts w:ascii="Times New Roman" w:eastAsia="Times New Roman" w:hAnsi="Times New Roman"/>
                <w:sz w:val="18"/>
                <w:szCs w:val="18"/>
              </w:rPr>
              <w:t>Адрес редакции, издателя, типографии:</w:t>
            </w:r>
          </w:p>
          <w:p w:rsidR="00342E12" w:rsidRPr="00EA270E" w:rsidRDefault="00342E12" w:rsidP="00A72E5A">
            <w:pPr>
              <w:spacing w:after="0" w:line="240" w:lineRule="auto"/>
              <w:jc w:val="center"/>
              <w:rPr>
                <w:rFonts w:ascii="Times New Roman" w:eastAsia="Times New Roman" w:hAnsi="Times New Roman"/>
                <w:sz w:val="18"/>
                <w:szCs w:val="18"/>
              </w:rPr>
            </w:pPr>
            <w:r w:rsidRPr="00EA270E">
              <w:rPr>
                <w:rFonts w:ascii="Times New Roman" w:eastAsia="Times New Roman" w:hAnsi="Times New Roman"/>
                <w:sz w:val="18"/>
                <w:szCs w:val="18"/>
              </w:rPr>
              <w:t>663430, Красноярский край, Богучанский район, с.Богучаны, ул.Октябрьская, д.72</w:t>
            </w:r>
          </w:p>
        </w:tc>
      </w:tr>
    </w:tbl>
    <w:p w:rsidR="00B4050B" w:rsidRDefault="00B4050B" w:rsidP="006072C2">
      <w:pPr>
        <w:spacing w:after="0" w:line="240" w:lineRule="auto"/>
        <w:jc w:val="both"/>
        <w:rPr>
          <w:rFonts w:ascii="Times New Roman" w:hAnsi="Times New Roman"/>
        </w:rPr>
      </w:pPr>
    </w:p>
    <w:sectPr w:rsidR="00B4050B" w:rsidSect="0045420F">
      <w:footerReference w:type="default" r:id="rId108"/>
      <w:footerReference w:type="first" r:id="rId109"/>
      <w:pgSz w:w="11906" w:h="16838"/>
      <w:pgMar w:top="1134" w:right="851" w:bottom="1560"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7674" w:rsidRDefault="00EA7674" w:rsidP="00F3397A">
      <w:pPr>
        <w:spacing w:after="0" w:line="240" w:lineRule="auto"/>
      </w:pPr>
      <w:r>
        <w:separator/>
      </w:r>
    </w:p>
  </w:endnote>
  <w:endnote w:type="continuationSeparator" w:id="1">
    <w:p w:rsidR="00EA7674" w:rsidRDefault="00EA7674" w:rsidP="00F339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Peterburg">
    <w:altName w:val="Times New Roman"/>
    <w:panose1 w:val="020B0604020202020204"/>
    <w:charset w:val="00"/>
    <w:family w:val="auto"/>
    <w:pitch w:val="variable"/>
    <w:sig w:usb0="00000003" w:usb1="00000000" w:usb2="00000000" w:usb3="00000000" w:csb0="00000001" w:csb1="00000000"/>
  </w:font>
  <w:font w:name="OpenSymbol">
    <w:panose1 w:val="020B0604020202020204"/>
    <w:charset w:val="00"/>
    <w:family w:val="auto"/>
    <w:pitch w:val="variable"/>
    <w:sig w:usb0="800000AF" w:usb1="1001ECEA" w:usb2="00000000" w:usb3="00000000" w:csb0="80000001" w:csb1="00000000"/>
  </w:font>
  <w:font w:name="Andale Sans UI">
    <w:altName w:val="Times New Roman"/>
    <w:panose1 w:val="020B0604020202020204"/>
    <w:charset w:val="00"/>
    <w:family w:val="auto"/>
    <w:pitch w:val="variable"/>
    <w:sig w:usb0="00000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SimSun-ExtB">
    <w:panose1 w:val="02010609060101010101"/>
    <w:charset w:val="86"/>
    <w:family w:val="modern"/>
    <w:pitch w:val="fixed"/>
    <w:sig w:usb0="00000003" w:usb1="0A0E0000" w:usb2="00000010"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607893"/>
    </w:sdtPr>
    <w:sdtContent>
      <w:p w:rsidR="00C0231A" w:rsidRDefault="00C0231A">
        <w:r>
          <w:rPr>
            <w:noProof/>
            <w:lang w:eastAsia="ru-RU"/>
          </w:rPr>
          <w:pict>
            <v:group id="Группа 33" o:spid="_x0000_s10244" style="position:absolute;margin-left:.9pt;margin-top:33.7pt;width:593.8pt;height:15pt;z-index:251663360;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QrSAQAAA8OAAAOAAAAZHJzL2Uyb0RvYy54bWzsV9tu4zYQfS/QfyD07uhiyZaEKIvEl7RA&#10;2i6wad9pibq0EqmSTORsUaBAP6E/0j/oL+z+UYekLrazaRe72bYPtQGD5mU4c+bMGen8xb6p0T3h&#10;omI0sdwzx0KEpiyraJFY395uZ6GFhMQ0wzWjJLEeiLBeXHz+2XnXxsRjJaszwhEYoSLu2sQqpWxj&#10;2xZpSRoszlhLKCzmjDdYwl9e2BnHHVhvattznIXdMZ61nKVECJhdm0XrQtvPc5LKb/JcEInqxALf&#10;pP7l+nenfu2LcxwXHLdllfZu4A/wosEVhUtHU2ssMbrj1SNTTZVyJlguz1LW2CzPq5ToGCAa1zmJ&#10;5pqzu1bHUsRd0Y4wAbQnOH2w2fTr+5ccVRnkzkIUN5CiN7+9/eXtr2/+gO/vaD5XEHVtEcPOa96+&#10;al9yEycMb1j6g4Bl+3Rd/S/MZrTrvmIZmMV3kmmI9jlvlAkIHu11Jh7GTJC9RClMLgPf9RaQsBTW&#10;3MgJnD5VaQn5nI65frQcVzb9YdfzgsAcnZtzNo7NrdrT3jMVFpBOTLiKj8P1VYlbotMlFFo9rvMB&#10;11sV3BXbIy8wmOpdClAk9zCvUqBwEQZXRNmqxLQgl5yzriQ4A/dcdRKCGI+aIIQy8ndAu07ogDMK&#10;UD8KPUP9AfBFEBnEvDDUdwyI4bjlQl4T1iA1SCwONaX9xPc3Qip3pi3Kfcq2VV3DPI5rejQBG80M&#10;XApH1Zq6XpfJT5ETbcJN6M98b7GZ+c56PbvcrvzZYusug/V8vVqt3Z/Vva4fl1WWEaquGUrW9d8v&#10;db14mGIbi1awusqUOeWS4MVuVXN0j0EytvrTA3KwzT52Q4MAsZyE5Hq+c+VFs+0iXM78rR/MgK3h&#10;zHGjq2jh+JG/3h6HdFNR8vEhoS6xogBYpsN5MjZHfx7HhuOmkiDKddUkVjhuwrHi4IZmOrUSV7UZ&#10;H0Ch3J+ggHQPidaMVSQ1dJX73R6sKBrvWPYA3OUMmAXlDp0EBiXjry3UgSonlvjxDnNiofpLCvxX&#10;Ej4M+DDYDQNMUziaWNJCZriSRurvWl4VJVg2FUbZJYhRXmn2Tl70lQWKoHzrFcwMp3L2h3LW4oz6&#10;Un5meUR5XbVfDO4eCeWB4qniUWJ5oHfefFTDXidVAzYlv9SFjeO03Dx58N8USpBs04BUcrSWIm+p&#10;6NnL3Yqa1pPuad96RonUu28fWmgzRwppjqjzTyukxvq7E6wfozaBPbSlHusRskkGe6XcESpXjFIQ&#10;TMbnk2aqsiyyPlicfQ+dN29qeOwAyUHQ6caepRX2rwX2PWv9MlDfZ6j1/6iCj03nQI2MoBsVGlRJ&#10;t50TNTISBDzT8331/wMPBot38F2X6Cfmu9Za9TCgmabI2AuM6wXeqViMtHeiqH+m+jS8jxZLI1CQ&#10;sP95//gd4d1PLs/Me6iAse3pMbx16NLp35DUa83hf10z03vcxZ8AAAD//wMAUEsDBBQABgAIAAAA&#10;IQBmfCVt3QAAAAgBAAAPAAAAZHJzL2Rvd25yZXYueG1sTI/NTsMwEITvSLyDtUjcqNOq6k+IUwGC&#10;GwhRUuDoxkscEa+D7abh7dme4Lazs5r9ptiMrhMDhth6UjCdZCCQam9aahRUrw9XKxAxaTK684QK&#10;fjDCpjw/K3Ru/JFecNimRnAIxVwrsCn1uZSxtuh0nPgeib1PH5xOLEMjTdBHDnednGXZQjrdEn+w&#10;usc7i/XX9uAUzJa7ebz/6J9vn3bfb8Pje2VDUyl1eTHeXINIOKa/YzjhMzqUzLT3BzJRdKwZPClY&#10;LOcgTvZ0teZpr2DNG1kW8n+B8hcAAP//AwBQSwECLQAUAAYACAAAACEAtoM4kv4AAADhAQAAEwAA&#10;AAAAAAAAAAAAAAAAAAAAW0NvbnRlbnRfVHlwZXNdLnhtbFBLAQItABQABgAIAAAAIQA4/SH/1gAA&#10;AJQBAAALAAAAAAAAAAAAAAAAAC8BAABfcmVscy8ucmVsc1BLAQItABQABgAIAAAAIQAGjIQrSAQA&#10;AA8OAAAOAAAAAAAAAAAAAAAAAC4CAABkcnMvZTJvRG9jLnhtbFBLAQItABQABgAIAAAAIQBmfCVt&#10;3QAAAAgBAAAPAAAAAAAAAAAAAAAAAKIGAABkcnMvZG93bnJldi54bWxQSwUGAAAAAAQABADzAAAA&#10;rAcAAAAA&#10;">
              <v:shapetype id="_x0000_t202" coordsize="21600,21600" o:spt="202" path="m,l,21600r21600,l21600,xe">
                <v:stroke joinstyle="miter"/>
                <v:path gradientshapeok="t" o:connecttype="rect"/>
              </v:shapetype>
              <v:shape id="Text Box 25" o:spid="_x0000_s10248" type="#_x0000_t202" style="position:absolute;left:10803;top:14982;width:659;height: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rsidR="00C0231A" w:rsidRDefault="00C0231A">
                      <w:pPr>
                        <w:jc w:val="center"/>
                      </w:pPr>
                      <w:r w:rsidRPr="00720049">
                        <w:fldChar w:fldCharType="begin"/>
                      </w:r>
                      <w:r>
                        <w:instrText>PAGE    \* MERGEFORMAT</w:instrText>
                      </w:r>
                      <w:r w:rsidRPr="00720049">
                        <w:fldChar w:fldCharType="separate"/>
                      </w:r>
                      <w:r w:rsidR="0000497F" w:rsidRPr="0000497F">
                        <w:rPr>
                          <w:rFonts w:ascii="Times New Roman" w:eastAsia="Times New Roman" w:hAnsi="Times New Roman"/>
                          <w:noProof/>
                          <w:sz w:val="20"/>
                          <w:szCs w:val="20"/>
                          <w:lang w:eastAsia="ru-RU"/>
                        </w:rPr>
                        <w:t>2</w:t>
                      </w:r>
                      <w:r>
                        <w:rPr>
                          <w:color w:val="8C8C8C" w:themeColor="background1" w:themeShade="8C"/>
                        </w:rPr>
                        <w:fldChar w:fldCharType="end"/>
                      </w:r>
                    </w:p>
                    <w:p w:rsidR="00C0231A" w:rsidRDefault="00C0231A">
                      <w:pPr>
                        <w:spacing w:line="240" w:lineRule="auto"/>
                      </w:pPr>
                      <w:r>
                        <w:rPr>
                          <w:rStyle w:val="24"/>
                          <w:rFonts w:eastAsia="Calibri"/>
                        </w:rPr>
                        <w:t xml:space="preserve">Приложение </w:t>
                      </w:r>
                      <w:r w:rsidRPr="00720049">
                        <w:fldChar w:fldCharType="begin"/>
                      </w:r>
                      <w:r>
                        <w:instrText xml:space="preserve"> PAGE \* MERGEFORMAT </w:instrText>
                      </w:r>
                      <w:r w:rsidRPr="00720049">
                        <w:fldChar w:fldCharType="separate"/>
                      </w:r>
                      <w:r w:rsidR="0000497F" w:rsidRPr="0000497F">
                        <w:rPr>
                          <w:rStyle w:val="24"/>
                          <w:rFonts w:eastAsia="Calibri"/>
                          <w:noProof/>
                        </w:rPr>
                        <w:t>2</w:t>
                      </w:r>
                      <w:r>
                        <w:rPr>
                          <w:rStyle w:val="24"/>
                          <w:rFonts w:eastAsia="Calibri"/>
                          <w:noProof/>
                        </w:rPr>
                        <w:fldChar w:fldCharType="end"/>
                      </w:r>
                      <w:r>
                        <w:rPr>
                          <w:rStyle w:val="24"/>
                          <w:rFonts w:eastAsia="Calibri"/>
                        </w:rPr>
                        <w:t xml:space="preserve"> к постановлению</w:t>
                      </w:r>
                    </w:p>
                    <w:p w:rsidR="00C0231A" w:rsidRDefault="00C0231A">
                      <w:pPr>
                        <w:spacing w:line="240" w:lineRule="auto"/>
                      </w:pPr>
                      <w:r>
                        <w:rPr>
                          <w:rStyle w:val="24"/>
                          <w:rFonts w:eastAsia="Calibri"/>
                        </w:rPr>
                        <w:t>администрации Богучанского района</w:t>
                      </w:r>
                    </w:p>
                    <w:p w:rsidR="00C0231A" w:rsidRDefault="00C0231A">
                      <w:pPr>
                        <w:tabs>
                          <w:tab w:val="right" w:pos="2365"/>
                          <w:tab w:val="right" w:pos="3305"/>
                        </w:tabs>
                        <w:spacing w:line="240" w:lineRule="auto"/>
                      </w:pPr>
                      <w:r>
                        <w:rPr>
                          <w:rStyle w:val="24"/>
                          <w:rFonts w:eastAsia="Calibri"/>
                        </w:rPr>
                        <w:t>от</w:t>
                      </w:r>
                      <w:r>
                        <w:rPr>
                          <w:rStyle w:val="24"/>
                          <w:rFonts w:eastAsia="Calibri"/>
                        </w:rPr>
                        <w:tab/>
                      </w:r>
                      <w:r>
                        <w:rPr>
                          <w:rStyle w:val="22"/>
                        </w:rPr>
                        <w:t>*3</w:t>
                      </w:r>
                      <w:r>
                        <w:rPr>
                          <w:rStyle w:val="24"/>
                          <w:rFonts w:eastAsia="Calibri"/>
                        </w:rPr>
                        <w:t>2019г. №</w:t>
                      </w:r>
                      <w:r>
                        <w:rPr>
                          <w:rStyle w:val="24"/>
                          <w:rFonts w:eastAsia="Calibri"/>
                        </w:rPr>
                        <w:tab/>
                      </w:r>
                      <w:r>
                        <w:rPr>
                          <w:rStyle w:val="22"/>
                        </w:rPr>
                        <w:t>'yfi</w:t>
                      </w:r>
                    </w:p>
                  </w:txbxContent>
                </v:textbox>
              </v:shape>
              <v:group id="Group 5" o:spid="_x0000_s10245"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q4wAAAANoAAAAPAAAAZHJzL2Rvd25yZXYueG1sRI9Bi8Iw&#10;FITvwv6H8Bb2ZlOliHSNIoIiy16sunh8NM822LyUJmr33xtB8DjMzDfMbNHbRtyo88axglGSgiAu&#10;nTZcKTjs18MpCB+QNTaOScE/eVjMPwYzzLW7845uRahEhLDPUUEdQptL6cuaLPrEtcTRO7vOYoiy&#10;q6Tu8B7htpHjNJ1Ii4bjQo0trWoqL8XVKjguTUbZ3+nnNy2JtlqeNoXJlPr67JffIAL14R1+tbda&#10;QQbPK/EGyPkDAAD//wMAUEsBAi0AFAAGAAgAAAAhANvh9svuAAAAhQEAABMAAAAAAAAAAAAAAAAA&#10;AAAAAFtDb250ZW50X1R5cGVzXS54bWxQSwECLQAUAAYACAAAACEAWvQsW78AAAAVAQAACwAAAAAA&#10;AAAAAAAAAAAfAQAAX3JlbHMvLnJlbHNQSwECLQAUAAYACAAAACEAqaPauMAAAADaAAAADwAAAAAA&#10;AAAAAAAAAAAHAgAAZHJzL2Rvd25yZXYueG1sUEsFBgAAAAADAAMAtwAAAPQ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47" type="#_x0000_t34" style="position:absolute;left:-8;top:14978;width:1260;height:23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P1TwgAAANoAAAAPAAAAZHJzL2Rvd25yZXYueG1sRI9Pi8Iw&#10;FMTvC36H8AQvoqmCi1SjiCD1sof1D3h8Ns+m2LyUJmrdT78RBI/DzPyGmS9bW4k7Nb50rGA0TEAQ&#10;506XXCg47DeDKQgfkDVWjknBkzwsF52vOabaPfiX7rtQiAhhn6ICE0KdSulzQxb90NXE0bu4xmKI&#10;simkbvAR4baS4yT5lhZLjgsGa1obyq+7m1XQ94k85pOTyfrZz/lPH/mwsplSvW67moEI1IZP+N3e&#10;agUTeF2JN0Au/gEAAP//AwBQSwECLQAUAAYACAAAACEA2+H2y+4AAACFAQAAEwAAAAAAAAAAAAAA&#10;AAAAAAAAW0NvbnRlbnRfVHlwZXNdLnhtbFBLAQItABQABgAIAAAAIQBa9CxbvwAAABUBAAALAAAA&#10;AAAAAAAAAAAAAB8BAABfcmVscy8ucmVsc1BLAQItABQABgAIAAAAIQDa6P1TwgAAANoAAAAPAAAA&#10;AAAAAAAAAAAAAAcCAABkcnMvZG93bnJldi54bWxQSwUGAAAAAAMAAwC3AAAA9gIAAAAA&#10;" strokecolor="#a5a5a5"/>
                <v:shape id="AutoShape 28" o:spid="_x0000_s10246" type="#_x0000_t34" style="position:absolute;left:1252;top:14978;width:10995;height:230;rotation:18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rLfwwAAANoAAAAPAAAAZHJzL2Rvd25yZXYueG1sRI9Bi8Iw&#10;FITvC/6H8AQvi6Z6kKWaFtnisiCCVi/eHs3bttq8lCZq/fdGEPY4zMw3zDLtTSNu1LnasoLpJAJB&#10;XFhdc6ngeFiPv0A4j6yxsUwKHuQgTQYfS4y1vfOebrkvRYCwi1FB5X0bS+mKigy6iW2Jg/dnO4M+&#10;yK6UusN7gJtGzqJoLg3WHBYqbOm7ouKSX42C7f7neDnJazbr69XnGTfZ6bzLlBoN+9UChKfe/4ff&#10;7V+tYA6vK+EGyOQJAAD//wMAUEsBAi0AFAAGAAgAAAAhANvh9svuAAAAhQEAABMAAAAAAAAAAAAA&#10;AAAAAAAAAFtDb250ZW50X1R5cGVzXS54bWxQSwECLQAUAAYACAAAACEAWvQsW78AAAAVAQAACwAA&#10;AAAAAAAAAAAAAAAfAQAAX3JlbHMvLnJlbHNQSwECLQAUAAYACAAAACEAZsqy38MAAADaAAAADwAA&#10;AAAAAAAAAAAAAAAHAgAAZHJzL2Rvd25yZXYueG1sUEsFBgAAAAADAAMAtwAAAPcCAAAAAA==&#10;" adj="20904" strokecolor="#a5a5a5"/>
              </v:group>
              <w10:wrap anchorx="page" anchory="margin"/>
            </v:group>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607894"/>
    </w:sdtPr>
    <w:sdtContent>
      <w:p w:rsidR="00C0231A" w:rsidRDefault="00C0231A">
        <w:pPr>
          <w:pStyle w:val="af2"/>
        </w:pPr>
        <w:r>
          <w:rPr>
            <w:noProof/>
            <w:lang w:eastAsia="ru-RU"/>
          </w:rPr>
          <w:pict>
            <v:group id="Group 31" o:spid="_x0000_s10241" style="position:absolute;margin-left:-35.25pt;margin-top:11pt;width:610.5pt;height:11.5pt;flip:x;z-index:251661312;mso-position-horizontal-relative:text;mso-position-vertical-relative:text" coordorigin="-8,14978" coordsize="1225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Szy+gIAAOAIAAAOAAAAZHJzL2Uyb0RvYy54bWzsVslu2zAQvRfoPxC8O1pseREiB4GX9NAl&#10;QNLeaYlaWookSMayUfTfO6RoJ3HaokiKnGoDMqkZDmfeexz6/GLXMrSlSjeCZzg6CzGiPBdFw6sM&#10;f75dD6YYaUN4QZjgNMN7qvHF/O2b806mNBa1YAVVCIJwnXYyw7UxMg0Cnde0JfpMSMrBWArVEgNT&#10;VQWFIh1Eb1kQh+E46IQqpBI51RreLnsjnrv4ZUlz86ksNTWIZRhyM+6p3HNjn8H8nKSVIrJucp8G&#10;eUYWLWk4bHoMtSSGoDvVPAnVNrkSWpTmLBdtIMqyyamrAaqJwpNqrpS4k66WKu0qeYQJoD3B6dlh&#10;84/ba4WaIsMzjDhpgSK3KxpGFptOVim4XCl5I69VXyAM34v8mwZzcGq386p3RpvugyggHrkzwmGz&#10;K1WLStbId6AU9wbqRztHxv5IBt0ZlMPLySQZDhPgLAdbNBqHMHZs5TVQapdZbTnbbDI9mFZ+dRTH&#10;SdKvjYduYUBSm4BP2idpKwTh6Xts9cuwvamJpI4ybYHz2EZQRg/uJYDhfFA86QF2fgveo5vvuEcX&#10;cbGoCa+o877dS0DSUQKYP1hiJxqo+QPaX07QfgrbAfIoHnu8TzEjqVTaXFHRIjvI8IZysxCcwwET&#10;aujIJNv32jiJFL5YUnyNMCpbBkdqSxhKQvjYqoEL7w2jQ2S7lIt1w5ijmXHUgSqTOHHRtWBNYY3W&#10;Tatqs2AKQdAMXyb268M+cmsbA82FNW2Gp3ZrL6CakmLFC7eLIQ3rx5AJ4zY4oOELsbi4Q/x9Fs5W&#10;09V0NBjF49VgFC6Xg8v1YjQYr6NJshwuF4tl9MPmGY3SuikKym2qh4YSjf5OVL619a3g2FKOmASP&#10;ozsYIcXDr0vaqcMKolf2RhT7a2UR9zp/LcED708E7w7pI/WS9F8LXgkQZxR6ui2dvsdEcRKftouj&#10;7sPZ7DfN4l6eLxH+bDzpW9R/4f/ypnoV4bvLCq5Rd178lW/v6Ydzd1Du/5jMfwIAAP//AwBQSwME&#10;FAAGAAgAAAAhAMoXtg/eAAAACgEAAA8AAABkcnMvZG93bnJldi54bWxMj8FOwzAMhu9IvENkJG5b&#10;sqqFqdSdJiQQQlwoMO2YNaataJyqybby9qQndrT96ff3F5vJ9uJEo+8cI6yWCgRx7UzHDcLnx9Ni&#10;DcIHzUb3jgnhlzxsyuurQufGnfmdTlVoRAxhn2uENoQhl9LXLVntl24gjrdvN1od4jg20oz6HMNt&#10;LxOl7qTVHccPrR7osaX6pzpahK9tl1K627++qZroxcj9c9WliLc30/YBRKAp/MMw60d1KKPTwR3Z&#10;eNEjLO5VFlGEJImdZmCVzZsDQpopkGUhLyuUfwAAAP//AwBQSwECLQAUAAYACAAAACEAtoM4kv4A&#10;AADhAQAAEwAAAAAAAAAAAAAAAAAAAAAAW0NvbnRlbnRfVHlwZXNdLnhtbFBLAQItABQABgAIAAAA&#10;IQA4/SH/1gAAAJQBAAALAAAAAAAAAAAAAAAAAC8BAABfcmVscy8ucmVsc1BLAQItABQABgAIAAAA&#10;IQD0RSzy+gIAAOAIAAAOAAAAAAAAAAAAAAAAAC4CAABkcnMvZTJvRG9jLnhtbFBLAQItABQABgAI&#10;AAAAIQDKF7YP3gAAAAoBAAAPAAAAAAAAAAAAAAAAAFQFAABkcnMvZG93bnJldi54bWxQSwUGAAAA&#10;AAQABADzAAAAXw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43" type="#_x0000_t34" style="position:absolute;left:-8;top:14978;width:1260;height:23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NckxAAAANsAAAAPAAAAZHJzL2Rvd25yZXYueG1sRI9Ba8JA&#10;EIXvBf/DMkIvopsKLRJdRQSJFw+1Ch7H7JgNZmdDdqupv75zKPQ2w3vz3jeLVe8bdacu1oENvE0y&#10;UMRlsDVXBo5f2/EMVEzIFpvAZOCHIqyWg5cF5jY8+JPuh1QpCeGYowGXUptrHUtHHuMktMSiXUPn&#10;McnaVdp2+JBw3+hpln1ojzVLg8OWNo7K2+HbGxjFTJ/K97MrRsX+8rQnPq59YczrsF/PQSXq07/5&#10;73pnBV/o5RcZQC9/AQAA//8DAFBLAQItABQABgAIAAAAIQDb4fbL7gAAAIUBAAATAAAAAAAAAAAA&#10;AAAAAAAAAABbQ29udGVudF9UeXBlc10ueG1sUEsBAi0AFAAGAAgAAAAhAFr0LFu/AAAAFQEAAAsA&#10;AAAAAAAAAAAAAAAAHwEAAF9yZWxzLy5yZWxzUEsBAi0AFAAGAAgAAAAhAAc01yTEAAAA2wAAAA8A&#10;AAAAAAAAAAAAAAAABwIAAGRycy9kb3ducmV2LnhtbFBLBQYAAAAAAwADALcAAAD4AgAAAAA=&#10;" strokecolor="#a5a5a5"/>
              <v:shape id="AutoShape 28" o:spid="_x0000_s10242" type="#_x0000_t34" style="position:absolute;left:1252;top:14978;width:10995;height:230;rotation:18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PAwwAAANsAAAAPAAAAZHJzL2Rvd25yZXYueG1sRE9Na8JA&#10;EL0X/A/LCF5K3ZhDKamriKFFEKHGXHIbsmMSzc6G7Griv3cLhd7m8T5nuR5NK+7Uu8aygsU8AkFc&#10;Wt1wpSA/fb19gHAeWWNrmRQ8yMF6NXlZYqLtwEe6Z74SIYRdggpq77tESlfWZNDNbUccuLPtDfoA&#10;+0rqHocQbloZR9G7NNhwaKixo21N5TW7GQWH43d+LeQtjcdm83rBfVpcflKlZtNx8wnC0+j/xX/u&#10;nQ7zF/D7SzhArp4AAAD//wMAUEsBAi0AFAAGAAgAAAAhANvh9svuAAAAhQEAABMAAAAAAAAAAAAA&#10;AAAAAAAAAFtDb250ZW50X1R5cGVzXS54bWxQSwECLQAUAAYACAAAACEAWvQsW78AAAAVAQAACwAA&#10;AAAAAAAAAAAAAAAfAQAAX3JlbHMvLnJlbHNQSwECLQAUAAYACAAAACEAI6TjwMMAAADbAAAADwAA&#10;AAAAAAAAAAAAAAAHAgAAZHJzL2Rvd25yZXYueG1sUEsFBgAAAAADAAMAtwAAAPcCAAAAAA==&#10;" adj="20904" strokecolor="#a5a5a5"/>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7674" w:rsidRDefault="00EA7674" w:rsidP="00F3397A">
      <w:pPr>
        <w:spacing w:after="0" w:line="240" w:lineRule="auto"/>
      </w:pPr>
      <w:r>
        <w:separator/>
      </w:r>
    </w:p>
  </w:footnote>
  <w:footnote w:type="continuationSeparator" w:id="1">
    <w:p w:rsidR="00EA7674" w:rsidRDefault="00EA7674" w:rsidP="00F3397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F"/>
    <w:lvl w:ilvl="0">
      <w:start w:val="1"/>
      <w:numFmt w:val="upperRoman"/>
      <w:pStyle w:val="11"/>
      <w:lvlText w:val="%1."/>
      <w:legacy w:legacy="1" w:legacySpace="0" w:legacyIndent="708"/>
      <w:lvlJc w:val="left"/>
      <w:pPr>
        <w:ind w:left="708" w:hanging="708"/>
      </w:pPr>
    </w:lvl>
    <w:lvl w:ilvl="1">
      <w:start w:val="1"/>
      <w:numFmt w:val="upperLetter"/>
      <w:pStyle w:val="21"/>
      <w:lvlText w:val="%2."/>
      <w:legacy w:legacy="1" w:legacySpace="0" w:legacyIndent="708"/>
      <w:lvlJc w:val="left"/>
      <w:pPr>
        <w:ind w:left="1416" w:hanging="708"/>
      </w:pPr>
    </w:lvl>
    <w:lvl w:ilvl="2">
      <w:start w:val="1"/>
      <w:numFmt w:val="decimal"/>
      <w:pStyle w:val="31"/>
      <w:lvlText w:val="%3."/>
      <w:legacy w:legacy="1" w:legacySpace="0" w:legacyIndent="708"/>
      <w:lvlJc w:val="left"/>
      <w:pPr>
        <w:ind w:left="2124" w:hanging="708"/>
      </w:pPr>
    </w:lvl>
    <w:lvl w:ilvl="3">
      <w:start w:val="1"/>
      <w:numFmt w:val="lowerLetter"/>
      <w:pStyle w:val="41"/>
      <w:lvlText w:val="%4)"/>
      <w:legacy w:legacy="1" w:legacySpace="0" w:legacyIndent="708"/>
      <w:lvlJc w:val="left"/>
      <w:pPr>
        <w:ind w:left="2832" w:hanging="708"/>
      </w:pPr>
    </w:lvl>
    <w:lvl w:ilvl="4">
      <w:start w:val="1"/>
      <w:numFmt w:val="decimal"/>
      <w:pStyle w:val="51"/>
      <w:lvlText w:val="(%5)"/>
      <w:legacy w:legacy="1" w:legacySpace="0" w:legacyIndent="708"/>
      <w:lvlJc w:val="left"/>
      <w:pPr>
        <w:ind w:left="3540" w:hanging="708"/>
      </w:pPr>
    </w:lvl>
    <w:lvl w:ilvl="5">
      <w:start w:val="1"/>
      <w:numFmt w:val="lowerLetter"/>
      <w:pStyle w:val="61"/>
      <w:lvlText w:val="(%6)"/>
      <w:legacy w:legacy="1" w:legacySpace="0" w:legacyIndent="708"/>
      <w:lvlJc w:val="left"/>
      <w:pPr>
        <w:ind w:left="4248" w:hanging="708"/>
      </w:pPr>
    </w:lvl>
    <w:lvl w:ilvl="6">
      <w:start w:val="1"/>
      <w:numFmt w:val="lowerRoman"/>
      <w:pStyle w:val="71"/>
      <w:lvlText w:val="(%7)"/>
      <w:legacy w:legacy="1" w:legacySpace="0" w:legacyIndent="708"/>
      <w:lvlJc w:val="left"/>
      <w:pPr>
        <w:ind w:left="4956" w:hanging="708"/>
      </w:pPr>
    </w:lvl>
    <w:lvl w:ilvl="7">
      <w:start w:val="1"/>
      <w:numFmt w:val="lowerLetter"/>
      <w:pStyle w:val="81"/>
      <w:lvlText w:val="(%8)"/>
      <w:legacy w:legacy="1" w:legacySpace="0" w:legacyIndent="708"/>
      <w:lvlJc w:val="left"/>
      <w:pPr>
        <w:ind w:left="5664" w:hanging="708"/>
      </w:pPr>
    </w:lvl>
    <w:lvl w:ilvl="8">
      <w:start w:val="1"/>
      <w:numFmt w:val="lowerRoman"/>
      <w:pStyle w:val="91"/>
      <w:lvlText w:val="(%9)"/>
      <w:legacy w:legacy="1" w:legacySpace="0" w:legacyIndent="708"/>
      <w:lvlJc w:val="left"/>
      <w:pPr>
        <w:ind w:left="6372" w:hanging="708"/>
      </w:pPr>
    </w:lvl>
  </w:abstractNum>
  <w:abstractNum w:abstractNumId="1">
    <w:nsid w:val="00000001"/>
    <w:multiLevelType w:val="multilevel"/>
    <w:tmpl w:val="D9B20918"/>
    <w:name w:val="WW8Num1"/>
    <w:lvl w:ilvl="0">
      <w:start w:val="1"/>
      <w:numFmt w:val="decimal"/>
      <w:lvlText w:val="%1."/>
      <w:lvlJc w:val="left"/>
      <w:pPr>
        <w:tabs>
          <w:tab w:val="num" w:pos="0"/>
        </w:tabs>
        <w:ind w:left="720" w:hanging="360"/>
      </w:pPr>
      <w:rPr>
        <w:b w:val="0"/>
        <w:color w:val="auto"/>
      </w:rPr>
    </w:lvl>
    <w:lvl w:ilvl="1">
      <w:start w:val="1"/>
      <w:numFmt w:val="decimal"/>
      <w:isLgl/>
      <w:lvlText w:val="%1.%2."/>
      <w:lvlJc w:val="left"/>
      <w:pPr>
        <w:ind w:left="1790" w:hanging="720"/>
      </w:pPr>
      <w:rPr>
        <w:rFonts w:hint="default"/>
      </w:rPr>
    </w:lvl>
    <w:lvl w:ilvl="2">
      <w:start w:val="1"/>
      <w:numFmt w:val="decimal"/>
      <w:isLgl/>
      <w:lvlText w:val="%1.%2.%3."/>
      <w:lvlJc w:val="left"/>
      <w:pPr>
        <w:ind w:left="2500" w:hanging="720"/>
      </w:pPr>
      <w:rPr>
        <w:rFonts w:hint="default"/>
      </w:rPr>
    </w:lvl>
    <w:lvl w:ilvl="3">
      <w:start w:val="1"/>
      <w:numFmt w:val="decimal"/>
      <w:isLgl/>
      <w:lvlText w:val="%1.%2.%3.%4."/>
      <w:lvlJc w:val="left"/>
      <w:pPr>
        <w:ind w:left="3570" w:hanging="1080"/>
      </w:pPr>
      <w:rPr>
        <w:rFonts w:hint="default"/>
      </w:rPr>
    </w:lvl>
    <w:lvl w:ilvl="4">
      <w:start w:val="1"/>
      <w:numFmt w:val="decimal"/>
      <w:isLgl/>
      <w:lvlText w:val="%1.%2.%3.%4.%5."/>
      <w:lvlJc w:val="left"/>
      <w:pPr>
        <w:ind w:left="4280" w:hanging="1080"/>
      </w:pPr>
      <w:rPr>
        <w:rFonts w:hint="default"/>
      </w:rPr>
    </w:lvl>
    <w:lvl w:ilvl="5">
      <w:start w:val="1"/>
      <w:numFmt w:val="decimal"/>
      <w:isLgl/>
      <w:lvlText w:val="%1.%2.%3.%4.%5.%6."/>
      <w:lvlJc w:val="left"/>
      <w:pPr>
        <w:ind w:left="5350" w:hanging="1440"/>
      </w:pPr>
      <w:rPr>
        <w:rFonts w:hint="default"/>
      </w:rPr>
    </w:lvl>
    <w:lvl w:ilvl="6">
      <w:start w:val="1"/>
      <w:numFmt w:val="decimal"/>
      <w:isLgl/>
      <w:lvlText w:val="%1.%2.%3.%4.%5.%6.%7."/>
      <w:lvlJc w:val="left"/>
      <w:pPr>
        <w:ind w:left="6420" w:hanging="1800"/>
      </w:pPr>
      <w:rPr>
        <w:rFonts w:hint="default"/>
      </w:rPr>
    </w:lvl>
    <w:lvl w:ilvl="7">
      <w:start w:val="1"/>
      <w:numFmt w:val="decimal"/>
      <w:isLgl/>
      <w:lvlText w:val="%1.%2.%3.%4.%5.%6.%7.%8."/>
      <w:lvlJc w:val="left"/>
      <w:pPr>
        <w:ind w:left="7130" w:hanging="1800"/>
      </w:pPr>
      <w:rPr>
        <w:rFonts w:hint="default"/>
      </w:rPr>
    </w:lvl>
    <w:lvl w:ilvl="8">
      <w:start w:val="1"/>
      <w:numFmt w:val="decimal"/>
      <w:isLgl/>
      <w:lvlText w:val="%1.%2.%3.%4.%5.%6.%7.%8.%9."/>
      <w:lvlJc w:val="left"/>
      <w:pPr>
        <w:ind w:left="8200" w:hanging="2160"/>
      </w:pPr>
      <w:rPr>
        <w:rFonts w:hint="default"/>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3"/>
    <w:multiLevelType w:val="multilevel"/>
    <w:tmpl w:val="F69C81C6"/>
    <w:name w:val="WW8Num3"/>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4">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5"/>
    <w:multiLevelType w:val="multilevel"/>
    <w:tmpl w:val="00000005"/>
    <w:name w:val="WW8Num5"/>
    <w:lvl w:ilvl="0">
      <w:start w:val="1"/>
      <w:numFmt w:val="decimal"/>
      <w:suff w:val="nothing"/>
      <w:lvlText w:val="%1"/>
      <w:lvlJc w:val="left"/>
      <w:pPr>
        <w:tabs>
          <w:tab w:val="num" w:pos="0"/>
        </w:tabs>
        <w:ind w:left="0" w:firstLine="0"/>
      </w:pPr>
    </w:lvl>
    <w:lvl w:ilvl="1">
      <w:start w:val="1"/>
      <w:numFmt w:val="decimal"/>
      <w:suff w:val="nothing"/>
      <w:lvlText w:val="%1.%2"/>
      <w:lvlJc w:val="left"/>
      <w:pPr>
        <w:tabs>
          <w:tab w:val="num" w:pos="0"/>
        </w:tabs>
        <w:ind w:left="0" w:firstLine="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A"/>
    <w:multiLevelType w:val="multilevel"/>
    <w:tmpl w:val="0000000A"/>
    <w:name w:val="WW8Num18"/>
    <w:lvl w:ilvl="0">
      <w:start w:val="1"/>
      <w:numFmt w:val="decimal"/>
      <w:suff w:val="space"/>
      <w:lvlText w:val="  %1."/>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7">
    <w:nsid w:val="00F721AA"/>
    <w:multiLevelType w:val="singleLevel"/>
    <w:tmpl w:val="616CC8C2"/>
    <w:lvl w:ilvl="0">
      <w:start w:val="1"/>
      <w:numFmt w:val="decimal"/>
      <w:pStyle w:val="2"/>
      <w:lvlText w:val="%1."/>
      <w:lvlJc w:val="left"/>
      <w:pPr>
        <w:tabs>
          <w:tab w:val="num" w:pos="927"/>
        </w:tabs>
        <w:ind w:firstLine="567"/>
      </w:pPr>
    </w:lvl>
  </w:abstractNum>
  <w:abstractNum w:abstractNumId="8">
    <w:nsid w:val="0A0A61E8"/>
    <w:multiLevelType w:val="hybridMultilevel"/>
    <w:tmpl w:val="5A20E982"/>
    <w:lvl w:ilvl="0" w:tplc="74CC2DEA">
      <w:start w:val="1"/>
      <w:numFmt w:val="decimal"/>
      <w:pStyle w:val="a"/>
      <w:lvlText w:val="%1)"/>
      <w:lvlJc w:val="left"/>
      <w:pPr>
        <w:tabs>
          <w:tab w:val="num" w:pos="644"/>
        </w:tabs>
        <w:ind w:left="624" w:hanging="340"/>
      </w:pPr>
      <w:rPr>
        <w:rFonts w:hint="default"/>
      </w:r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9">
    <w:nsid w:val="0DE25C19"/>
    <w:multiLevelType w:val="hybridMultilevel"/>
    <w:tmpl w:val="FE4C3106"/>
    <w:lvl w:ilvl="0" w:tplc="194010DC">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F113CCF"/>
    <w:multiLevelType w:val="multilevel"/>
    <w:tmpl w:val="485EC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1B87D20"/>
    <w:multiLevelType w:val="multilevel"/>
    <w:tmpl w:val="EBC210D6"/>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
    <w:nsid w:val="13D86AA6"/>
    <w:multiLevelType w:val="hybridMultilevel"/>
    <w:tmpl w:val="6988E204"/>
    <w:lvl w:ilvl="0" w:tplc="AEFA40AA">
      <w:start w:val="14"/>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4135BBD"/>
    <w:multiLevelType w:val="hybridMultilevel"/>
    <w:tmpl w:val="688E6D8E"/>
    <w:lvl w:ilvl="0" w:tplc="3928FECA">
      <w:start w:val="13"/>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458168E"/>
    <w:multiLevelType w:val="hybridMultilevel"/>
    <w:tmpl w:val="D0C0E77E"/>
    <w:lvl w:ilvl="0" w:tplc="EC2AB9E6">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4CB60CC"/>
    <w:multiLevelType w:val="hybridMultilevel"/>
    <w:tmpl w:val="6D1AF372"/>
    <w:lvl w:ilvl="0" w:tplc="19202A6E">
      <w:start w:val="13"/>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CCB5C0E"/>
    <w:multiLevelType w:val="hybridMultilevel"/>
    <w:tmpl w:val="8F94AC80"/>
    <w:lvl w:ilvl="0" w:tplc="762A89F6">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E276FEA"/>
    <w:multiLevelType w:val="hybridMultilevel"/>
    <w:tmpl w:val="6C40711C"/>
    <w:lvl w:ilvl="0" w:tplc="FFFFFFFF">
      <w:start w:val="1"/>
      <w:numFmt w:val="bullet"/>
      <w:lvlText w:val=""/>
      <w:lvlJc w:val="left"/>
      <w:pPr>
        <w:ind w:left="720" w:hanging="360"/>
      </w:pPr>
      <w:rPr>
        <w:rFonts w:ascii="Symbol" w:hAnsi="Symbol" w:hint="default"/>
      </w:rPr>
    </w:lvl>
    <w:lvl w:ilvl="1" w:tplc="728E4A3A">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1F87284A"/>
    <w:multiLevelType w:val="multilevel"/>
    <w:tmpl w:val="A664F1EC"/>
    <w:lvl w:ilvl="0">
      <w:start w:val="6"/>
      <w:numFmt w:val="upperRoman"/>
      <w:lvlText w:val="%1."/>
      <w:lvlJc w:val="right"/>
      <w:pPr>
        <w:tabs>
          <w:tab w:val="num" w:pos="1920"/>
        </w:tabs>
        <w:ind w:left="1920" w:hanging="360"/>
      </w:pPr>
    </w:lvl>
    <w:lvl w:ilvl="1" w:tentative="1">
      <w:start w:val="1"/>
      <w:numFmt w:val="upperRoman"/>
      <w:lvlText w:val="%2."/>
      <w:lvlJc w:val="right"/>
      <w:pPr>
        <w:tabs>
          <w:tab w:val="num" w:pos="-1537"/>
        </w:tabs>
        <w:ind w:left="-1537" w:hanging="360"/>
      </w:pPr>
    </w:lvl>
    <w:lvl w:ilvl="2" w:tentative="1">
      <w:start w:val="1"/>
      <w:numFmt w:val="upperRoman"/>
      <w:lvlText w:val="%3."/>
      <w:lvlJc w:val="right"/>
      <w:pPr>
        <w:tabs>
          <w:tab w:val="num" w:pos="-817"/>
        </w:tabs>
        <w:ind w:left="-817" w:hanging="360"/>
      </w:pPr>
    </w:lvl>
    <w:lvl w:ilvl="3" w:tentative="1">
      <w:start w:val="1"/>
      <w:numFmt w:val="upperRoman"/>
      <w:lvlText w:val="%4."/>
      <w:lvlJc w:val="right"/>
      <w:pPr>
        <w:tabs>
          <w:tab w:val="num" w:pos="-97"/>
        </w:tabs>
        <w:ind w:left="-97" w:hanging="360"/>
      </w:pPr>
    </w:lvl>
    <w:lvl w:ilvl="4" w:tentative="1">
      <w:start w:val="1"/>
      <w:numFmt w:val="upperRoman"/>
      <w:lvlText w:val="%5."/>
      <w:lvlJc w:val="right"/>
      <w:pPr>
        <w:tabs>
          <w:tab w:val="num" w:pos="623"/>
        </w:tabs>
        <w:ind w:left="623" w:hanging="360"/>
      </w:pPr>
    </w:lvl>
    <w:lvl w:ilvl="5" w:tentative="1">
      <w:start w:val="1"/>
      <w:numFmt w:val="upperRoman"/>
      <w:lvlText w:val="%6."/>
      <w:lvlJc w:val="right"/>
      <w:pPr>
        <w:tabs>
          <w:tab w:val="num" w:pos="1343"/>
        </w:tabs>
        <w:ind w:left="1343" w:hanging="360"/>
      </w:pPr>
    </w:lvl>
    <w:lvl w:ilvl="6" w:tentative="1">
      <w:start w:val="1"/>
      <w:numFmt w:val="upperRoman"/>
      <w:lvlText w:val="%7."/>
      <w:lvlJc w:val="right"/>
      <w:pPr>
        <w:tabs>
          <w:tab w:val="num" w:pos="2063"/>
        </w:tabs>
        <w:ind w:left="2063" w:hanging="360"/>
      </w:pPr>
    </w:lvl>
    <w:lvl w:ilvl="7" w:tentative="1">
      <w:start w:val="1"/>
      <w:numFmt w:val="upperRoman"/>
      <w:lvlText w:val="%8."/>
      <w:lvlJc w:val="right"/>
      <w:pPr>
        <w:tabs>
          <w:tab w:val="num" w:pos="2783"/>
        </w:tabs>
        <w:ind w:left="2783" w:hanging="360"/>
      </w:pPr>
    </w:lvl>
    <w:lvl w:ilvl="8" w:tentative="1">
      <w:start w:val="1"/>
      <w:numFmt w:val="upperRoman"/>
      <w:lvlText w:val="%9."/>
      <w:lvlJc w:val="right"/>
      <w:pPr>
        <w:tabs>
          <w:tab w:val="num" w:pos="3503"/>
        </w:tabs>
        <w:ind w:left="3503" w:hanging="360"/>
      </w:pPr>
    </w:lvl>
  </w:abstractNum>
  <w:abstractNum w:abstractNumId="19">
    <w:nsid w:val="21601D02"/>
    <w:multiLevelType w:val="hybridMultilevel"/>
    <w:tmpl w:val="1DFE2164"/>
    <w:lvl w:ilvl="0" w:tplc="D63A186C">
      <w:start w:val="14"/>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60D74C5"/>
    <w:multiLevelType w:val="hybridMultilevel"/>
    <w:tmpl w:val="798A13D2"/>
    <w:lvl w:ilvl="0" w:tplc="A8FA22E2">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26D613DA"/>
    <w:multiLevelType w:val="hybridMultilevel"/>
    <w:tmpl w:val="AB0694C0"/>
    <w:lvl w:ilvl="0" w:tplc="FC90C606">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98F1632"/>
    <w:multiLevelType w:val="hybridMultilevel"/>
    <w:tmpl w:val="4BEAA938"/>
    <w:lvl w:ilvl="0" w:tplc="647EB82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B7273DD"/>
    <w:multiLevelType w:val="hybridMultilevel"/>
    <w:tmpl w:val="536A6060"/>
    <w:lvl w:ilvl="0" w:tplc="647EB822">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CD3692B"/>
    <w:multiLevelType w:val="hybridMultilevel"/>
    <w:tmpl w:val="DE6696CC"/>
    <w:lvl w:ilvl="0" w:tplc="DA4C4DF0">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214730C"/>
    <w:multiLevelType w:val="hybridMultilevel"/>
    <w:tmpl w:val="19DC4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5D32BBA"/>
    <w:multiLevelType w:val="hybridMultilevel"/>
    <w:tmpl w:val="52BA25BE"/>
    <w:lvl w:ilvl="0" w:tplc="514679A0">
      <w:start w:val="13"/>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6132920"/>
    <w:multiLevelType w:val="multilevel"/>
    <w:tmpl w:val="DA28B1C4"/>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russianLower"/>
      <w:pStyle w:val="4"/>
      <w:lvlText w:val="%3)"/>
      <w:lvlJc w:val="left"/>
      <w:pPr>
        <w:tabs>
          <w:tab w:val="num" w:pos="1997"/>
        </w:tabs>
        <w:ind w:left="1781" w:hanging="504"/>
      </w:pPr>
      <w:rPr>
        <w:rFonts w:ascii="Times New Roman" w:hAnsi="Times New Roman" w:cs="Times New Roman" w:hint="default"/>
        <w:b w:val="0"/>
        <w:bCs w:val="0"/>
        <w:i w:val="0"/>
        <w:iCs w:val="0"/>
        <w:caps w:val="0"/>
        <w:smallCaps w:val="0"/>
        <w:strike w:val="0"/>
        <w:dstrike w:val="0"/>
        <w:snapToGrid w:val="0"/>
        <w:vanish w:val="0"/>
        <w:color w:val="auto"/>
        <w:spacing w:val="0"/>
        <w:w w:val="0"/>
        <w:kern w:val="0"/>
        <w:position w:val="0"/>
        <w:sz w:val="24"/>
        <w:szCs w:val="24"/>
        <w:u w:val="none"/>
        <w:vertAlign w:val="baseline"/>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8">
    <w:nsid w:val="38401E5F"/>
    <w:multiLevelType w:val="hybridMultilevel"/>
    <w:tmpl w:val="9348BFE4"/>
    <w:lvl w:ilvl="0" w:tplc="A0D6A780">
      <w:start w:val="14"/>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BE33FA0"/>
    <w:multiLevelType w:val="hybridMultilevel"/>
    <w:tmpl w:val="284429A2"/>
    <w:lvl w:ilvl="0" w:tplc="A684BBB4">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E325231"/>
    <w:multiLevelType w:val="hybridMultilevel"/>
    <w:tmpl w:val="CF207DC8"/>
    <w:lvl w:ilvl="0" w:tplc="D646ECA8">
      <w:start w:val="13"/>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F487234"/>
    <w:multiLevelType w:val="hybridMultilevel"/>
    <w:tmpl w:val="F61E5F82"/>
    <w:lvl w:ilvl="0" w:tplc="8800ED5C">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3402DBF"/>
    <w:multiLevelType w:val="hybridMultilevel"/>
    <w:tmpl w:val="4DF4FED4"/>
    <w:lvl w:ilvl="0" w:tplc="62D031A2">
      <w:start w:val="13"/>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53960D1"/>
    <w:multiLevelType w:val="hybridMultilevel"/>
    <w:tmpl w:val="DF42A442"/>
    <w:lvl w:ilvl="0" w:tplc="02B07C42">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72F20D3"/>
    <w:multiLevelType w:val="multilevel"/>
    <w:tmpl w:val="D21E7276"/>
    <w:lvl w:ilvl="0">
      <w:start w:val="1"/>
      <w:numFmt w:val="decimal"/>
      <w:pStyle w:val="a0"/>
      <w:suff w:val="space"/>
      <w:lvlText w:val="%1."/>
      <w:lvlJc w:val="left"/>
      <w:pPr>
        <w:ind w:left="273" w:firstLine="720"/>
      </w:pPr>
      <w:rPr>
        <w:rFonts w:hint="default"/>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35">
    <w:nsid w:val="4B622BCC"/>
    <w:multiLevelType w:val="hybridMultilevel"/>
    <w:tmpl w:val="F154D152"/>
    <w:lvl w:ilvl="0" w:tplc="D47C1930">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DE75208"/>
    <w:multiLevelType w:val="hybridMultilevel"/>
    <w:tmpl w:val="7958ABB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E6B333F"/>
    <w:multiLevelType w:val="hybridMultilevel"/>
    <w:tmpl w:val="67580D34"/>
    <w:lvl w:ilvl="0" w:tplc="728E4A3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1852AF7"/>
    <w:multiLevelType w:val="hybridMultilevel"/>
    <w:tmpl w:val="2532793C"/>
    <w:lvl w:ilvl="0" w:tplc="17D23A28">
      <w:start w:val="14"/>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18D5775"/>
    <w:multiLevelType w:val="singleLevel"/>
    <w:tmpl w:val="68B42900"/>
    <w:lvl w:ilvl="0">
      <w:start w:val="1"/>
      <w:numFmt w:val="bullet"/>
      <w:pStyle w:val="1"/>
      <w:lvlText w:val=""/>
      <w:lvlJc w:val="left"/>
      <w:pPr>
        <w:tabs>
          <w:tab w:val="num" w:pos="360"/>
        </w:tabs>
        <w:ind w:left="360" w:hanging="360"/>
      </w:pPr>
      <w:rPr>
        <w:rFonts w:ascii="Symbol" w:hAnsi="Symbol" w:hint="default"/>
      </w:rPr>
    </w:lvl>
  </w:abstractNum>
  <w:abstractNum w:abstractNumId="40">
    <w:nsid w:val="56EC7539"/>
    <w:multiLevelType w:val="multilevel"/>
    <w:tmpl w:val="F76C8FF0"/>
    <w:lvl w:ilvl="0">
      <w:start w:val="1"/>
      <w:numFmt w:val="decimal"/>
      <w:pStyle w:val="10"/>
      <w:lvlText w:val="%1."/>
      <w:lvlJc w:val="left"/>
      <w:pPr>
        <w:tabs>
          <w:tab w:val="num" w:pos="1555"/>
        </w:tabs>
        <w:ind w:left="1555" w:hanging="420"/>
      </w:pPr>
      <w:rPr>
        <w:rFonts w:hint="default"/>
      </w:rPr>
    </w:lvl>
    <w:lvl w:ilvl="1">
      <w:start w:val="1"/>
      <w:numFmt w:val="decimal"/>
      <w:isLgl/>
      <w:lvlText w:val="%1.%2."/>
      <w:lvlJc w:val="left"/>
      <w:pPr>
        <w:tabs>
          <w:tab w:val="num" w:pos="861"/>
        </w:tabs>
        <w:ind w:left="861" w:hanging="435"/>
      </w:pPr>
      <w:rPr>
        <w:rFonts w:hint="default"/>
      </w:rPr>
    </w:lvl>
    <w:lvl w:ilvl="2">
      <w:start w:val="1"/>
      <w:numFmt w:val="decimal"/>
      <w:isLgl/>
      <w:lvlText w:val="%1.%2.%3."/>
      <w:lvlJc w:val="left"/>
      <w:pPr>
        <w:tabs>
          <w:tab w:val="num" w:pos="1572"/>
        </w:tabs>
        <w:ind w:left="1572" w:hanging="720"/>
      </w:pPr>
      <w:rPr>
        <w:rFonts w:hint="default"/>
      </w:rPr>
    </w:lvl>
    <w:lvl w:ilvl="3">
      <w:start w:val="1"/>
      <w:numFmt w:val="decimal"/>
      <w:isLgl/>
      <w:lvlText w:val="%1.%2.%3.%4."/>
      <w:lvlJc w:val="left"/>
      <w:pPr>
        <w:tabs>
          <w:tab w:val="num" w:pos="1998"/>
        </w:tabs>
        <w:ind w:left="1998" w:hanging="720"/>
      </w:pPr>
      <w:rPr>
        <w:rFonts w:hint="default"/>
      </w:rPr>
    </w:lvl>
    <w:lvl w:ilvl="4">
      <w:start w:val="1"/>
      <w:numFmt w:val="decimal"/>
      <w:isLgl/>
      <w:lvlText w:val="%1.%2.%3.%4.%5."/>
      <w:lvlJc w:val="left"/>
      <w:pPr>
        <w:tabs>
          <w:tab w:val="num" w:pos="2784"/>
        </w:tabs>
        <w:ind w:left="2784" w:hanging="1080"/>
      </w:pPr>
      <w:rPr>
        <w:rFonts w:hint="default"/>
      </w:rPr>
    </w:lvl>
    <w:lvl w:ilvl="5">
      <w:start w:val="1"/>
      <w:numFmt w:val="decimal"/>
      <w:isLgl/>
      <w:lvlText w:val="%1.%2.%3.%4.%5.%6."/>
      <w:lvlJc w:val="left"/>
      <w:pPr>
        <w:tabs>
          <w:tab w:val="num" w:pos="3210"/>
        </w:tabs>
        <w:ind w:left="3210" w:hanging="1080"/>
      </w:pPr>
      <w:rPr>
        <w:rFonts w:hint="default"/>
      </w:rPr>
    </w:lvl>
    <w:lvl w:ilvl="6">
      <w:start w:val="1"/>
      <w:numFmt w:val="decimal"/>
      <w:isLgl/>
      <w:lvlText w:val="%1.%2.%3.%4.%5.%6.%7."/>
      <w:lvlJc w:val="left"/>
      <w:pPr>
        <w:tabs>
          <w:tab w:val="num" w:pos="3996"/>
        </w:tabs>
        <w:ind w:left="3996" w:hanging="1440"/>
      </w:pPr>
      <w:rPr>
        <w:rFonts w:hint="default"/>
      </w:rPr>
    </w:lvl>
    <w:lvl w:ilvl="7">
      <w:start w:val="1"/>
      <w:numFmt w:val="decimal"/>
      <w:isLgl/>
      <w:lvlText w:val="%1.%2.%3.%4.%5.%6.%7.%8."/>
      <w:lvlJc w:val="left"/>
      <w:pPr>
        <w:tabs>
          <w:tab w:val="num" w:pos="4422"/>
        </w:tabs>
        <w:ind w:left="4422" w:hanging="1440"/>
      </w:pPr>
      <w:rPr>
        <w:rFonts w:hint="default"/>
      </w:rPr>
    </w:lvl>
    <w:lvl w:ilvl="8">
      <w:start w:val="1"/>
      <w:numFmt w:val="decimal"/>
      <w:isLgl/>
      <w:lvlText w:val="%1.%2.%3.%4.%5.%6.%7.%8.%9."/>
      <w:lvlJc w:val="left"/>
      <w:pPr>
        <w:tabs>
          <w:tab w:val="num" w:pos="5208"/>
        </w:tabs>
        <w:ind w:left="5208" w:hanging="1800"/>
      </w:pPr>
      <w:rPr>
        <w:rFonts w:hint="default"/>
      </w:rPr>
    </w:lvl>
  </w:abstractNum>
  <w:abstractNum w:abstractNumId="41">
    <w:nsid w:val="57202DF9"/>
    <w:multiLevelType w:val="hybridMultilevel"/>
    <w:tmpl w:val="DAD0DFE4"/>
    <w:lvl w:ilvl="0" w:tplc="DDAED96E">
      <w:start w:val="1"/>
      <w:numFmt w:val="decimal"/>
      <w:lvlText w:val="%1."/>
      <w:lvlJc w:val="left"/>
      <w:pPr>
        <w:ind w:left="720" w:hanging="360"/>
      </w:pPr>
      <w:rPr>
        <w:rFonts w:eastAsia="Calibri"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580D4174"/>
    <w:multiLevelType w:val="hybridMultilevel"/>
    <w:tmpl w:val="5344BB26"/>
    <w:lvl w:ilvl="0" w:tplc="10AAC3E0">
      <w:start w:val="1"/>
      <w:numFmt w:val="bullet"/>
      <w:pStyle w:val="a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3">
    <w:nsid w:val="593B6604"/>
    <w:multiLevelType w:val="hybridMultilevel"/>
    <w:tmpl w:val="F02A3A12"/>
    <w:lvl w:ilvl="0" w:tplc="728E4A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728E4A3A">
      <w:start w:val="1"/>
      <w:numFmt w:val="bullet"/>
      <w:lvlText w:val=""/>
      <w:lvlJc w:val="left"/>
      <w:pPr>
        <w:ind w:left="786"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BF6155D"/>
    <w:multiLevelType w:val="hybridMultilevel"/>
    <w:tmpl w:val="992EF73C"/>
    <w:lvl w:ilvl="0" w:tplc="0F84928E">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0AD7633"/>
    <w:multiLevelType w:val="hybridMultilevel"/>
    <w:tmpl w:val="9C225342"/>
    <w:lvl w:ilvl="0" w:tplc="42981C9C">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CEE1D31"/>
    <w:multiLevelType w:val="hybridMultilevel"/>
    <w:tmpl w:val="90FC9F94"/>
    <w:lvl w:ilvl="0" w:tplc="5FBC0AB0">
      <w:start w:val="1"/>
      <w:numFmt w:val="bullet"/>
      <w:pStyle w:val="a2"/>
      <w:lvlText w:val=""/>
      <w:lvlJc w:val="left"/>
      <w:pPr>
        <w:tabs>
          <w:tab w:val="num" w:pos="1068"/>
        </w:tabs>
        <w:ind w:left="1048" w:hanging="340"/>
      </w:pPr>
      <w:rPr>
        <w:rFonts w:ascii="Symbol" w:hAnsi="Symbol" w:hint="default"/>
        <w:color w:val="auto"/>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7">
    <w:nsid w:val="7D464B67"/>
    <w:multiLevelType w:val="hybridMultilevel"/>
    <w:tmpl w:val="D138D25E"/>
    <w:lvl w:ilvl="0" w:tplc="B74A12DC">
      <w:start w:val="14"/>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D5D3556"/>
    <w:multiLevelType w:val="hybridMultilevel"/>
    <w:tmpl w:val="AE0209E8"/>
    <w:lvl w:ilvl="0" w:tplc="323237CC">
      <w:start w:val="1"/>
      <w:numFmt w:val="decimal"/>
      <w:lvlText w:val="%1."/>
      <w:lvlJc w:val="left"/>
      <w:pPr>
        <w:ind w:left="2135" w:hanging="1425"/>
      </w:pPr>
      <w:rPr>
        <w:rFonts w:hint="default"/>
        <w:b w:val="0"/>
        <w:i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7"/>
  </w:num>
  <w:num w:numId="3">
    <w:abstractNumId w:val="46"/>
  </w:num>
  <w:num w:numId="4">
    <w:abstractNumId w:val="8"/>
  </w:num>
  <w:num w:numId="5">
    <w:abstractNumId w:val="42"/>
  </w:num>
  <w:num w:numId="6">
    <w:abstractNumId w:val="39"/>
  </w:num>
  <w:num w:numId="7">
    <w:abstractNumId w:val="40"/>
  </w:num>
  <w:num w:numId="8">
    <w:abstractNumId w:val="27"/>
  </w:num>
  <w:num w:numId="9">
    <w:abstractNumId w:val="34"/>
  </w:num>
  <w:num w:numId="10">
    <w:abstractNumId w:val="41"/>
  </w:num>
  <w:num w:numId="11">
    <w:abstractNumId w:val="20"/>
  </w:num>
  <w:num w:numId="12">
    <w:abstractNumId w:val="23"/>
  </w:num>
  <w:num w:numId="13">
    <w:abstractNumId w:val="22"/>
  </w:num>
  <w:num w:numId="14">
    <w:abstractNumId w:val="37"/>
  </w:num>
  <w:num w:numId="15">
    <w:abstractNumId w:val="17"/>
  </w:num>
  <w:num w:numId="16">
    <w:abstractNumId w:val="43"/>
  </w:num>
  <w:num w:numId="17">
    <w:abstractNumId w:val="20"/>
  </w:num>
  <w:num w:numId="18">
    <w:abstractNumId w:val="29"/>
  </w:num>
  <w:num w:numId="19">
    <w:abstractNumId w:val="48"/>
  </w:num>
  <w:num w:numId="20">
    <w:abstractNumId w:val="31"/>
  </w:num>
  <w:num w:numId="21">
    <w:abstractNumId w:val="33"/>
  </w:num>
  <w:num w:numId="22">
    <w:abstractNumId w:val="20"/>
  </w:num>
  <w:num w:numId="23">
    <w:abstractNumId w:val="44"/>
  </w:num>
  <w:num w:numId="24">
    <w:abstractNumId w:val="16"/>
  </w:num>
  <w:num w:numId="25">
    <w:abstractNumId w:val="14"/>
  </w:num>
  <w:num w:numId="26">
    <w:abstractNumId w:val="20"/>
  </w:num>
  <w:num w:numId="27">
    <w:abstractNumId w:val="35"/>
  </w:num>
  <w:num w:numId="28">
    <w:abstractNumId w:val="45"/>
  </w:num>
  <w:num w:numId="29">
    <w:abstractNumId w:val="21"/>
  </w:num>
  <w:num w:numId="30">
    <w:abstractNumId w:val="13"/>
  </w:num>
  <w:num w:numId="31">
    <w:abstractNumId w:val="28"/>
  </w:num>
  <w:num w:numId="32">
    <w:abstractNumId w:val="26"/>
  </w:num>
  <w:num w:numId="33">
    <w:abstractNumId w:val="38"/>
  </w:num>
  <w:num w:numId="34">
    <w:abstractNumId w:val="30"/>
  </w:num>
  <w:num w:numId="35">
    <w:abstractNumId w:val="12"/>
  </w:num>
  <w:num w:numId="36">
    <w:abstractNumId w:val="24"/>
  </w:num>
  <w:num w:numId="37">
    <w:abstractNumId w:val="32"/>
  </w:num>
  <w:num w:numId="38">
    <w:abstractNumId w:val="47"/>
  </w:num>
  <w:num w:numId="39">
    <w:abstractNumId w:val="9"/>
  </w:num>
  <w:num w:numId="40">
    <w:abstractNumId w:val="15"/>
  </w:num>
  <w:num w:numId="41">
    <w:abstractNumId w:val="19"/>
  </w:num>
  <w:num w:numId="42">
    <w:abstractNumId w:val="10"/>
  </w:num>
  <w:num w:numId="43">
    <w:abstractNumId w:val="11"/>
  </w:num>
  <w:num w:numId="44">
    <w:abstractNumId w:val="18"/>
  </w:num>
  <w:num w:numId="45">
    <w:abstractNumId w:val="25"/>
  </w:num>
  <w:num w:numId="46">
    <w:abstractNumId w:val="36"/>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drawingGridHorizontalSpacing w:val="110"/>
  <w:displayHorizontalDrawingGridEvery w:val="2"/>
  <w:characterSpacingControl w:val="doNotCompress"/>
  <w:hdrShapeDefaults>
    <o:shapedefaults v:ext="edit" spidmax="48130"/>
    <o:shapelayout v:ext="edit">
      <o:idmap v:ext="edit" data="10"/>
      <o:rules v:ext="edit">
        <o:r id="V:Rule3" type="connector" idref="#AutoShape 27"/>
        <o:r id="V:Rule4" type="connector" idref="#AutoShape 28"/>
        <o:r id="V:Rule6" type="connector" idref="#AutoShape 27"/>
        <o:r id="V:Rule8" type="connector" idref="#AutoShape 28"/>
      </o:rules>
    </o:shapelayout>
  </w:hdrShapeDefaults>
  <w:footnotePr>
    <w:footnote w:id="0"/>
    <w:footnote w:id="1"/>
  </w:footnotePr>
  <w:endnotePr>
    <w:endnote w:id="0"/>
    <w:endnote w:id="1"/>
  </w:endnotePr>
  <w:compat/>
  <w:rsids>
    <w:rsidRoot w:val="008804A3"/>
    <w:rsid w:val="00000A8D"/>
    <w:rsid w:val="0000148D"/>
    <w:rsid w:val="000014A0"/>
    <w:rsid w:val="00001596"/>
    <w:rsid w:val="00001D02"/>
    <w:rsid w:val="00002235"/>
    <w:rsid w:val="00002414"/>
    <w:rsid w:val="00002B66"/>
    <w:rsid w:val="00002B78"/>
    <w:rsid w:val="00002CB4"/>
    <w:rsid w:val="0000324C"/>
    <w:rsid w:val="000035A2"/>
    <w:rsid w:val="00003637"/>
    <w:rsid w:val="00003FE3"/>
    <w:rsid w:val="00004859"/>
    <w:rsid w:val="0000497F"/>
    <w:rsid w:val="000056CF"/>
    <w:rsid w:val="00006588"/>
    <w:rsid w:val="00006B00"/>
    <w:rsid w:val="00006D3F"/>
    <w:rsid w:val="00006DDC"/>
    <w:rsid w:val="00007203"/>
    <w:rsid w:val="00007779"/>
    <w:rsid w:val="0000787D"/>
    <w:rsid w:val="000102C2"/>
    <w:rsid w:val="0001154F"/>
    <w:rsid w:val="000115D3"/>
    <w:rsid w:val="00012088"/>
    <w:rsid w:val="00012A11"/>
    <w:rsid w:val="0001326E"/>
    <w:rsid w:val="00013A60"/>
    <w:rsid w:val="000142CC"/>
    <w:rsid w:val="00014D74"/>
    <w:rsid w:val="000150E6"/>
    <w:rsid w:val="000155D1"/>
    <w:rsid w:val="00015861"/>
    <w:rsid w:val="00015D72"/>
    <w:rsid w:val="00016619"/>
    <w:rsid w:val="0001673D"/>
    <w:rsid w:val="00016974"/>
    <w:rsid w:val="00016F5F"/>
    <w:rsid w:val="00017BB3"/>
    <w:rsid w:val="000200E4"/>
    <w:rsid w:val="00020312"/>
    <w:rsid w:val="000206B7"/>
    <w:rsid w:val="00020926"/>
    <w:rsid w:val="00021132"/>
    <w:rsid w:val="0002117D"/>
    <w:rsid w:val="00021864"/>
    <w:rsid w:val="000219BB"/>
    <w:rsid w:val="00021E43"/>
    <w:rsid w:val="000224EF"/>
    <w:rsid w:val="000224F4"/>
    <w:rsid w:val="00022A39"/>
    <w:rsid w:val="00022D26"/>
    <w:rsid w:val="000231DF"/>
    <w:rsid w:val="000242F8"/>
    <w:rsid w:val="0002476A"/>
    <w:rsid w:val="00024CDC"/>
    <w:rsid w:val="00024D3D"/>
    <w:rsid w:val="00024D6D"/>
    <w:rsid w:val="00024F00"/>
    <w:rsid w:val="0002502B"/>
    <w:rsid w:val="0002530E"/>
    <w:rsid w:val="00025407"/>
    <w:rsid w:val="00025556"/>
    <w:rsid w:val="000257E9"/>
    <w:rsid w:val="00025F33"/>
    <w:rsid w:val="000262AA"/>
    <w:rsid w:val="000262B0"/>
    <w:rsid w:val="00026768"/>
    <w:rsid w:val="00026C2C"/>
    <w:rsid w:val="00026D30"/>
    <w:rsid w:val="00026EC9"/>
    <w:rsid w:val="00027266"/>
    <w:rsid w:val="00027737"/>
    <w:rsid w:val="00027B70"/>
    <w:rsid w:val="000302A6"/>
    <w:rsid w:val="00030412"/>
    <w:rsid w:val="000304AB"/>
    <w:rsid w:val="00031050"/>
    <w:rsid w:val="000311A8"/>
    <w:rsid w:val="000313D3"/>
    <w:rsid w:val="0003147C"/>
    <w:rsid w:val="000316D0"/>
    <w:rsid w:val="00031E9F"/>
    <w:rsid w:val="000320FD"/>
    <w:rsid w:val="0003311C"/>
    <w:rsid w:val="000337CC"/>
    <w:rsid w:val="00033D3E"/>
    <w:rsid w:val="00034DF4"/>
    <w:rsid w:val="00034F7D"/>
    <w:rsid w:val="00035313"/>
    <w:rsid w:val="00036632"/>
    <w:rsid w:val="00036E2C"/>
    <w:rsid w:val="00036EB9"/>
    <w:rsid w:val="00036F38"/>
    <w:rsid w:val="00036FB2"/>
    <w:rsid w:val="00037213"/>
    <w:rsid w:val="000374A1"/>
    <w:rsid w:val="0004018F"/>
    <w:rsid w:val="00040987"/>
    <w:rsid w:val="00040A8A"/>
    <w:rsid w:val="00040CC5"/>
    <w:rsid w:val="0004145F"/>
    <w:rsid w:val="000415A1"/>
    <w:rsid w:val="00041B15"/>
    <w:rsid w:val="00041E0F"/>
    <w:rsid w:val="00041F9F"/>
    <w:rsid w:val="000420BD"/>
    <w:rsid w:val="00042248"/>
    <w:rsid w:val="000422F2"/>
    <w:rsid w:val="0004246B"/>
    <w:rsid w:val="00042795"/>
    <w:rsid w:val="000429C8"/>
    <w:rsid w:val="000432A5"/>
    <w:rsid w:val="00043A4A"/>
    <w:rsid w:val="00044492"/>
    <w:rsid w:val="0004495F"/>
    <w:rsid w:val="00044C76"/>
    <w:rsid w:val="00045598"/>
    <w:rsid w:val="00045C55"/>
    <w:rsid w:val="00045C8A"/>
    <w:rsid w:val="0004606B"/>
    <w:rsid w:val="000464B3"/>
    <w:rsid w:val="00046552"/>
    <w:rsid w:val="000472AD"/>
    <w:rsid w:val="0004780E"/>
    <w:rsid w:val="000509B5"/>
    <w:rsid w:val="0005122F"/>
    <w:rsid w:val="00051574"/>
    <w:rsid w:val="00051856"/>
    <w:rsid w:val="00053220"/>
    <w:rsid w:val="00053EE9"/>
    <w:rsid w:val="0005449F"/>
    <w:rsid w:val="000548B2"/>
    <w:rsid w:val="00054938"/>
    <w:rsid w:val="0005502B"/>
    <w:rsid w:val="00055663"/>
    <w:rsid w:val="00055AFE"/>
    <w:rsid w:val="00055C28"/>
    <w:rsid w:val="000561BE"/>
    <w:rsid w:val="00056577"/>
    <w:rsid w:val="000567FB"/>
    <w:rsid w:val="00056BB7"/>
    <w:rsid w:val="00056F0C"/>
    <w:rsid w:val="0005799C"/>
    <w:rsid w:val="00057C8B"/>
    <w:rsid w:val="00057D62"/>
    <w:rsid w:val="000604C8"/>
    <w:rsid w:val="0006100D"/>
    <w:rsid w:val="000619CF"/>
    <w:rsid w:val="00061BEE"/>
    <w:rsid w:val="00062542"/>
    <w:rsid w:val="00062D16"/>
    <w:rsid w:val="00063424"/>
    <w:rsid w:val="00063985"/>
    <w:rsid w:val="00063C65"/>
    <w:rsid w:val="000641C7"/>
    <w:rsid w:val="00064AAC"/>
    <w:rsid w:val="00064B58"/>
    <w:rsid w:val="0006501E"/>
    <w:rsid w:val="000650A0"/>
    <w:rsid w:val="00065AC7"/>
    <w:rsid w:val="00065E72"/>
    <w:rsid w:val="00065F76"/>
    <w:rsid w:val="00067560"/>
    <w:rsid w:val="0006770B"/>
    <w:rsid w:val="00070084"/>
    <w:rsid w:val="00070D7A"/>
    <w:rsid w:val="00071FE5"/>
    <w:rsid w:val="000726BF"/>
    <w:rsid w:val="000726D6"/>
    <w:rsid w:val="00072A40"/>
    <w:rsid w:val="00072D0D"/>
    <w:rsid w:val="00072D96"/>
    <w:rsid w:val="000733B2"/>
    <w:rsid w:val="000737A2"/>
    <w:rsid w:val="000739C3"/>
    <w:rsid w:val="00073E1F"/>
    <w:rsid w:val="00073E31"/>
    <w:rsid w:val="00074FAD"/>
    <w:rsid w:val="000758BA"/>
    <w:rsid w:val="000761B5"/>
    <w:rsid w:val="0007643E"/>
    <w:rsid w:val="00076A04"/>
    <w:rsid w:val="000772C2"/>
    <w:rsid w:val="00077674"/>
    <w:rsid w:val="0007782D"/>
    <w:rsid w:val="00080065"/>
    <w:rsid w:val="00081165"/>
    <w:rsid w:val="00081BC6"/>
    <w:rsid w:val="00081CF9"/>
    <w:rsid w:val="00082A6A"/>
    <w:rsid w:val="0008335C"/>
    <w:rsid w:val="00083727"/>
    <w:rsid w:val="000839CE"/>
    <w:rsid w:val="00084197"/>
    <w:rsid w:val="0008435B"/>
    <w:rsid w:val="00084366"/>
    <w:rsid w:val="000844BA"/>
    <w:rsid w:val="00084675"/>
    <w:rsid w:val="0008471E"/>
    <w:rsid w:val="00084858"/>
    <w:rsid w:val="00084992"/>
    <w:rsid w:val="000849AC"/>
    <w:rsid w:val="00084DA7"/>
    <w:rsid w:val="0008514C"/>
    <w:rsid w:val="000852AE"/>
    <w:rsid w:val="00085575"/>
    <w:rsid w:val="00085714"/>
    <w:rsid w:val="000859E8"/>
    <w:rsid w:val="00086216"/>
    <w:rsid w:val="00087042"/>
    <w:rsid w:val="000873A9"/>
    <w:rsid w:val="0008741C"/>
    <w:rsid w:val="000878CC"/>
    <w:rsid w:val="00087A08"/>
    <w:rsid w:val="00087A61"/>
    <w:rsid w:val="00087C24"/>
    <w:rsid w:val="00087CF2"/>
    <w:rsid w:val="00090769"/>
    <w:rsid w:val="00090F23"/>
    <w:rsid w:val="000911BD"/>
    <w:rsid w:val="000913AB"/>
    <w:rsid w:val="000913BB"/>
    <w:rsid w:val="000919A4"/>
    <w:rsid w:val="00091C96"/>
    <w:rsid w:val="00091CAF"/>
    <w:rsid w:val="00091D76"/>
    <w:rsid w:val="00091F26"/>
    <w:rsid w:val="00092276"/>
    <w:rsid w:val="00092BD1"/>
    <w:rsid w:val="00092F51"/>
    <w:rsid w:val="000933BE"/>
    <w:rsid w:val="00093719"/>
    <w:rsid w:val="0009446E"/>
    <w:rsid w:val="00094677"/>
    <w:rsid w:val="000949F1"/>
    <w:rsid w:val="00094ADF"/>
    <w:rsid w:val="00095881"/>
    <w:rsid w:val="00095947"/>
    <w:rsid w:val="00095A37"/>
    <w:rsid w:val="00095B21"/>
    <w:rsid w:val="000966C9"/>
    <w:rsid w:val="000966DF"/>
    <w:rsid w:val="00096A28"/>
    <w:rsid w:val="00096ECC"/>
    <w:rsid w:val="000A0436"/>
    <w:rsid w:val="000A0F1F"/>
    <w:rsid w:val="000A12CD"/>
    <w:rsid w:val="000A1545"/>
    <w:rsid w:val="000A179D"/>
    <w:rsid w:val="000A1AC8"/>
    <w:rsid w:val="000A249D"/>
    <w:rsid w:val="000A2D06"/>
    <w:rsid w:val="000A3064"/>
    <w:rsid w:val="000A30E8"/>
    <w:rsid w:val="000A31D7"/>
    <w:rsid w:val="000A3F7F"/>
    <w:rsid w:val="000A445C"/>
    <w:rsid w:val="000A5B19"/>
    <w:rsid w:val="000A5BAD"/>
    <w:rsid w:val="000A71F7"/>
    <w:rsid w:val="000A739D"/>
    <w:rsid w:val="000A7523"/>
    <w:rsid w:val="000B03B6"/>
    <w:rsid w:val="000B0566"/>
    <w:rsid w:val="000B0775"/>
    <w:rsid w:val="000B10AA"/>
    <w:rsid w:val="000B1688"/>
    <w:rsid w:val="000B198F"/>
    <w:rsid w:val="000B1A28"/>
    <w:rsid w:val="000B2073"/>
    <w:rsid w:val="000B2933"/>
    <w:rsid w:val="000B3450"/>
    <w:rsid w:val="000B3524"/>
    <w:rsid w:val="000B368B"/>
    <w:rsid w:val="000B4675"/>
    <w:rsid w:val="000B4F0E"/>
    <w:rsid w:val="000B5182"/>
    <w:rsid w:val="000B58E7"/>
    <w:rsid w:val="000B5AFC"/>
    <w:rsid w:val="000B5C74"/>
    <w:rsid w:val="000B5C99"/>
    <w:rsid w:val="000B5FE1"/>
    <w:rsid w:val="000B6C8D"/>
    <w:rsid w:val="000B6D54"/>
    <w:rsid w:val="000B7181"/>
    <w:rsid w:val="000B7381"/>
    <w:rsid w:val="000B7C9E"/>
    <w:rsid w:val="000B7CBC"/>
    <w:rsid w:val="000C0CC0"/>
    <w:rsid w:val="000C0CC9"/>
    <w:rsid w:val="000C0D4A"/>
    <w:rsid w:val="000C160B"/>
    <w:rsid w:val="000C1D79"/>
    <w:rsid w:val="000C2C01"/>
    <w:rsid w:val="000C2DEE"/>
    <w:rsid w:val="000C2FE3"/>
    <w:rsid w:val="000C360C"/>
    <w:rsid w:val="000C387B"/>
    <w:rsid w:val="000C39C1"/>
    <w:rsid w:val="000C4094"/>
    <w:rsid w:val="000C44C6"/>
    <w:rsid w:val="000C479D"/>
    <w:rsid w:val="000C48D4"/>
    <w:rsid w:val="000C50A6"/>
    <w:rsid w:val="000C5589"/>
    <w:rsid w:val="000C5ECF"/>
    <w:rsid w:val="000C60F8"/>
    <w:rsid w:val="000C6171"/>
    <w:rsid w:val="000C6818"/>
    <w:rsid w:val="000C685D"/>
    <w:rsid w:val="000C6B50"/>
    <w:rsid w:val="000C71D0"/>
    <w:rsid w:val="000D031F"/>
    <w:rsid w:val="000D06F2"/>
    <w:rsid w:val="000D0DC6"/>
    <w:rsid w:val="000D0F74"/>
    <w:rsid w:val="000D12EB"/>
    <w:rsid w:val="000D12F0"/>
    <w:rsid w:val="000D1C50"/>
    <w:rsid w:val="000D2538"/>
    <w:rsid w:val="000D255E"/>
    <w:rsid w:val="000D294C"/>
    <w:rsid w:val="000D2C0A"/>
    <w:rsid w:val="000D2F51"/>
    <w:rsid w:val="000D3149"/>
    <w:rsid w:val="000D3B24"/>
    <w:rsid w:val="000D3BDF"/>
    <w:rsid w:val="000D3CE6"/>
    <w:rsid w:val="000D3FB8"/>
    <w:rsid w:val="000D40A8"/>
    <w:rsid w:val="000D41C5"/>
    <w:rsid w:val="000D4748"/>
    <w:rsid w:val="000D482A"/>
    <w:rsid w:val="000D5540"/>
    <w:rsid w:val="000D63BF"/>
    <w:rsid w:val="000D64FB"/>
    <w:rsid w:val="000D65F9"/>
    <w:rsid w:val="000D6A61"/>
    <w:rsid w:val="000D6AA1"/>
    <w:rsid w:val="000D6C96"/>
    <w:rsid w:val="000D731A"/>
    <w:rsid w:val="000D77EE"/>
    <w:rsid w:val="000D78E4"/>
    <w:rsid w:val="000D79E7"/>
    <w:rsid w:val="000D7A16"/>
    <w:rsid w:val="000D7F59"/>
    <w:rsid w:val="000E0479"/>
    <w:rsid w:val="000E07A7"/>
    <w:rsid w:val="000E134D"/>
    <w:rsid w:val="000E1C3A"/>
    <w:rsid w:val="000E2373"/>
    <w:rsid w:val="000E2541"/>
    <w:rsid w:val="000E2C38"/>
    <w:rsid w:val="000E2DF7"/>
    <w:rsid w:val="000E31D5"/>
    <w:rsid w:val="000E34EB"/>
    <w:rsid w:val="000E3520"/>
    <w:rsid w:val="000E3B4A"/>
    <w:rsid w:val="000E3E97"/>
    <w:rsid w:val="000E4510"/>
    <w:rsid w:val="000E5934"/>
    <w:rsid w:val="000E596B"/>
    <w:rsid w:val="000E6284"/>
    <w:rsid w:val="000E644C"/>
    <w:rsid w:val="000E6CFD"/>
    <w:rsid w:val="000E78E7"/>
    <w:rsid w:val="000E7BA7"/>
    <w:rsid w:val="000F08EE"/>
    <w:rsid w:val="000F0A9B"/>
    <w:rsid w:val="000F0B0E"/>
    <w:rsid w:val="000F0CE4"/>
    <w:rsid w:val="000F103E"/>
    <w:rsid w:val="000F1675"/>
    <w:rsid w:val="000F26FA"/>
    <w:rsid w:val="000F2A3F"/>
    <w:rsid w:val="000F2CD6"/>
    <w:rsid w:val="000F39AC"/>
    <w:rsid w:val="000F3A1E"/>
    <w:rsid w:val="000F3A3A"/>
    <w:rsid w:val="000F3D79"/>
    <w:rsid w:val="000F4447"/>
    <w:rsid w:val="000F4D62"/>
    <w:rsid w:val="000F4FEB"/>
    <w:rsid w:val="000F5186"/>
    <w:rsid w:val="000F59AD"/>
    <w:rsid w:val="000F5E29"/>
    <w:rsid w:val="000F5E32"/>
    <w:rsid w:val="000F672F"/>
    <w:rsid w:val="000F6767"/>
    <w:rsid w:val="000F7319"/>
    <w:rsid w:val="000F76A2"/>
    <w:rsid w:val="0010008D"/>
    <w:rsid w:val="00100814"/>
    <w:rsid w:val="00100BD2"/>
    <w:rsid w:val="00101271"/>
    <w:rsid w:val="00101BCC"/>
    <w:rsid w:val="00102D3E"/>
    <w:rsid w:val="00102D59"/>
    <w:rsid w:val="0010340D"/>
    <w:rsid w:val="00103DAC"/>
    <w:rsid w:val="0010443B"/>
    <w:rsid w:val="00104746"/>
    <w:rsid w:val="001047C2"/>
    <w:rsid w:val="00104D6C"/>
    <w:rsid w:val="001059DB"/>
    <w:rsid w:val="0010613D"/>
    <w:rsid w:val="0010621E"/>
    <w:rsid w:val="00106406"/>
    <w:rsid w:val="00106408"/>
    <w:rsid w:val="00106AF5"/>
    <w:rsid w:val="00106DEE"/>
    <w:rsid w:val="00106DFF"/>
    <w:rsid w:val="00106E75"/>
    <w:rsid w:val="00107740"/>
    <w:rsid w:val="001107D8"/>
    <w:rsid w:val="00111122"/>
    <w:rsid w:val="0011114E"/>
    <w:rsid w:val="00112100"/>
    <w:rsid w:val="001124F5"/>
    <w:rsid w:val="00113077"/>
    <w:rsid w:val="001131AF"/>
    <w:rsid w:val="0011392E"/>
    <w:rsid w:val="0011448B"/>
    <w:rsid w:val="00115A2A"/>
    <w:rsid w:val="001163E4"/>
    <w:rsid w:val="0011652E"/>
    <w:rsid w:val="0011669F"/>
    <w:rsid w:val="00117292"/>
    <w:rsid w:val="00117C90"/>
    <w:rsid w:val="00120A57"/>
    <w:rsid w:val="00121157"/>
    <w:rsid w:val="00121751"/>
    <w:rsid w:val="00122487"/>
    <w:rsid w:val="001225F7"/>
    <w:rsid w:val="00122CE7"/>
    <w:rsid w:val="001232AE"/>
    <w:rsid w:val="001237B1"/>
    <w:rsid w:val="00123F9C"/>
    <w:rsid w:val="001246C7"/>
    <w:rsid w:val="00124B36"/>
    <w:rsid w:val="00124D5E"/>
    <w:rsid w:val="001256AB"/>
    <w:rsid w:val="001261D7"/>
    <w:rsid w:val="00126983"/>
    <w:rsid w:val="001271E2"/>
    <w:rsid w:val="00127E3C"/>
    <w:rsid w:val="001309B5"/>
    <w:rsid w:val="0013288E"/>
    <w:rsid w:val="0013327F"/>
    <w:rsid w:val="0013332C"/>
    <w:rsid w:val="00133735"/>
    <w:rsid w:val="00133C0B"/>
    <w:rsid w:val="00133E98"/>
    <w:rsid w:val="001348D8"/>
    <w:rsid w:val="001367E0"/>
    <w:rsid w:val="00137694"/>
    <w:rsid w:val="00137B9F"/>
    <w:rsid w:val="0014065D"/>
    <w:rsid w:val="00141221"/>
    <w:rsid w:val="00141F03"/>
    <w:rsid w:val="00141FCC"/>
    <w:rsid w:val="00142D1D"/>
    <w:rsid w:val="00142FB1"/>
    <w:rsid w:val="001430F3"/>
    <w:rsid w:val="0014375A"/>
    <w:rsid w:val="00143BF5"/>
    <w:rsid w:val="00143F9B"/>
    <w:rsid w:val="0014470E"/>
    <w:rsid w:val="001448AE"/>
    <w:rsid w:val="0014577E"/>
    <w:rsid w:val="00145EEA"/>
    <w:rsid w:val="00145F9E"/>
    <w:rsid w:val="001473DB"/>
    <w:rsid w:val="0014770B"/>
    <w:rsid w:val="001479A1"/>
    <w:rsid w:val="00147A06"/>
    <w:rsid w:val="00147BD8"/>
    <w:rsid w:val="00147C1C"/>
    <w:rsid w:val="00147CD1"/>
    <w:rsid w:val="0015074E"/>
    <w:rsid w:val="0015141C"/>
    <w:rsid w:val="00151C4F"/>
    <w:rsid w:val="00151E10"/>
    <w:rsid w:val="001523F1"/>
    <w:rsid w:val="001524F8"/>
    <w:rsid w:val="00152D5F"/>
    <w:rsid w:val="00152DA6"/>
    <w:rsid w:val="0015323C"/>
    <w:rsid w:val="00153758"/>
    <w:rsid w:val="00153BF8"/>
    <w:rsid w:val="001541B0"/>
    <w:rsid w:val="00154229"/>
    <w:rsid w:val="001549E1"/>
    <w:rsid w:val="00154A53"/>
    <w:rsid w:val="00154BFD"/>
    <w:rsid w:val="001553DE"/>
    <w:rsid w:val="0015552B"/>
    <w:rsid w:val="00155C35"/>
    <w:rsid w:val="00156179"/>
    <w:rsid w:val="00156247"/>
    <w:rsid w:val="00156CF1"/>
    <w:rsid w:val="00160445"/>
    <w:rsid w:val="00160C05"/>
    <w:rsid w:val="00160C08"/>
    <w:rsid w:val="00160F22"/>
    <w:rsid w:val="001613DF"/>
    <w:rsid w:val="00161E01"/>
    <w:rsid w:val="00162572"/>
    <w:rsid w:val="001625BF"/>
    <w:rsid w:val="0016271E"/>
    <w:rsid w:val="00162EB9"/>
    <w:rsid w:val="00163043"/>
    <w:rsid w:val="001633C7"/>
    <w:rsid w:val="001636A4"/>
    <w:rsid w:val="00163B4E"/>
    <w:rsid w:val="00163BD1"/>
    <w:rsid w:val="001645B6"/>
    <w:rsid w:val="001645C4"/>
    <w:rsid w:val="0016497C"/>
    <w:rsid w:val="00164B5F"/>
    <w:rsid w:val="00164C07"/>
    <w:rsid w:val="00164DA7"/>
    <w:rsid w:val="00164DB7"/>
    <w:rsid w:val="00165C95"/>
    <w:rsid w:val="00165D08"/>
    <w:rsid w:val="001662CA"/>
    <w:rsid w:val="00166619"/>
    <w:rsid w:val="00166699"/>
    <w:rsid w:val="00166771"/>
    <w:rsid w:val="001668EC"/>
    <w:rsid w:val="00166ACA"/>
    <w:rsid w:val="00166DC5"/>
    <w:rsid w:val="001673E5"/>
    <w:rsid w:val="001677AB"/>
    <w:rsid w:val="001713C0"/>
    <w:rsid w:val="001715E7"/>
    <w:rsid w:val="001725FE"/>
    <w:rsid w:val="001734D2"/>
    <w:rsid w:val="001739E5"/>
    <w:rsid w:val="00173C8D"/>
    <w:rsid w:val="00173F15"/>
    <w:rsid w:val="00174242"/>
    <w:rsid w:val="0017483E"/>
    <w:rsid w:val="00175BBC"/>
    <w:rsid w:val="001761B4"/>
    <w:rsid w:val="0017673B"/>
    <w:rsid w:val="0018008F"/>
    <w:rsid w:val="001804DB"/>
    <w:rsid w:val="0018055F"/>
    <w:rsid w:val="00180ADA"/>
    <w:rsid w:val="00180C5B"/>
    <w:rsid w:val="00180F1C"/>
    <w:rsid w:val="001817FE"/>
    <w:rsid w:val="001821C2"/>
    <w:rsid w:val="001823FB"/>
    <w:rsid w:val="00182822"/>
    <w:rsid w:val="00182A0A"/>
    <w:rsid w:val="00182C7B"/>
    <w:rsid w:val="00183845"/>
    <w:rsid w:val="00183CC5"/>
    <w:rsid w:val="001844A3"/>
    <w:rsid w:val="00184777"/>
    <w:rsid w:val="00184914"/>
    <w:rsid w:val="00184ABC"/>
    <w:rsid w:val="0018502E"/>
    <w:rsid w:val="0018504C"/>
    <w:rsid w:val="00185BCF"/>
    <w:rsid w:val="001864DA"/>
    <w:rsid w:val="001869C8"/>
    <w:rsid w:val="00186BA6"/>
    <w:rsid w:val="001871B8"/>
    <w:rsid w:val="00187249"/>
    <w:rsid w:val="001874C7"/>
    <w:rsid w:val="00187605"/>
    <w:rsid w:val="00187781"/>
    <w:rsid w:val="00187CD5"/>
    <w:rsid w:val="001900F7"/>
    <w:rsid w:val="00190B6F"/>
    <w:rsid w:val="00190FD7"/>
    <w:rsid w:val="00191181"/>
    <w:rsid w:val="00191274"/>
    <w:rsid w:val="001914B7"/>
    <w:rsid w:val="001917CA"/>
    <w:rsid w:val="001920A5"/>
    <w:rsid w:val="00193060"/>
    <w:rsid w:val="0019326F"/>
    <w:rsid w:val="0019356B"/>
    <w:rsid w:val="0019374D"/>
    <w:rsid w:val="00193CCC"/>
    <w:rsid w:val="00193FAE"/>
    <w:rsid w:val="0019432D"/>
    <w:rsid w:val="00194861"/>
    <w:rsid w:val="00195420"/>
    <w:rsid w:val="00195DE2"/>
    <w:rsid w:val="00196A20"/>
    <w:rsid w:val="0019703D"/>
    <w:rsid w:val="00197A3A"/>
    <w:rsid w:val="00197A94"/>
    <w:rsid w:val="001A09C9"/>
    <w:rsid w:val="001A1390"/>
    <w:rsid w:val="001A13E6"/>
    <w:rsid w:val="001A146A"/>
    <w:rsid w:val="001A185D"/>
    <w:rsid w:val="001A2D92"/>
    <w:rsid w:val="001A3693"/>
    <w:rsid w:val="001A3CDE"/>
    <w:rsid w:val="001A423A"/>
    <w:rsid w:val="001A57FF"/>
    <w:rsid w:val="001A5CDB"/>
    <w:rsid w:val="001A5DA9"/>
    <w:rsid w:val="001A61C7"/>
    <w:rsid w:val="001A6C37"/>
    <w:rsid w:val="001A6C9B"/>
    <w:rsid w:val="001A76BB"/>
    <w:rsid w:val="001A79EF"/>
    <w:rsid w:val="001B0BC7"/>
    <w:rsid w:val="001B0BE9"/>
    <w:rsid w:val="001B192D"/>
    <w:rsid w:val="001B1B47"/>
    <w:rsid w:val="001B1DB8"/>
    <w:rsid w:val="001B22B0"/>
    <w:rsid w:val="001B2B2C"/>
    <w:rsid w:val="001B2F45"/>
    <w:rsid w:val="001B322B"/>
    <w:rsid w:val="001B360F"/>
    <w:rsid w:val="001B3BCD"/>
    <w:rsid w:val="001B3FF8"/>
    <w:rsid w:val="001B4BEE"/>
    <w:rsid w:val="001B5CC6"/>
    <w:rsid w:val="001B60AF"/>
    <w:rsid w:val="001B6E4B"/>
    <w:rsid w:val="001B6F4E"/>
    <w:rsid w:val="001B7090"/>
    <w:rsid w:val="001B70A5"/>
    <w:rsid w:val="001B7B06"/>
    <w:rsid w:val="001B7BF6"/>
    <w:rsid w:val="001C07C4"/>
    <w:rsid w:val="001C0D9C"/>
    <w:rsid w:val="001C0EA2"/>
    <w:rsid w:val="001C1091"/>
    <w:rsid w:val="001C1A5A"/>
    <w:rsid w:val="001C1B3B"/>
    <w:rsid w:val="001C203F"/>
    <w:rsid w:val="001C259E"/>
    <w:rsid w:val="001C2B56"/>
    <w:rsid w:val="001C3053"/>
    <w:rsid w:val="001C3111"/>
    <w:rsid w:val="001C3551"/>
    <w:rsid w:val="001C40B9"/>
    <w:rsid w:val="001C4348"/>
    <w:rsid w:val="001C4E64"/>
    <w:rsid w:val="001C56E2"/>
    <w:rsid w:val="001C5963"/>
    <w:rsid w:val="001C5F42"/>
    <w:rsid w:val="001C64B0"/>
    <w:rsid w:val="001C750A"/>
    <w:rsid w:val="001D01EA"/>
    <w:rsid w:val="001D066F"/>
    <w:rsid w:val="001D0B0F"/>
    <w:rsid w:val="001D0B51"/>
    <w:rsid w:val="001D0BE9"/>
    <w:rsid w:val="001D0C34"/>
    <w:rsid w:val="001D0D20"/>
    <w:rsid w:val="001D1638"/>
    <w:rsid w:val="001D1A0F"/>
    <w:rsid w:val="001D20B3"/>
    <w:rsid w:val="001D21FF"/>
    <w:rsid w:val="001D25FB"/>
    <w:rsid w:val="001D2799"/>
    <w:rsid w:val="001D2A9E"/>
    <w:rsid w:val="001D32C7"/>
    <w:rsid w:val="001D54C5"/>
    <w:rsid w:val="001D554F"/>
    <w:rsid w:val="001D57E3"/>
    <w:rsid w:val="001D5EB2"/>
    <w:rsid w:val="001D65C6"/>
    <w:rsid w:val="001D7213"/>
    <w:rsid w:val="001D78FB"/>
    <w:rsid w:val="001E00EA"/>
    <w:rsid w:val="001E02FE"/>
    <w:rsid w:val="001E0C3C"/>
    <w:rsid w:val="001E15AF"/>
    <w:rsid w:val="001E181A"/>
    <w:rsid w:val="001E1B3B"/>
    <w:rsid w:val="001E1B81"/>
    <w:rsid w:val="001E2636"/>
    <w:rsid w:val="001E2712"/>
    <w:rsid w:val="001E275A"/>
    <w:rsid w:val="001E387A"/>
    <w:rsid w:val="001E38A7"/>
    <w:rsid w:val="001E3D74"/>
    <w:rsid w:val="001E415F"/>
    <w:rsid w:val="001E43E7"/>
    <w:rsid w:val="001E4536"/>
    <w:rsid w:val="001E48E4"/>
    <w:rsid w:val="001E559E"/>
    <w:rsid w:val="001E563C"/>
    <w:rsid w:val="001E5978"/>
    <w:rsid w:val="001E630B"/>
    <w:rsid w:val="001E674C"/>
    <w:rsid w:val="001E691D"/>
    <w:rsid w:val="001E6D24"/>
    <w:rsid w:val="001E745F"/>
    <w:rsid w:val="001E7AF5"/>
    <w:rsid w:val="001E7DC1"/>
    <w:rsid w:val="001F0CDA"/>
    <w:rsid w:val="001F11B4"/>
    <w:rsid w:val="001F11BB"/>
    <w:rsid w:val="001F1C58"/>
    <w:rsid w:val="001F24BC"/>
    <w:rsid w:val="001F2A79"/>
    <w:rsid w:val="001F2E4C"/>
    <w:rsid w:val="001F3002"/>
    <w:rsid w:val="001F38B6"/>
    <w:rsid w:val="001F3E59"/>
    <w:rsid w:val="001F46CE"/>
    <w:rsid w:val="001F4BE8"/>
    <w:rsid w:val="001F4D44"/>
    <w:rsid w:val="001F50E0"/>
    <w:rsid w:val="001F5240"/>
    <w:rsid w:val="001F5BE6"/>
    <w:rsid w:val="001F5F23"/>
    <w:rsid w:val="001F5F5A"/>
    <w:rsid w:val="001F6C81"/>
    <w:rsid w:val="001F6ED4"/>
    <w:rsid w:val="001F70C2"/>
    <w:rsid w:val="001F714E"/>
    <w:rsid w:val="001F7540"/>
    <w:rsid w:val="001F758A"/>
    <w:rsid w:val="001F7A42"/>
    <w:rsid w:val="002001D6"/>
    <w:rsid w:val="002002C0"/>
    <w:rsid w:val="002007E1"/>
    <w:rsid w:val="00200C81"/>
    <w:rsid w:val="00201BBD"/>
    <w:rsid w:val="00202509"/>
    <w:rsid w:val="0020283B"/>
    <w:rsid w:val="002030E0"/>
    <w:rsid w:val="002036DA"/>
    <w:rsid w:val="00203858"/>
    <w:rsid w:val="00204C92"/>
    <w:rsid w:val="00204D0D"/>
    <w:rsid w:val="00204D9E"/>
    <w:rsid w:val="00205405"/>
    <w:rsid w:val="00205A92"/>
    <w:rsid w:val="00205B5D"/>
    <w:rsid w:val="00205EAD"/>
    <w:rsid w:val="00205EBE"/>
    <w:rsid w:val="00206936"/>
    <w:rsid w:val="0020733C"/>
    <w:rsid w:val="002100F7"/>
    <w:rsid w:val="00210FF5"/>
    <w:rsid w:val="002119AD"/>
    <w:rsid w:val="00211C6F"/>
    <w:rsid w:val="00211D74"/>
    <w:rsid w:val="0021255D"/>
    <w:rsid w:val="00212B72"/>
    <w:rsid w:val="00212F99"/>
    <w:rsid w:val="00213A00"/>
    <w:rsid w:val="00213B68"/>
    <w:rsid w:val="00214710"/>
    <w:rsid w:val="002148A1"/>
    <w:rsid w:val="00215422"/>
    <w:rsid w:val="0021595D"/>
    <w:rsid w:val="00215FF5"/>
    <w:rsid w:val="00216114"/>
    <w:rsid w:val="00216D5C"/>
    <w:rsid w:val="00217760"/>
    <w:rsid w:val="00220817"/>
    <w:rsid w:val="00221630"/>
    <w:rsid w:val="00221663"/>
    <w:rsid w:val="0022169B"/>
    <w:rsid w:val="002216D8"/>
    <w:rsid w:val="00221720"/>
    <w:rsid w:val="002219C0"/>
    <w:rsid w:val="00221C82"/>
    <w:rsid w:val="00221F2F"/>
    <w:rsid w:val="0022206C"/>
    <w:rsid w:val="00222B1C"/>
    <w:rsid w:val="00223B08"/>
    <w:rsid w:val="00223C4A"/>
    <w:rsid w:val="00223DB3"/>
    <w:rsid w:val="00224463"/>
    <w:rsid w:val="002249AB"/>
    <w:rsid w:val="00224D33"/>
    <w:rsid w:val="00224FC5"/>
    <w:rsid w:val="00225583"/>
    <w:rsid w:val="00225738"/>
    <w:rsid w:val="00225E55"/>
    <w:rsid w:val="00225F7B"/>
    <w:rsid w:val="00225FE0"/>
    <w:rsid w:val="002264A3"/>
    <w:rsid w:val="00226C74"/>
    <w:rsid w:val="00226E0C"/>
    <w:rsid w:val="00227239"/>
    <w:rsid w:val="00227889"/>
    <w:rsid w:val="002279F9"/>
    <w:rsid w:val="00227E7F"/>
    <w:rsid w:val="00230B4F"/>
    <w:rsid w:val="00230BC6"/>
    <w:rsid w:val="00230F26"/>
    <w:rsid w:val="0023125E"/>
    <w:rsid w:val="002313EC"/>
    <w:rsid w:val="002315B0"/>
    <w:rsid w:val="00231796"/>
    <w:rsid w:val="00231D9D"/>
    <w:rsid w:val="00231E6E"/>
    <w:rsid w:val="002320F8"/>
    <w:rsid w:val="00232C82"/>
    <w:rsid w:val="00232E4E"/>
    <w:rsid w:val="00232F9D"/>
    <w:rsid w:val="00233C0F"/>
    <w:rsid w:val="00233E32"/>
    <w:rsid w:val="00234053"/>
    <w:rsid w:val="0023423F"/>
    <w:rsid w:val="002344B9"/>
    <w:rsid w:val="002345E8"/>
    <w:rsid w:val="00234EBB"/>
    <w:rsid w:val="002359A9"/>
    <w:rsid w:val="00235C91"/>
    <w:rsid w:val="00235DA3"/>
    <w:rsid w:val="00236621"/>
    <w:rsid w:val="002366BB"/>
    <w:rsid w:val="00236BE4"/>
    <w:rsid w:val="00237419"/>
    <w:rsid w:val="00237D32"/>
    <w:rsid w:val="002402E3"/>
    <w:rsid w:val="002403CC"/>
    <w:rsid w:val="002404CF"/>
    <w:rsid w:val="0024109A"/>
    <w:rsid w:val="00241E38"/>
    <w:rsid w:val="00241F58"/>
    <w:rsid w:val="00243005"/>
    <w:rsid w:val="002432D5"/>
    <w:rsid w:val="00243B48"/>
    <w:rsid w:val="00244371"/>
    <w:rsid w:val="0024445E"/>
    <w:rsid w:val="00244DFA"/>
    <w:rsid w:val="00245183"/>
    <w:rsid w:val="00246DD5"/>
    <w:rsid w:val="00247236"/>
    <w:rsid w:val="0024782C"/>
    <w:rsid w:val="00247CFB"/>
    <w:rsid w:val="00247F1F"/>
    <w:rsid w:val="00250063"/>
    <w:rsid w:val="00250958"/>
    <w:rsid w:val="00250E29"/>
    <w:rsid w:val="00250F40"/>
    <w:rsid w:val="00251AB7"/>
    <w:rsid w:val="002527D1"/>
    <w:rsid w:val="00252DD2"/>
    <w:rsid w:val="00252E19"/>
    <w:rsid w:val="002531BD"/>
    <w:rsid w:val="00253330"/>
    <w:rsid w:val="002537EB"/>
    <w:rsid w:val="00253AFE"/>
    <w:rsid w:val="002546D1"/>
    <w:rsid w:val="00254705"/>
    <w:rsid w:val="00254998"/>
    <w:rsid w:val="00254A79"/>
    <w:rsid w:val="00254C93"/>
    <w:rsid w:val="002551E3"/>
    <w:rsid w:val="002552B3"/>
    <w:rsid w:val="0025559D"/>
    <w:rsid w:val="00255F40"/>
    <w:rsid w:val="00256FBE"/>
    <w:rsid w:val="00257464"/>
    <w:rsid w:val="0025754E"/>
    <w:rsid w:val="00257AC5"/>
    <w:rsid w:val="00257AE7"/>
    <w:rsid w:val="002611E2"/>
    <w:rsid w:val="00261B3E"/>
    <w:rsid w:val="00262060"/>
    <w:rsid w:val="002621D6"/>
    <w:rsid w:val="00262343"/>
    <w:rsid w:val="002623A8"/>
    <w:rsid w:val="00263010"/>
    <w:rsid w:val="002630B9"/>
    <w:rsid w:val="002636AD"/>
    <w:rsid w:val="002636B7"/>
    <w:rsid w:val="00263959"/>
    <w:rsid w:val="00263CAC"/>
    <w:rsid w:val="00263D75"/>
    <w:rsid w:val="00264178"/>
    <w:rsid w:val="00264D32"/>
    <w:rsid w:val="0026571C"/>
    <w:rsid w:val="00265C68"/>
    <w:rsid w:val="00265D70"/>
    <w:rsid w:val="002661BA"/>
    <w:rsid w:val="00266F06"/>
    <w:rsid w:val="002673BB"/>
    <w:rsid w:val="0026773B"/>
    <w:rsid w:val="00267B0A"/>
    <w:rsid w:val="002706E7"/>
    <w:rsid w:val="00270A3E"/>
    <w:rsid w:val="00270CBB"/>
    <w:rsid w:val="00270D44"/>
    <w:rsid w:val="00271B21"/>
    <w:rsid w:val="002724B0"/>
    <w:rsid w:val="002725A2"/>
    <w:rsid w:val="00272F09"/>
    <w:rsid w:val="002731E8"/>
    <w:rsid w:val="00273513"/>
    <w:rsid w:val="002740F1"/>
    <w:rsid w:val="00274400"/>
    <w:rsid w:val="0027447A"/>
    <w:rsid w:val="00274711"/>
    <w:rsid w:val="002749FC"/>
    <w:rsid w:val="00274BA0"/>
    <w:rsid w:val="00274D8D"/>
    <w:rsid w:val="00276062"/>
    <w:rsid w:val="00276583"/>
    <w:rsid w:val="00276CAF"/>
    <w:rsid w:val="00276F0B"/>
    <w:rsid w:val="002774EC"/>
    <w:rsid w:val="00277C3D"/>
    <w:rsid w:val="00280346"/>
    <w:rsid w:val="002807ED"/>
    <w:rsid w:val="002808CA"/>
    <w:rsid w:val="00280CEE"/>
    <w:rsid w:val="00280F71"/>
    <w:rsid w:val="00281993"/>
    <w:rsid w:val="002819D4"/>
    <w:rsid w:val="00281C22"/>
    <w:rsid w:val="002831B7"/>
    <w:rsid w:val="002837D5"/>
    <w:rsid w:val="0028453F"/>
    <w:rsid w:val="00284C19"/>
    <w:rsid w:val="00284E32"/>
    <w:rsid w:val="002850DA"/>
    <w:rsid w:val="0028545D"/>
    <w:rsid w:val="00285C35"/>
    <w:rsid w:val="002861B1"/>
    <w:rsid w:val="00286229"/>
    <w:rsid w:val="00286F24"/>
    <w:rsid w:val="002870B0"/>
    <w:rsid w:val="00287266"/>
    <w:rsid w:val="00287A99"/>
    <w:rsid w:val="00287DF0"/>
    <w:rsid w:val="00287E8E"/>
    <w:rsid w:val="0029067E"/>
    <w:rsid w:val="00290985"/>
    <w:rsid w:val="00291051"/>
    <w:rsid w:val="00291815"/>
    <w:rsid w:val="00292704"/>
    <w:rsid w:val="00292B82"/>
    <w:rsid w:val="00293078"/>
    <w:rsid w:val="002932B7"/>
    <w:rsid w:val="002937D6"/>
    <w:rsid w:val="002946CE"/>
    <w:rsid w:val="00294D63"/>
    <w:rsid w:val="00294FDD"/>
    <w:rsid w:val="00295314"/>
    <w:rsid w:val="0029593B"/>
    <w:rsid w:val="00295AFE"/>
    <w:rsid w:val="00295B99"/>
    <w:rsid w:val="002960F7"/>
    <w:rsid w:val="002963BB"/>
    <w:rsid w:val="002A0377"/>
    <w:rsid w:val="002A03CD"/>
    <w:rsid w:val="002A0489"/>
    <w:rsid w:val="002A0521"/>
    <w:rsid w:val="002A0BFF"/>
    <w:rsid w:val="002A11EB"/>
    <w:rsid w:val="002A1509"/>
    <w:rsid w:val="002A193C"/>
    <w:rsid w:val="002A307E"/>
    <w:rsid w:val="002A3A3C"/>
    <w:rsid w:val="002A46CE"/>
    <w:rsid w:val="002A5AF3"/>
    <w:rsid w:val="002A5B87"/>
    <w:rsid w:val="002A6E2B"/>
    <w:rsid w:val="002A73E8"/>
    <w:rsid w:val="002A7D95"/>
    <w:rsid w:val="002A7F0C"/>
    <w:rsid w:val="002B00A0"/>
    <w:rsid w:val="002B062B"/>
    <w:rsid w:val="002B10A8"/>
    <w:rsid w:val="002B1643"/>
    <w:rsid w:val="002B17F3"/>
    <w:rsid w:val="002B1E6D"/>
    <w:rsid w:val="002B2011"/>
    <w:rsid w:val="002B2AA7"/>
    <w:rsid w:val="002B2C72"/>
    <w:rsid w:val="002B3B8C"/>
    <w:rsid w:val="002B40F3"/>
    <w:rsid w:val="002B443F"/>
    <w:rsid w:val="002B45CC"/>
    <w:rsid w:val="002B5139"/>
    <w:rsid w:val="002B5797"/>
    <w:rsid w:val="002B5895"/>
    <w:rsid w:val="002B5D37"/>
    <w:rsid w:val="002B5FBA"/>
    <w:rsid w:val="002B62DD"/>
    <w:rsid w:val="002B6697"/>
    <w:rsid w:val="002B69D9"/>
    <w:rsid w:val="002B6BF0"/>
    <w:rsid w:val="002B764F"/>
    <w:rsid w:val="002B7CC4"/>
    <w:rsid w:val="002B7F0C"/>
    <w:rsid w:val="002C0201"/>
    <w:rsid w:val="002C0281"/>
    <w:rsid w:val="002C05B6"/>
    <w:rsid w:val="002C0EDC"/>
    <w:rsid w:val="002C1D50"/>
    <w:rsid w:val="002C1EC4"/>
    <w:rsid w:val="002C2115"/>
    <w:rsid w:val="002C22DD"/>
    <w:rsid w:val="002C2384"/>
    <w:rsid w:val="002C2CCD"/>
    <w:rsid w:val="002C35E1"/>
    <w:rsid w:val="002C490D"/>
    <w:rsid w:val="002C4D03"/>
    <w:rsid w:val="002C619A"/>
    <w:rsid w:val="002C6950"/>
    <w:rsid w:val="002C7733"/>
    <w:rsid w:val="002C7767"/>
    <w:rsid w:val="002C7E5D"/>
    <w:rsid w:val="002D0536"/>
    <w:rsid w:val="002D0AAF"/>
    <w:rsid w:val="002D0FED"/>
    <w:rsid w:val="002D14FA"/>
    <w:rsid w:val="002D1E7C"/>
    <w:rsid w:val="002D2110"/>
    <w:rsid w:val="002D23C6"/>
    <w:rsid w:val="002D26B5"/>
    <w:rsid w:val="002D440E"/>
    <w:rsid w:val="002D4637"/>
    <w:rsid w:val="002D47A4"/>
    <w:rsid w:val="002D5909"/>
    <w:rsid w:val="002D5C00"/>
    <w:rsid w:val="002D5D26"/>
    <w:rsid w:val="002D63E9"/>
    <w:rsid w:val="002D7F3B"/>
    <w:rsid w:val="002E0362"/>
    <w:rsid w:val="002E06D1"/>
    <w:rsid w:val="002E0892"/>
    <w:rsid w:val="002E1C95"/>
    <w:rsid w:val="002E1EAD"/>
    <w:rsid w:val="002E34AC"/>
    <w:rsid w:val="002E35E3"/>
    <w:rsid w:val="002E3F8E"/>
    <w:rsid w:val="002E4285"/>
    <w:rsid w:val="002E4391"/>
    <w:rsid w:val="002E4399"/>
    <w:rsid w:val="002E47BA"/>
    <w:rsid w:val="002E4AB3"/>
    <w:rsid w:val="002E4C37"/>
    <w:rsid w:val="002E5215"/>
    <w:rsid w:val="002E52FF"/>
    <w:rsid w:val="002E5D33"/>
    <w:rsid w:val="002E62B9"/>
    <w:rsid w:val="002E668D"/>
    <w:rsid w:val="002E6AFC"/>
    <w:rsid w:val="002E6BAE"/>
    <w:rsid w:val="002E6CCD"/>
    <w:rsid w:val="002E6CE9"/>
    <w:rsid w:val="002E7909"/>
    <w:rsid w:val="002E7D58"/>
    <w:rsid w:val="002E7FBF"/>
    <w:rsid w:val="002F0631"/>
    <w:rsid w:val="002F06CD"/>
    <w:rsid w:val="002F0EF4"/>
    <w:rsid w:val="002F11BD"/>
    <w:rsid w:val="002F14A9"/>
    <w:rsid w:val="002F18A4"/>
    <w:rsid w:val="002F1A1E"/>
    <w:rsid w:val="002F2614"/>
    <w:rsid w:val="002F26D9"/>
    <w:rsid w:val="002F2873"/>
    <w:rsid w:val="002F377A"/>
    <w:rsid w:val="002F3852"/>
    <w:rsid w:val="002F3B04"/>
    <w:rsid w:val="002F4106"/>
    <w:rsid w:val="002F4158"/>
    <w:rsid w:val="002F41A6"/>
    <w:rsid w:val="002F458F"/>
    <w:rsid w:val="002F473F"/>
    <w:rsid w:val="002F504E"/>
    <w:rsid w:val="002F51B2"/>
    <w:rsid w:val="002F5959"/>
    <w:rsid w:val="002F62C0"/>
    <w:rsid w:val="002F682D"/>
    <w:rsid w:val="002F6D31"/>
    <w:rsid w:val="002F73C3"/>
    <w:rsid w:val="002F76B1"/>
    <w:rsid w:val="002F7D05"/>
    <w:rsid w:val="002F7F5F"/>
    <w:rsid w:val="003006DB"/>
    <w:rsid w:val="0030076E"/>
    <w:rsid w:val="0030092B"/>
    <w:rsid w:val="0030203A"/>
    <w:rsid w:val="00302D9C"/>
    <w:rsid w:val="003030FB"/>
    <w:rsid w:val="00303D6B"/>
    <w:rsid w:val="00304DED"/>
    <w:rsid w:val="003055B2"/>
    <w:rsid w:val="00305782"/>
    <w:rsid w:val="00306157"/>
    <w:rsid w:val="003068B0"/>
    <w:rsid w:val="00306948"/>
    <w:rsid w:val="00306B90"/>
    <w:rsid w:val="003071F8"/>
    <w:rsid w:val="00307506"/>
    <w:rsid w:val="00307681"/>
    <w:rsid w:val="003077B7"/>
    <w:rsid w:val="003077CD"/>
    <w:rsid w:val="0031039E"/>
    <w:rsid w:val="003104D4"/>
    <w:rsid w:val="00310EAD"/>
    <w:rsid w:val="003120B3"/>
    <w:rsid w:val="00312BE6"/>
    <w:rsid w:val="00313029"/>
    <w:rsid w:val="00313438"/>
    <w:rsid w:val="003134F7"/>
    <w:rsid w:val="003139B8"/>
    <w:rsid w:val="00313BB3"/>
    <w:rsid w:val="00313BDC"/>
    <w:rsid w:val="00313F38"/>
    <w:rsid w:val="00313FC5"/>
    <w:rsid w:val="003140D6"/>
    <w:rsid w:val="0031411A"/>
    <w:rsid w:val="0031411C"/>
    <w:rsid w:val="00314C13"/>
    <w:rsid w:val="00314ED2"/>
    <w:rsid w:val="00315325"/>
    <w:rsid w:val="003153BD"/>
    <w:rsid w:val="003154D3"/>
    <w:rsid w:val="00315AED"/>
    <w:rsid w:val="00316344"/>
    <w:rsid w:val="00316A8D"/>
    <w:rsid w:val="00316FF0"/>
    <w:rsid w:val="00317462"/>
    <w:rsid w:val="00317591"/>
    <w:rsid w:val="00317747"/>
    <w:rsid w:val="00317860"/>
    <w:rsid w:val="00317975"/>
    <w:rsid w:val="00317C43"/>
    <w:rsid w:val="00317C7D"/>
    <w:rsid w:val="0032020D"/>
    <w:rsid w:val="00320E3C"/>
    <w:rsid w:val="003212C3"/>
    <w:rsid w:val="00321432"/>
    <w:rsid w:val="003215FD"/>
    <w:rsid w:val="00321607"/>
    <w:rsid w:val="00321994"/>
    <w:rsid w:val="003226E6"/>
    <w:rsid w:val="0032272B"/>
    <w:rsid w:val="00322B6A"/>
    <w:rsid w:val="00322C13"/>
    <w:rsid w:val="00322EC0"/>
    <w:rsid w:val="00323561"/>
    <w:rsid w:val="00323D4E"/>
    <w:rsid w:val="0032430B"/>
    <w:rsid w:val="00324E4C"/>
    <w:rsid w:val="0032637D"/>
    <w:rsid w:val="003264A4"/>
    <w:rsid w:val="00326BC0"/>
    <w:rsid w:val="00327E10"/>
    <w:rsid w:val="00330871"/>
    <w:rsid w:val="00330D41"/>
    <w:rsid w:val="00331111"/>
    <w:rsid w:val="0033184A"/>
    <w:rsid w:val="00331B94"/>
    <w:rsid w:val="0033201E"/>
    <w:rsid w:val="00332273"/>
    <w:rsid w:val="00332280"/>
    <w:rsid w:val="00332782"/>
    <w:rsid w:val="00334178"/>
    <w:rsid w:val="003344AA"/>
    <w:rsid w:val="003353B0"/>
    <w:rsid w:val="003354B2"/>
    <w:rsid w:val="00335E08"/>
    <w:rsid w:val="003365A9"/>
    <w:rsid w:val="003371E3"/>
    <w:rsid w:val="003376D2"/>
    <w:rsid w:val="003377EF"/>
    <w:rsid w:val="00337B2C"/>
    <w:rsid w:val="00337C75"/>
    <w:rsid w:val="00340544"/>
    <w:rsid w:val="00340911"/>
    <w:rsid w:val="00340FB3"/>
    <w:rsid w:val="0034105F"/>
    <w:rsid w:val="0034124C"/>
    <w:rsid w:val="003412A8"/>
    <w:rsid w:val="00341667"/>
    <w:rsid w:val="00341E34"/>
    <w:rsid w:val="00342141"/>
    <w:rsid w:val="0034269F"/>
    <w:rsid w:val="003428D3"/>
    <w:rsid w:val="00342E12"/>
    <w:rsid w:val="0034333F"/>
    <w:rsid w:val="00343510"/>
    <w:rsid w:val="0034367D"/>
    <w:rsid w:val="003447C0"/>
    <w:rsid w:val="00344EBF"/>
    <w:rsid w:val="003459B6"/>
    <w:rsid w:val="00345C4B"/>
    <w:rsid w:val="00345CCE"/>
    <w:rsid w:val="00345E32"/>
    <w:rsid w:val="00345F7D"/>
    <w:rsid w:val="003461B1"/>
    <w:rsid w:val="00346353"/>
    <w:rsid w:val="00347179"/>
    <w:rsid w:val="00347208"/>
    <w:rsid w:val="0034743E"/>
    <w:rsid w:val="00347583"/>
    <w:rsid w:val="00347AAC"/>
    <w:rsid w:val="00347DAD"/>
    <w:rsid w:val="00350022"/>
    <w:rsid w:val="003505D3"/>
    <w:rsid w:val="003506ED"/>
    <w:rsid w:val="00350B5A"/>
    <w:rsid w:val="00350B8C"/>
    <w:rsid w:val="00351751"/>
    <w:rsid w:val="003519C7"/>
    <w:rsid w:val="00351A1F"/>
    <w:rsid w:val="00351BFC"/>
    <w:rsid w:val="003522DF"/>
    <w:rsid w:val="0035308C"/>
    <w:rsid w:val="003531A8"/>
    <w:rsid w:val="003531E9"/>
    <w:rsid w:val="00353CE0"/>
    <w:rsid w:val="00353F8E"/>
    <w:rsid w:val="00355A88"/>
    <w:rsid w:val="00355F60"/>
    <w:rsid w:val="003566CB"/>
    <w:rsid w:val="00357722"/>
    <w:rsid w:val="00360624"/>
    <w:rsid w:val="00360997"/>
    <w:rsid w:val="0036099C"/>
    <w:rsid w:val="003609D8"/>
    <w:rsid w:val="00360A49"/>
    <w:rsid w:val="00360E7A"/>
    <w:rsid w:val="00360FB3"/>
    <w:rsid w:val="0036121E"/>
    <w:rsid w:val="0036123B"/>
    <w:rsid w:val="00361603"/>
    <w:rsid w:val="003616D1"/>
    <w:rsid w:val="00361F2F"/>
    <w:rsid w:val="003621A4"/>
    <w:rsid w:val="003621C4"/>
    <w:rsid w:val="0036247A"/>
    <w:rsid w:val="003625C5"/>
    <w:rsid w:val="003625E8"/>
    <w:rsid w:val="00362F39"/>
    <w:rsid w:val="00363611"/>
    <w:rsid w:val="00363C9B"/>
    <w:rsid w:val="0036428D"/>
    <w:rsid w:val="0036458F"/>
    <w:rsid w:val="00365679"/>
    <w:rsid w:val="00365A15"/>
    <w:rsid w:val="003663A8"/>
    <w:rsid w:val="00366600"/>
    <w:rsid w:val="00366DDC"/>
    <w:rsid w:val="00367AB0"/>
    <w:rsid w:val="00367D5E"/>
    <w:rsid w:val="00367E33"/>
    <w:rsid w:val="00370134"/>
    <w:rsid w:val="00370315"/>
    <w:rsid w:val="00370662"/>
    <w:rsid w:val="003707FF"/>
    <w:rsid w:val="00370B4D"/>
    <w:rsid w:val="0037125E"/>
    <w:rsid w:val="00371456"/>
    <w:rsid w:val="003714E8"/>
    <w:rsid w:val="003715E2"/>
    <w:rsid w:val="00371C3E"/>
    <w:rsid w:val="003725FD"/>
    <w:rsid w:val="00372857"/>
    <w:rsid w:val="00372A49"/>
    <w:rsid w:val="00372D01"/>
    <w:rsid w:val="003732DA"/>
    <w:rsid w:val="00373BD2"/>
    <w:rsid w:val="0037458E"/>
    <w:rsid w:val="00374B1C"/>
    <w:rsid w:val="00374FAE"/>
    <w:rsid w:val="00375944"/>
    <w:rsid w:val="00375CAC"/>
    <w:rsid w:val="00375CFE"/>
    <w:rsid w:val="00375F91"/>
    <w:rsid w:val="00376A02"/>
    <w:rsid w:val="00376C7E"/>
    <w:rsid w:val="0037738E"/>
    <w:rsid w:val="003774C1"/>
    <w:rsid w:val="00377955"/>
    <w:rsid w:val="00377F53"/>
    <w:rsid w:val="00380812"/>
    <w:rsid w:val="00380FD9"/>
    <w:rsid w:val="003810A8"/>
    <w:rsid w:val="00381105"/>
    <w:rsid w:val="00381182"/>
    <w:rsid w:val="00381B34"/>
    <w:rsid w:val="00381C16"/>
    <w:rsid w:val="00381EAC"/>
    <w:rsid w:val="003825B5"/>
    <w:rsid w:val="00382F15"/>
    <w:rsid w:val="00383607"/>
    <w:rsid w:val="003838A6"/>
    <w:rsid w:val="00383BAA"/>
    <w:rsid w:val="003841FB"/>
    <w:rsid w:val="00384F4B"/>
    <w:rsid w:val="003850C4"/>
    <w:rsid w:val="00385787"/>
    <w:rsid w:val="00385E29"/>
    <w:rsid w:val="00386721"/>
    <w:rsid w:val="00386C86"/>
    <w:rsid w:val="00386DE1"/>
    <w:rsid w:val="00387545"/>
    <w:rsid w:val="00387589"/>
    <w:rsid w:val="00387BFD"/>
    <w:rsid w:val="00387FD3"/>
    <w:rsid w:val="00390627"/>
    <w:rsid w:val="00391B09"/>
    <w:rsid w:val="00391B5F"/>
    <w:rsid w:val="00393167"/>
    <w:rsid w:val="003934B4"/>
    <w:rsid w:val="003936AF"/>
    <w:rsid w:val="00393C88"/>
    <w:rsid w:val="003940E4"/>
    <w:rsid w:val="0039541E"/>
    <w:rsid w:val="00395535"/>
    <w:rsid w:val="00395A58"/>
    <w:rsid w:val="00395C4A"/>
    <w:rsid w:val="00395D49"/>
    <w:rsid w:val="00396435"/>
    <w:rsid w:val="00396FA6"/>
    <w:rsid w:val="003975E9"/>
    <w:rsid w:val="00397738"/>
    <w:rsid w:val="00397A2F"/>
    <w:rsid w:val="00397B27"/>
    <w:rsid w:val="003A0351"/>
    <w:rsid w:val="003A1701"/>
    <w:rsid w:val="003A190C"/>
    <w:rsid w:val="003A1ABE"/>
    <w:rsid w:val="003A214E"/>
    <w:rsid w:val="003A269F"/>
    <w:rsid w:val="003A2A59"/>
    <w:rsid w:val="003A2F7A"/>
    <w:rsid w:val="003A3120"/>
    <w:rsid w:val="003A33FF"/>
    <w:rsid w:val="003A38B5"/>
    <w:rsid w:val="003A39FE"/>
    <w:rsid w:val="003A3E5B"/>
    <w:rsid w:val="003A4008"/>
    <w:rsid w:val="003A4112"/>
    <w:rsid w:val="003A4810"/>
    <w:rsid w:val="003A4878"/>
    <w:rsid w:val="003A5260"/>
    <w:rsid w:val="003A55DE"/>
    <w:rsid w:val="003A58FD"/>
    <w:rsid w:val="003A59A8"/>
    <w:rsid w:val="003A59E9"/>
    <w:rsid w:val="003A5BAF"/>
    <w:rsid w:val="003A62C0"/>
    <w:rsid w:val="003A646D"/>
    <w:rsid w:val="003A64E7"/>
    <w:rsid w:val="003A65D9"/>
    <w:rsid w:val="003A6693"/>
    <w:rsid w:val="003A6DD1"/>
    <w:rsid w:val="003A6E70"/>
    <w:rsid w:val="003A7476"/>
    <w:rsid w:val="003B00A9"/>
    <w:rsid w:val="003B01C7"/>
    <w:rsid w:val="003B05AE"/>
    <w:rsid w:val="003B0658"/>
    <w:rsid w:val="003B0D79"/>
    <w:rsid w:val="003B0EDB"/>
    <w:rsid w:val="003B1AC3"/>
    <w:rsid w:val="003B2217"/>
    <w:rsid w:val="003B29B0"/>
    <w:rsid w:val="003B2C18"/>
    <w:rsid w:val="003B2CE8"/>
    <w:rsid w:val="003B2D51"/>
    <w:rsid w:val="003B33BF"/>
    <w:rsid w:val="003B35BE"/>
    <w:rsid w:val="003B38D3"/>
    <w:rsid w:val="003B3E7B"/>
    <w:rsid w:val="003B4019"/>
    <w:rsid w:val="003B44C6"/>
    <w:rsid w:val="003B46DD"/>
    <w:rsid w:val="003B479A"/>
    <w:rsid w:val="003B4A9B"/>
    <w:rsid w:val="003B4E63"/>
    <w:rsid w:val="003B4E8E"/>
    <w:rsid w:val="003B5119"/>
    <w:rsid w:val="003B68B6"/>
    <w:rsid w:val="003B6F39"/>
    <w:rsid w:val="003B7F90"/>
    <w:rsid w:val="003C016E"/>
    <w:rsid w:val="003C034E"/>
    <w:rsid w:val="003C03F7"/>
    <w:rsid w:val="003C04FF"/>
    <w:rsid w:val="003C148F"/>
    <w:rsid w:val="003C1669"/>
    <w:rsid w:val="003C194E"/>
    <w:rsid w:val="003C1970"/>
    <w:rsid w:val="003C19AE"/>
    <w:rsid w:val="003C1D5D"/>
    <w:rsid w:val="003C211C"/>
    <w:rsid w:val="003C24CF"/>
    <w:rsid w:val="003C2964"/>
    <w:rsid w:val="003C2AD4"/>
    <w:rsid w:val="003C31A4"/>
    <w:rsid w:val="003C348D"/>
    <w:rsid w:val="003C359F"/>
    <w:rsid w:val="003C378E"/>
    <w:rsid w:val="003C3B9D"/>
    <w:rsid w:val="003C3D05"/>
    <w:rsid w:val="003C4A61"/>
    <w:rsid w:val="003C4C1E"/>
    <w:rsid w:val="003C555B"/>
    <w:rsid w:val="003C574B"/>
    <w:rsid w:val="003C58D6"/>
    <w:rsid w:val="003C61E4"/>
    <w:rsid w:val="003C6525"/>
    <w:rsid w:val="003C694F"/>
    <w:rsid w:val="003C74D2"/>
    <w:rsid w:val="003C7649"/>
    <w:rsid w:val="003D02C0"/>
    <w:rsid w:val="003D0CFC"/>
    <w:rsid w:val="003D0D68"/>
    <w:rsid w:val="003D12DE"/>
    <w:rsid w:val="003D163F"/>
    <w:rsid w:val="003D187B"/>
    <w:rsid w:val="003D1B7F"/>
    <w:rsid w:val="003D271F"/>
    <w:rsid w:val="003D287D"/>
    <w:rsid w:val="003D3267"/>
    <w:rsid w:val="003D3512"/>
    <w:rsid w:val="003D3B39"/>
    <w:rsid w:val="003D3C6A"/>
    <w:rsid w:val="003D40A9"/>
    <w:rsid w:val="003D4948"/>
    <w:rsid w:val="003D55DA"/>
    <w:rsid w:val="003D5869"/>
    <w:rsid w:val="003D5ADA"/>
    <w:rsid w:val="003D6886"/>
    <w:rsid w:val="003D6D21"/>
    <w:rsid w:val="003D6E75"/>
    <w:rsid w:val="003D7DCB"/>
    <w:rsid w:val="003E0DEA"/>
    <w:rsid w:val="003E12D0"/>
    <w:rsid w:val="003E16AB"/>
    <w:rsid w:val="003E1B99"/>
    <w:rsid w:val="003E2787"/>
    <w:rsid w:val="003E2F9F"/>
    <w:rsid w:val="003E3002"/>
    <w:rsid w:val="003E3236"/>
    <w:rsid w:val="003E356E"/>
    <w:rsid w:val="003E484E"/>
    <w:rsid w:val="003E531B"/>
    <w:rsid w:val="003E554F"/>
    <w:rsid w:val="003E665E"/>
    <w:rsid w:val="003E6F7E"/>
    <w:rsid w:val="003E7049"/>
    <w:rsid w:val="003E7269"/>
    <w:rsid w:val="003E7697"/>
    <w:rsid w:val="003E77DF"/>
    <w:rsid w:val="003E7A18"/>
    <w:rsid w:val="003E7ADF"/>
    <w:rsid w:val="003E7FE9"/>
    <w:rsid w:val="003F0054"/>
    <w:rsid w:val="003F0735"/>
    <w:rsid w:val="003F0CA4"/>
    <w:rsid w:val="003F0E21"/>
    <w:rsid w:val="003F10A5"/>
    <w:rsid w:val="003F1215"/>
    <w:rsid w:val="003F19D7"/>
    <w:rsid w:val="003F1D4C"/>
    <w:rsid w:val="003F1E2C"/>
    <w:rsid w:val="003F1FD8"/>
    <w:rsid w:val="003F24CE"/>
    <w:rsid w:val="003F2AFD"/>
    <w:rsid w:val="003F2C77"/>
    <w:rsid w:val="003F44D8"/>
    <w:rsid w:val="003F48A6"/>
    <w:rsid w:val="003F4BE7"/>
    <w:rsid w:val="003F4D8A"/>
    <w:rsid w:val="003F535D"/>
    <w:rsid w:val="003F55C6"/>
    <w:rsid w:val="003F56D7"/>
    <w:rsid w:val="003F58ED"/>
    <w:rsid w:val="003F60A2"/>
    <w:rsid w:val="003F6154"/>
    <w:rsid w:val="003F67D7"/>
    <w:rsid w:val="003F69BC"/>
    <w:rsid w:val="003F6BF1"/>
    <w:rsid w:val="003F6ED4"/>
    <w:rsid w:val="003F726C"/>
    <w:rsid w:val="003F769B"/>
    <w:rsid w:val="003F76F2"/>
    <w:rsid w:val="003F7ECE"/>
    <w:rsid w:val="0040052A"/>
    <w:rsid w:val="00400DC0"/>
    <w:rsid w:val="00401429"/>
    <w:rsid w:val="004015E2"/>
    <w:rsid w:val="00401A88"/>
    <w:rsid w:val="00402168"/>
    <w:rsid w:val="00402268"/>
    <w:rsid w:val="00402AA4"/>
    <w:rsid w:val="00402E02"/>
    <w:rsid w:val="00403662"/>
    <w:rsid w:val="00403998"/>
    <w:rsid w:val="00403A66"/>
    <w:rsid w:val="004046DE"/>
    <w:rsid w:val="00404A91"/>
    <w:rsid w:val="004052D6"/>
    <w:rsid w:val="004066FA"/>
    <w:rsid w:val="004067AB"/>
    <w:rsid w:val="00406B07"/>
    <w:rsid w:val="00407325"/>
    <w:rsid w:val="00407421"/>
    <w:rsid w:val="004074AE"/>
    <w:rsid w:val="004078B9"/>
    <w:rsid w:val="004079F4"/>
    <w:rsid w:val="00407F69"/>
    <w:rsid w:val="004104C6"/>
    <w:rsid w:val="00410C94"/>
    <w:rsid w:val="00410EC3"/>
    <w:rsid w:val="00410FD1"/>
    <w:rsid w:val="004115DE"/>
    <w:rsid w:val="0041191C"/>
    <w:rsid w:val="00411935"/>
    <w:rsid w:val="004129B3"/>
    <w:rsid w:val="00412C09"/>
    <w:rsid w:val="00412DDE"/>
    <w:rsid w:val="00413FBB"/>
    <w:rsid w:val="00414271"/>
    <w:rsid w:val="00414D26"/>
    <w:rsid w:val="00414D5C"/>
    <w:rsid w:val="00414ED7"/>
    <w:rsid w:val="004150DF"/>
    <w:rsid w:val="00415688"/>
    <w:rsid w:val="004169A7"/>
    <w:rsid w:val="00416ABC"/>
    <w:rsid w:val="004175C6"/>
    <w:rsid w:val="004177B1"/>
    <w:rsid w:val="00417CC5"/>
    <w:rsid w:val="004200C7"/>
    <w:rsid w:val="0042020A"/>
    <w:rsid w:val="00420DC6"/>
    <w:rsid w:val="00420FBC"/>
    <w:rsid w:val="00421E45"/>
    <w:rsid w:val="00421E4A"/>
    <w:rsid w:val="004221D0"/>
    <w:rsid w:val="004222CA"/>
    <w:rsid w:val="00422CCD"/>
    <w:rsid w:val="00422DC2"/>
    <w:rsid w:val="00423299"/>
    <w:rsid w:val="004233DA"/>
    <w:rsid w:val="00424009"/>
    <w:rsid w:val="004241F1"/>
    <w:rsid w:val="00424332"/>
    <w:rsid w:val="00424AA6"/>
    <w:rsid w:val="00424B59"/>
    <w:rsid w:val="00424D7B"/>
    <w:rsid w:val="004261FD"/>
    <w:rsid w:val="00426309"/>
    <w:rsid w:val="0042652F"/>
    <w:rsid w:val="00427121"/>
    <w:rsid w:val="004278D8"/>
    <w:rsid w:val="00430025"/>
    <w:rsid w:val="004306D0"/>
    <w:rsid w:val="004308EC"/>
    <w:rsid w:val="00430922"/>
    <w:rsid w:val="00430B41"/>
    <w:rsid w:val="00430FC1"/>
    <w:rsid w:val="0043117B"/>
    <w:rsid w:val="00431807"/>
    <w:rsid w:val="0043199C"/>
    <w:rsid w:val="00431BFC"/>
    <w:rsid w:val="004327F1"/>
    <w:rsid w:val="00433231"/>
    <w:rsid w:val="00433845"/>
    <w:rsid w:val="00433D5A"/>
    <w:rsid w:val="00433E55"/>
    <w:rsid w:val="00434707"/>
    <w:rsid w:val="004349D4"/>
    <w:rsid w:val="00434A1B"/>
    <w:rsid w:val="00434A70"/>
    <w:rsid w:val="00434CF4"/>
    <w:rsid w:val="00434D15"/>
    <w:rsid w:val="00435487"/>
    <w:rsid w:val="0043583C"/>
    <w:rsid w:val="0043602D"/>
    <w:rsid w:val="00437A8E"/>
    <w:rsid w:val="00437B0F"/>
    <w:rsid w:val="00437EBC"/>
    <w:rsid w:val="00437F0F"/>
    <w:rsid w:val="00440446"/>
    <w:rsid w:val="00440C23"/>
    <w:rsid w:val="00440CA8"/>
    <w:rsid w:val="0044144F"/>
    <w:rsid w:val="004419AA"/>
    <w:rsid w:val="00442606"/>
    <w:rsid w:val="00442CF1"/>
    <w:rsid w:val="00442FFB"/>
    <w:rsid w:val="004432C4"/>
    <w:rsid w:val="00443582"/>
    <w:rsid w:val="00443685"/>
    <w:rsid w:val="00443D20"/>
    <w:rsid w:val="00443FE6"/>
    <w:rsid w:val="004442C3"/>
    <w:rsid w:val="00444510"/>
    <w:rsid w:val="004445B4"/>
    <w:rsid w:val="00444CAF"/>
    <w:rsid w:val="00444FA1"/>
    <w:rsid w:val="004456C2"/>
    <w:rsid w:val="004457C6"/>
    <w:rsid w:val="00445A68"/>
    <w:rsid w:val="00445A6C"/>
    <w:rsid w:val="00446151"/>
    <w:rsid w:val="00446263"/>
    <w:rsid w:val="00446265"/>
    <w:rsid w:val="00446468"/>
    <w:rsid w:val="00447099"/>
    <w:rsid w:val="00447681"/>
    <w:rsid w:val="0045006D"/>
    <w:rsid w:val="00450E85"/>
    <w:rsid w:val="00451081"/>
    <w:rsid w:val="00451F8B"/>
    <w:rsid w:val="004522D3"/>
    <w:rsid w:val="004527E3"/>
    <w:rsid w:val="00452C14"/>
    <w:rsid w:val="00453545"/>
    <w:rsid w:val="004537BB"/>
    <w:rsid w:val="0045420F"/>
    <w:rsid w:val="00454AF9"/>
    <w:rsid w:val="00454E14"/>
    <w:rsid w:val="00454FBE"/>
    <w:rsid w:val="004557E2"/>
    <w:rsid w:val="00455FCF"/>
    <w:rsid w:val="004560AA"/>
    <w:rsid w:val="0045642F"/>
    <w:rsid w:val="0045691A"/>
    <w:rsid w:val="0045694E"/>
    <w:rsid w:val="00456951"/>
    <w:rsid w:val="00456965"/>
    <w:rsid w:val="00456C06"/>
    <w:rsid w:val="00457176"/>
    <w:rsid w:val="00457A16"/>
    <w:rsid w:val="00457B71"/>
    <w:rsid w:val="004600E5"/>
    <w:rsid w:val="004612D7"/>
    <w:rsid w:val="004614ED"/>
    <w:rsid w:val="0046158A"/>
    <w:rsid w:val="00461591"/>
    <w:rsid w:val="00461A37"/>
    <w:rsid w:val="00462A79"/>
    <w:rsid w:val="004633B3"/>
    <w:rsid w:val="00463A45"/>
    <w:rsid w:val="00463EEA"/>
    <w:rsid w:val="00464365"/>
    <w:rsid w:val="004643CE"/>
    <w:rsid w:val="00464500"/>
    <w:rsid w:val="00464A50"/>
    <w:rsid w:val="00465651"/>
    <w:rsid w:val="00465885"/>
    <w:rsid w:val="00465DED"/>
    <w:rsid w:val="004667C8"/>
    <w:rsid w:val="0046763B"/>
    <w:rsid w:val="00467876"/>
    <w:rsid w:val="004678FF"/>
    <w:rsid w:val="004705BF"/>
    <w:rsid w:val="00470B9D"/>
    <w:rsid w:val="00470E5B"/>
    <w:rsid w:val="00471AAC"/>
    <w:rsid w:val="00471ACF"/>
    <w:rsid w:val="00471BF4"/>
    <w:rsid w:val="00472667"/>
    <w:rsid w:val="004729CF"/>
    <w:rsid w:val="00472EC3"/>
    <w:rsid w:val="00473822"/>
    <w:rsid w:val="00473BC2"/>
    <w:rsid w:val="0047409F"/>
    <w:rsid w:val="0047473E"/>
    <w:rsid w:val="00474DBF"/>
    <w:rsid w:val="004752A3"/>
    <w:rsid w:val="004752A5"/>
    <w:rsid w:val="00475401"/>
    <w:rsid w:val="00475989"/>
    <w:rsid w:val="00475C2A"/>
    <w:rsid w:val="00476088"/>
    <w:rsid w:val="00476EE9"/>
    <w:rsid w:val="004775E6"/>
    <w:rsid w:val="00477C0A"/>
    <w:rsid w:val="004801B7"/>
    <w:rsid w:val="0048029C"/>
    <w:rsid w:val="00480729"/>
    <w:rsid w:val="00480C7D"/>
    <w:rsid w:val="00480F4E"/>
    <w:rsid w:val="0048183A"/>
    <w:rsid w:val="00481C10"/>
    <w:rsid w:val="0048214B"/>
    <w:rsid w:val="00482763"/>
    <w:rsid w:val="004828CC"/>
    <w:rsid w:val="00482A4A"/>
    <w:rsid w:val="00482AAF"/>
    <w:rsid w:val="0048305D"/>
    <w:rsid w:val="00483264"/>
    <w:rsid w:val="00483344"/>
    <w:rsid w:val="00483691"/>
    <w:rsid w:val="00483812"/>
    <w:rsid w:val="00483F2B"/>
    <w:rsid w:val="0048431F"/>
    <w:rsid w:val="004843A1"/>
    <w:rsid w:val="004843A8"/>
    <w:rsid w:val="00485072"/>
    <w:rsid w:val="00485274"/>
    <w:rsid w:val="00486613"/>
    <w:rsid w:val="00486680"/>
    <w:rsid w:val="00486B5A"/>
    <w:rsid w:val="0048714F"/>
    <w:rsid w:val="004874BF"/>
    <w:rsid w:val="004875BF"/>
    <w:rsid w:val="00487744"/>
    <w:rsid w:val="00487C0B"/>
    <w:rsid w:val="004904C6"/>
    <w:rsid w:val="00490AD4"/>
    <w:rsid w:val="004910FD"/>
    <w:rsid w:val="00491DFD"/>
    <w:rsid w:val="004925D9"/>
    <w:rsid w:val="004929C5"/>
    <w:rsid w:val="00492A8E"/>
    <w:rsid w:val="004930E5"/>
    <w:rsid w:val="004932B9"/>
    <w:rsid w:val="00493A99"/>
    <w:rsid w:val="00494046"/>
    <w:rsid w:val="00494147"/>
    <w:rsid w:val="004941DD"/>
    <w:rsid w:val="004941F7"/>
    <w:rsid w:val="00494240"/>
    <w:rsid w:val="004945CF"/>
    <w:rsid w:val="00494D4B"/>
    <w:rsid w:val="00495102"/>
    <w:rsid w:val="0049546D"/>
    <w:rsid w:val="0049575F"/>
    <w:rsid w:val="00495E32"/>
    <w:rsid w:val="00496026"/>
    <w:rsid w:val="0049683C"/>
    <w:rsid w:val="00496B87"/>
    <w:rsid w:val="00496FF5"/>
    <w:rsid w:val="00497245"/>
    <w:rsid w:val="004974E4"/>
    <w:rsid w:val="004A0F40"/>
    <w:rsid w:val="004A16BE"/>
    <w:rsid w:val="004A198E"/>
    <w:rsid w:val="004A1F6F"/>
    <w:rsid w:val="004A2F76"/>
    <w:rsid w:val="004A37C1"/>
    <w:rsid w:val="004A3CD5"/>
    <w:rsid w:val="004A4369"/>
    <w:rsid w:val="004A4762"/>
    <w:rsid w:val="004A50DF"/>
    <w:rsid w:val="004A5276"/>
    <w:rsid w:val="004A585D"/>
    <w:rsid w:val="004A5A76"/>
    <w:rsid w:val="004A6214"/>
    <w:rsid w:val="004A62F3"/>
    <w:rsid w:val="004A649B"/>
    <w:rsid w:val="004A6520"/>
    <w:rsid w:val="004A6655"/>
    <w:rsid w:val="004A665D"/>
    <w:rsid w:val="004A68DE"/>
    <w:rsid w:val="004A7A09"/>
    <w:rsid w:val="004A7C33"/>
    <w:rsid w:val="004B0FB0"/>
    <w:rsid w:val="004B1D50"/>
    <w:rsid w:val="004B1D8E"/>
    <w:rsid w:val="004B20DC"/>
    <w:rsid w:val="004B26A0"/>
    <w:rsid w:val="004B2A4C"/>
    <w:rsid w:val="004B2CA2"/>
    <w:rsid w:val="004B316C"/>
    <w:rsid w:val="004B384E"/>
    <w:rsid w:val="004B3DBD"/>
    <w:rsid w:val="004B4B86"/>
    <w:rsid w:val="004B5454"/>
    <w:rsid w:val="004B54E2"/>
    <w:rsid w:val="004B57E0"/>
    <w:rsid w:val="004B5868"/>
    <w:rsid w:val="004B6244"/>
    <w:rsid w:val="004B6CE0"/>
    <w:rsid w:val="004B6F7E"/>
    <w:rsid w:val="004B710A"/>
    <w:rsid w:val="004B7D65"/>
    <w:rsid w:val="004B7D97"/>
    <w:rsid w:val="004B7F4C"/>
    <w:rsid w:val="004C079D"/>
    <w:rsid w:val="004C0D12"/>
    <w:rsid w:val="004C1AE6"/>
    <w:rsid w:val="004C1BDC"/>
    <w:rsid w:val="004C466B"/>
    <w:rsid w:val="004C4A2C"/>
    <w:rsid w:val="004C5FC2"/>
    <w:rsid w:val="004C6510"/>
    <w:rsid w:val="004C6590"/>
    <w:rsid w:val="004C6FEC"/>
    <w:rsid w:val="004C7003"/>
    <w:rsid w:val="004C70D8"/>
    <w:rsid w:val="004C79E3"/>
    <w:rsid w:val="004D0910"/>
    <w:rsid w:val="004D0AB1"/>
    <w:rsid w:val="004D0F3B"/>
    <w:rsid w:val="004D10AB"/>
    <w:rsid w:val="004D114C"/>
    <w:rsid w:val="004D159D"/>
    <w:rsid w:val="004D1607"/>
    <w:rsid w:val="004D1620"/>
    <w:rsid w:val="004D1B4A"/>
    <w:rsid w:val="004D1CA8"/>
    <w:rsid w:val="004D1F71"/>
    <w:rsid w:val="004D1FAD"/>
    <w:rsid w:val="004D259E"/>
    <w:rsid w:val="004D3AA2"/>
    <w:rsid w:val="004D3B0F"/>
    <w:rsid w:val="004D3E60"/>
    <w:rsid w:val="004D3EA9"/>
    <w:rsid w:val="004D3EEA"/>
    <w:rsid w:val="004D4637"/>
    <w:rsid w:val="004D4DDE"/>
    <w:rsid w:val="004D4F77"/>
    <w:rsid w:val="004D5A23"/>
    <w:rsid w:val="004D5E38"/>
    <w:rsid w:val="004D67CE"/>
    <w:rsid w:val="004D73D3"/>
    <w:rsid w:val="004D7455"/>
    <w:rsid w:val="004D7C72"/>
    <w:rsid w:val="004D7E45"/>
    <w:rsid w:val="004E0095"/>
    <w:rsid w:val="004E060A"/>
    <w:rsid w:val="004E0FEB"/>
    <w:rsid w:val="004E1A5F"/>
    <w:rsid w:val="004E1C4C"/>
    <w:rsid w:val="004E2079"/>
    <w:rsid w:val="004E225E"/>
    <w:rsid w:val="004E2326"/>
    <w:rsid w:val="004E2AA3"/>
    <w:rsid w:val="004E4932"/>
    <w:rsid w:val="004E5DD0"/>
    <w:rsid w:val="004E623F"/>
    <w:rsid w:val="004E68FE"/>
    <w:rsid w:val="004E6AA9"/>
    <w:rsid w:val="004E6AFF"/>
    <w:rsid w:val="004E7216"/>
    <w:rsid w:val="004E727B"/>
    <w:rsid w:val="004E74F5"/>
    <w:rsid w:val="004E7B9D"/>
    <w:rsid w:val="004E7F2C"/>
    <w:rsid w:val="004F2291"/>
    <w:rsid w:val="004F2420"/>
    <w:rsid w:val="004F278B"/>
    <w:rsid w:val="004F2BD3"/>
    <w:rsid w:val="004F363E"/>
    <w:rsid w:val="004F43C8"/>
    <w:rsid w:val="004F4E05"/>
    <w:rsid w:val="004F6241"/>
    <w:rsid w:val="004F6ACE"/>
    <w:rsid w:val="004F6EDB"/>
    <w:rsid w:val="004F7761"/>
    <w:rsid w:val="004F7BFC"/>
    <w:rsid w:val="004F7C5A"/>
    <w:rsid w:val="005002DE"/>
    <w:rsid w:val="005002F3"/>
    <w:rsid w:val="005005E4"/>
    <w:rsid w:val="005009F6"/>
    <w:rsid w:val="00500AA8"/>
    <w:rsid w:val="00500F40"/>
    <w:rsid w:val="005011A5"/>
    <w:rsid w:val="0050164A"/>
    <w:rsid w:val="00501654"/>
    <w:rsid w:val="00501DC1"/>
    <w:rsid w:val="00502788"/>
    <w:rsid w:val="00502A6E"/>
    <w:rsid w:val="00502AC5"/>
    <w:rsid w:val="00503526"/>
    <w:rsid w:val="00503621"/>
    <w:rsid w:val="005039BE"/>
    <w:rsid w:val="005044BB"/>
    <w:rsid w:val="00504AC9"/>
    <w:rsid w:val="005053B6"/>
    <w:rsid w:val="0050576F"/>
    <w:rsid w:val="00505834"/>
    <w:rsid w:val="005058FC"/>
    <w:rsid w:val="00505938"/>
    <w:rsid w:val="00505FA4"/>
    <w:rsid w:val="005063B6"/>
    <w:rsid w:val="00506C57"/>
    <w:rsid w:val="005074EA"/>
    <w:rsid w:val="0050781F"/>
    <w:rsid w:val="00507C95"/>
    <w:rsid w:val="00507DCF"/>
    <w:rsid w:val="00507F9E"/>
    <w:rsid w:val="00510BC4"/>
    <w:rsid w:val="005112EF"/>
    <w:rsid w:val="00511C1D"/>
    <w:rsid w:val="00511F18"/>
    <w:rsid w:val="0051272B"/>
    <w:rsid w:val="00512D10"/>
    <w:rsid w:val="00513C19"/>
    <w:rsid w:val="00513CBB"/>
    <w:rsid w:val="0051516B"/>
    <w:rsid w:val="005156C6"/>
    <w:rsid w:val="0051587B"/>
    <w:rsid w:val="00515B6C"/>
    <w:rsid w:val="00515BC8"/>
    <w:rsid w:val="0051765D"/>
    <w:rsid w:val="00517FC9"/>
    <w:rsid w:val="00520319"/>
    <w:rsid w:val="0052060E"/>
    <w:rsid w:val="00520655"/>
    <w:rsid w:val="00521419"/>
    <w:rsid w:val="00521F95"/>
    <w:rsid w:val="005224E5"/>
    <w:rsid w:val="00522678"/>
    <w:rsid w:val="00522823"/>
    <w:rsid w:val="0052332C"/>
    <w:rsid w:val="005240C6"/>
    <w:rsid w:val="00524870"/>
    <w:rsid w:val="00524C4D"/>
    <w:rsid w:val="0052536F"/>
    <w:rsid w:val="00525412"/>
    <w:rsid w:val="0052578C"/>
    <w:rsid w:val="005279AC"/>
    <w:rsid w:val="00527C46"/>
    <w:rsid w:val="005302BB"/>
    <w:rsid w:val="00530BE1"/>
    <w:rsid w:val="00530DEE"/>
    <w:rsid w:val="00530ECF"/>
    <w:rsid w:val="00530FB9"/>
    <w:rsid w:val="00531C91"/>
    <w:rsid w:val="00531F22"/>
    <w:rsid w:val="005320C6"/>
    <w:rsid w:val="00532357"/>
    <w:rsid w:val="0053257C"/>
    <w:rsid w:val="005327A6"/>
    <w:rsid w:val="00532822"/>
    <w:rsid w:val="00532ACF"/>
    <w:rsid w:val="00533209"/>
    <w:rsid w:val="0053337E"/>
    <w:rsid w:val="0053345C"/>
    <w:rsid w:val="00533B75"/>
    <w:rsid w:val="00533FBA"/>
    <w:rsid w:val="005342E0"/>
    <w:rsid w:val="00534349"/>
    <w:rsid w:val="00534488"/>
    <w:rsid w:val="005347A8"/>
    <w:rsid w:val="00534BB4"/>
    <w:rsid w:val="0053553D"/>
    <w:rsid w:val="00535AC3"/>
    <w:rsid w:val="005363B1"/>
    <w:rsid w:val="00536B2C"/>
    <w:rsid w:val="00536D3B"/>
    <w:rsid w:val="00536E30"/>
    <w:rsid w:val="00537586"/>
    <w:rsid w:val="00537C46"/>
    <w:rsid w:val="005405C6"/>
    <w:rsid w:val="00540932"/>
    <w:rsid w:val="0054154C"/>
    <w:rsid w:val="00541EC7"/>
    <w:rsid w:val="005420CE"/>
    <w:rsid w:val="005421FB"/>
    <w:rsid w:val="005424DB"/>
    <w:rsid w:val="00542E7E"/>
    <w:rsid w:val="00542FE7"/>
    <w:rsid w:val="005434DB"/>
    <w:rsid w:val="0054411C"/>
    <w:rsid w:val="005441F0"/>
    <w:rsid w:val="00544358"/>
    <w:rsid w:val="00544DC3"/>
    <w:rsid w:val="005459FE"/>
    <w:rsid w:val="00545B6E"/>
    <w:rsid w:val="00546C1B"/>
    <w:rsid w:val="00547108"/>
    <w:rsid w:val="00550DE4"/>
    <w:rsid w:val="00550F09"/>
    <w:rsid w:val="00551696"/>
    <w:rsid w:val="005516B0"/>
    <w:rsid w:val="005523E0"/>
    <w:rsid w:val="00552715"/>
    <w:rsid w:val="00552982"/>
    <w:rsid w:val="00552D0E"/>
    <w:rsid w:val="00552D44"/>
    <w:rsid w:val="00552ED0"/>
    <w:rsid w:val="00553435"/>
    <w:rsid w:val="00555AAA"/>
    <w:rsid w:val="00555E48"/>
    <w:rsid w:val="00555F99"/>
    <w:rsid w:val="00556036"/>
    <w:rsid w:val="005567A0"/>
    <w:rsid w:val="00556C59"/>
    <w:rsid w:val="00556CCF"/>
    <w:rsid w:val="00557096"/>
    <w:rsid w:val="005578B0"/>
    <w:rsid w:val="00557922"/>
    <w:rsid w:val="00560473"/>
    <w:rsid w:val="00560B03"/>
    <w:rsid w:val="005615EF"/>
    <w:rsid w:val="005616D7"/>
    <w:rsid w:val="00561754"/>
    <w:rsid w:val="00561BCC"/>
    <w:rsid w:val="00561BCD"/>
    <w:rsid w:val="00561F11"/>
    <w:rsid w:val="00561F65"/>
    <w:rsid w:val="0056240C"/>
    <w:rsid w:val="0056271E"/>
    <w:rsid w:val="00563BFC"/>
    <w:rsid w:val="005644BB"/>
    <w:rsid w:val="00564CF5"/>
    <w:rsid w:val="00564F52"/>
    <w:rsid w:val="0056566D"/>
    <w:rsid w:val="00565A0D"/>
    <w:rsid w:val="00565B83"/>
    <w:rsid w:val="0056609E"/>
    <w:rsid w:val="005663B4"/>
    <w:rsid w:val="00566494"/>
    <w:rsid w:val="00567138"/>
    <w:rsid w:val="005679ED"/>
    <w:rsid w:val="00567ACE"/>
    <w:rsid w:val="00567C36"/>
    <w:rsid w:val="00567D30"/>
    <w:rsid w:val="0057010D"/>
    <w:rsid w:val="00570BEF"/>
    <w:rsid w:val="00571640"/>
    <w:rsid w:val="00571728"/>
    <w:rsid w:val="00571AF9"/>
    <w:rsid w:val="00571B3B"/>
    <w:rsid w:val="00571DD3"/>
    <w:rsid w:val="005725A9"/>
    <w:rsid w:val="00572E29"/>
    <w:rsid w:val="0057392E"/>
    <w:rsid w:val="00574CC0"/>
    <w:rsid w:val="00575877"/>
    <w:rsid w:val="00575C29"/>
    <w:rsid w:val="00576081"/>
    <w:rsid w:val="00576119"/>
    <w:rsid w:val="00576666"/>
    <w:rsid w:val="00576B1C"/>
    <w:rsid w:val="00576BB3"/>
    <w:rsid w:val="00576F6D"/>
    <w:rsid w:val="00577592"/>
    <w:rsid w:val="0057773A"/>
    <w:rsid w:val="00580544"/>
    <w:rsid w:val="005807B1"/>
    <w:rsid w:val="005807D1"/>
    <w:rsid w:val="00580909"/>
    <w:rsid w:val="00580A91"/>
    <w:rsid w:val="00580E35"/>
    <w:rsid w:val="005815B7"/>
    <w:rsid w:val="0058162E"/>
    <w:rsid w:val="0058210C"/>
    <w:rsid w:val="00582A0D"/>
    <w:rsid w:val="00582FEE"/>
    <w:rsid w:val="00583304"/>
    <w:rsid w:val="00583917"/>
    <w:rsid w:val="00583C37"/>
    <w:rsid w:val="0058415F"/>
    <w:rsid w:val="005846B3"/>
    <w:rsid w:val="00584D13"/>
    <w:rsid w:val="00585536"/>
    <w:rsid w:val="00585826"/>
    <w:rsid w:val="00585C64"/>
    <w:rsid w:val="00585E45"/>
    <w:rsid w:val="00586002"/>
    <w:rsid w:val="005860BF"/>
    <w:rsid w:val="00586C93"/>
    <w:rsid w:val="00587453"/>
    <w:rsid w:val="005878D8"/>
    <w:rsid w:val="00587BA5"/>
    <w:rsid w:val="00587C06"/>
    <w:rsid w:val="00587D43"/>
    <w:rsid w:val="005907FA"/>
    <w:rsid w:val="0059083C"/>
    <w:rsid w:val="0059083D"/>
    <w:rsid w:val="0059091B"/>
    <w:rsid w:val="005909AD"/>
    <w:rsid w:val="00590B68"/>
    <w:rsid w:val="00590E54"/>
    <w:rsid w:val="00591086"/>
    <w:rsid w:val="00591820"/>
    <w:rsid w:val="00591D8C"/>
    <w:rsid w:val="00592C81"/>
    <w:rsid w:val="00593006"/>
    <w:rsid w:val="005935AB"/>
    <w:rsid w:val="0059457A"/>
    <w:rsid w:val="005953A1"/>
    <w:rsid w:val="005955A2"/>
    <w:rsid w:val="0059567D"/>
    <w:rsid w:val="00595681"/>
    <w:rsid w:val="005958CE"/>
    <w:rsid w:val="00595AEC"/>
    <w:rsid w:val="00595CCF"/>
    <w:rsid w:val="00595D5F"/>
    <w:rsid w:val="00595E4E"/>
    <w:rsid w:val="005961DD"/>
    <w:rsid w:val="005961F2"/>
    <w:rsid w:val="0059632C"/>
    <w:rsid w:val="005971DD"/>
    <w:rsid w:val="0059731E"/>
    <w:rsid w:val="0059754A"/>
    <w:rsid w:val="005976CC"/>
    <w:rsid w:val="005A074C"/>
    <w:rsid w:val="005A07E1"/>
    <w:rsid w:val="005A0C34"/>
    <w:rsid w:val="005A0C4C"/>
    <w:rsid w:val="005A0C50"/>
    <w:rsid w:val="005A1559"/>
    <w:rsid w:val="005A1A35"/>
    <w:rsid w:val="005A1E9E"/>
    <w:rsid w:val="005A288A"/>
    <w:rsid w:val="005A29B5"/>
    <w:rsid w:val="005A29CF"/>
    <w:rsid w:val="005A2A99"/>
    <w:rsid w:val="005A30C0"/>
    <w:rsid w:val="005A36DE"/>
    <w:rsid w:val="005A3824"/>
    <w:rsid w:val="005A39DD"/>
    <w:rsid w:val="005A3A3A"/>
    <w:rsid w:val="005A417E"/>
    <w:rsid w:val="005A41A4"/>
    <w:rsid w:val="005A41A9"/>
    <w:rsid w:val="005A46ED"/>
    <w:rsid w:val="005A4B51"/>
    <w:rsid w:val="005A5883"/>
    <w:rsid w:val="005A5C4D"/>
    <w:rsid w:val="005A6EB3"/>
    <w:rsid w:val="005A7ACF"/>
    <w:rsid w:val="005A7C7F"/>
    <w:rsid w:val="005A7E86"/>
    <w:rsid w:val="005B06C1"/>
    <w:rsid w:val="005B08D8"/>
    <w:rsid w:val="005B105B"/>
    <w:rsid w:val="005B1315"/>
    <w:rsid w:val="005B13AB"/>
    <w:rsid w:val="005B14BF"/>
    <w:rsid w:val="005B1B7E"/>
    <w:rsid w:val="005B20D5"/>
    <w:rsid w:val="005B2289"/>
    <w:rsid w:val="005B23A5"/>
    <w:rsid w:val="005B2530"/>
    <w:rsid w:val="005B2DEB"/>
    <w:rsid w:val="005B31F4"/>
    <w:rsid w:val="005B46A2"/>
    <w:rsid w:val="005B538E"/>
    <w:rsid w:val="005B597C"/>
    <w:rsid w:val="005B5C9C"/>
    <w:rsid w:val="005B5D01"/>
    <w:rsid w:val="005B5DB1"/>
    <w:rsid w:val="005B623A"/>
    <w:rsid w:val="005B6264"/>
    <w:rsid w:val="005B653D"/>
    <w:rsid w:val="005C014B"/>
    <w:rsid w:val="005C03D2"/>
    <w:rsid w:val="005C0C03"/>
    <w:rsid w:val="005C0E22"/>
    <w:rsid w:val="005C1799"/>
    <w:rsid w:val="005C1996"/>
    <w:rsid w:val="005C19EC"/>
    <w:rsid w:val="005C20DD"/>
    <w:rsid w:val="005C23E1"/>
    <w:rsid w:val="005C2462"/>
    <w:rsid w:val="005C27E6"/>
    <w:rsid w:val="005C3386"/>
    <w:rsid w:val="005C3C20"/>
    <w:rsid w:val="005C42DA"/>
    <w:rsid w:val="005C5163"/>
    <w:rsid w:val="005C554C"/>
    <w:rsid w:val="005C5BD6"/>
    <w:rsid w:val="005C71AD"/>
    <w:rsid w:val="005C798A"/>
    <w:rsid w:val="005D02E4"/>
    <w:rsid w:val="005D12DA"/>
    <w:rsid w:val="005D1709"/>
    <w:rsid w:val="005D1A55"/>
    <w:rsid w:val="005D1CF4"/>
    <w:rsid w:val="005D2063"/>
    <w:rsid w:val="005D2951"/>
    <w:rsid w:val="005D3260"/>
    <w:rsid w:val="005D331E"/>
    <w:rsid w:val="005D3614"/>
    <w:rsid w:val="005D38CE"/>
    <w:rsid w:val="005D3E8F"/>
    <w:rsid w:val="005D4190"/>
    <w:rsid w:val="005D45F0"/>
    <w:rsid w:val="005D46A3"/>
    <w:rsid w:val="005D4F13"/>
    <w:rsid w:val="005D5344"/>
    <w:rsid w:val="005D59F4"/>
    <w:rsid w:val="005D65B8"/>
    <w:rsid w:val="005D6624"/>
    <w:rsid w:val="005D6723"/>
    <w:rsid w:val="005D6B03"/>
    <w:rsid w:val="005D6B7A"/>
    <w:rsid w:val="005D7121"/>
    <w:rsid w:val="005D72C8"/>
    <w:rsid w:val="005D7383"/>
    <w:rsid w:val="005D7CA7"/>
    <w:rsid w:val="005E0303"/>
    <w:rsid w:val="005E063D"/>
    <w:rsid w:val="005E085F"/>
    <w:rsid w:val="005E09EF"/>
    <w:rsid w:val="005E0E30"/>
    <w:rsid w:val="005E185B"/>
    <w:rsid w:val="005E2E9C"/>
    <w:rsid w:val="005E2F63"/>
    <w:rsid w:val="005E3290"/>
    <w:rsid w:val="005E3607"/>
    <w:rsid w:val="005E410D"/>
    <w:rsid w:val="005E48E3"/>
    <w:rsid w:val="005E4CDA"/>
    <w:rsid w:val="005E5232"/>
    <w:rsid w:val="005E52CC"/>
    <w:rsid w:val="005E57E4"/>
    <w:rsid w:val="005E62A6"/>
    <w:rsid w:val="005E670B"/>
    <w:rsid w:val="005E6F95"/>
    <w:rsid w:val="005E7136"/>
    <w:rsid w:val="005E76F2"/>
    <w:rsid w:val="005F035F"/>
    <w:rsid w:val="005F058D"/>
    <w:rsid w:val="005F1634"/>
    <w:rsid w:val="005F1CE6"/>
    <w:rsid w:val="005F2442"/>
    <w:rsid w:val="005F2BBD"/>
    <w:rsid w:val="005F3484"/>
    <w:rsid w:val="005F3AA4"/>
    <w:rsid w:val="005F41BE"/>
    <w:rsid w:val="005F4610"/>
    <w:rsid w:val="005F4733"/>
    <w:rsid w:val="005F48D0"/>
    <w:rsid w:val="005F56BB"/>
    <w:rsid w:val="005F60F2"/>
    <w:rsid w:val="005F6119"/>
    <w:rsid w:val="005F69DC"/>
    <w:rsid w:val="005F75D2"/>
    <w:rsid w:val="005F77C2"/>
    <w:rsid w:val="005F77D5"/>
    <w:rsid w:val="005F7833"/>
    <w:rsid w:val="005F7BC5"/>
    <w:rsid w:val="005F7C2B"/>
    <w:rsid w:val="0060035B"/>
    <w:rsid w:val="006006A6"/>
    <w:rsid w:val="00600C6A"/>
    <w:rsid w:val="00600EF6"/>
    <w:rsid w:val="00601DBE"/>
    <w:rsid w:val="00601EB9"/>
    <w:rsid w:val="0060208F"/>
    <w:rsid w:val="00602541"/>
    <w:rsid w:val="006029A3"/>
    <w:rsid w:val="00602CE7"/>
    <w:rsid w:val="00602E07"/>
    <w:rsid w:val="00603FE0"/>
    <w:rsid w:val="0060447A"/>
    <w:rsid w:val="00604DAF"/>
    <w:rsid w:val="00604E53"/>
    <w:rsid w:val="0060591C"/>
    <w:rsid w:val="00605A96"/>
    <w:rsid w:val="00606A88"/>
    <w:rsid w:val="006072C2"/>
    <w:rsid w:val="00607371"/>
    <w:rsid w:val="00607FF7"/>
    <w:rsid w:val="00610484"/>
    <w:rsid w:val="006104E9"/>
    <w:rsid w:val="00611301"/>
    <w:rsid w:val="006113DE"/>
    <w:rsid w:val="006114E0"/>
    <w:rsid w:val="006118BE"/>
    <w:rsid w:val="00611B9A"/>
    <w:rsid w:val="00611D7D"/>
    <w:rsid w:val="00612609"/>
    <w:rsid w:val="00612B73"/>
    <w:rsid w:val="00612E71"/>
    <w:rsid w:val="00613418"/>
    <w:rsid w:val="00613530"/>
    <w:rsid w:val="006138A7"/>
    <w:rsid w:val="00613D62"/>
    <w:rsid w:val="00614288"/>
    <w:rsid w:val="006142AE"/>
    <w:rsid w:val="00615220"/>
    <w:rsid w:val="00615E0C"/>
    <w:rsid w:val="006162E4"/>
    <w:rsid w:val="0061658C"/>
    <w:rsid w:val="00617140"/>
    <w:rsid w:val="0061775D"/>
    <w:rsid w:val="00620146"/>
    <w:rsid w:val="006203BD"/>
    <w:rsid w:val="00620C0B"/>
    <w:rsid w:val="00621144"/>
    <w:rsid w:val="00621400"/>
    <w:rsid w:val="00621690"/>
    <w:rsid w:val="00621BA7"/>
    <w:rsid w:val="00621FBC"/>
    <w:rsid w:val="00622951"/>
    <w:rsid w:val="006229D7"/>
    <w:rsid w:val="00623687"/>
    <w:rsid w:val="00623761"/>
    <w:rsid w:val="00623775"/>
    <w:rsid w:val="00623AED"/>
    <w:rsid w:val="00623DBA"/>
    <w:rsid w:val="00623E6E"/>
    <w:rsid w:val="00623FC8"/>
    <w:rsid w:val="00625226"/>
    <w:rsid w:val="0062595B"/>
    <w:rsid w:val="00625A47"/>
    <w:rsid w:val="00625CF4"/>
    <w:rsid w:val="00625FA7"/>
    <w:rsid w:val="006260B1"/>
    <w:rsid w:val="006269D2"/>
    <w:rsid w:val="00627D95"/>
    <w:rsid w:val="00630016"/>
    <w:rsid w:val="00630A13"/>
    <w:rsid w:val="00630D35"/>
    <w:rsid w:val="00631583"/>
    <w:rsid w:val="006317AE"/>
    <w:rsid w:val="00631933"/>
    <w:rsid w:val="00631B7A"/>
    <w:rsid w:val="00631F0C"/>
    <w:rsid w:val="00632244"/>
    <w:rsid w:val="00632BAD"/>
    <w:rsid w:val="00633997"/>
    <w:rsid w:val="00633A37"/>
    <w:rsid w:val="006340BE"/>
    <w:rsid w:val="00634564"/>
    <w:rsid w:val="00634AE4"/>
    <w:rsid w:val="00634C98"/>
    <w:rsid w:val="00635471"/>
    <w:rsid w:val="006356AA"/>
    <w:rsid w:val="006357B7"/>
    <w:rsid w:val="0063597F"/>
    <w:rsid w:val="00635EED"/>
    <w:rsid w:val="0063605B"/>
    <w:rsid w:val="006360D9"/>
    <w:rsid w:val="006361F8"/>
    <w:rsid w:val="00636208"/>
    <w:rsid w:val="00636509"/>
    <w:rsid w:val="00636A2E"/>
    <w:rsid w:val="00636E3F"/>
    <w:rsid w:val="006374CF"/>
    <w:rsid w:val="00637C3D"/>
    <w:rsid w:val="00640749"/>
    <w:rsid w:val="00640AFA"/>
    <w:rsid w:val="00641630"/>
    <w:rsid w:val="0064197E"/>
    <w:rsid w:val="00641B05"/>
    <w:rsid w:val="00641CDC"/>
    <w:rsid w:val="00641D34"/>
    <w:rsid w:val="00641E94"/>
    <w:rsid w:val="00642066"/>
    <w:rsid w:val="00642077"/>
    <w:rsid w:val="006426DD"/>
    <w:rsid w:val="00643043"/>
    <w:rsid w:val="00643389"/>
    <w:rsid w:val="0064352D"/>
    <w:rsid w:val="0064358F"/>
    <w:rsid w:val="00643AEF"/>
    <w:rsid w:val="006447B1"/>
    <w:rsid w:val="00644818"/>
    <w:rsid w:val="00644A46"/>
    <w:rsid w:val="0064544A"/>
    <w:rsid w:val="00645785"/>
    <w:rsid w:val="00645B09"/>
    <w:rsid w:val="00646347"/>
    <w:rsid w:val="00646E42"/>
    <w:rsid w:val="00646F95"/>
    <w:rsid w:val="006474D8"/>
    <w:rsid w:val="00647F16"/>
    <w:rsid w:val="00650F03"/>
    <w:rsid w:val="0065156A"/>
    <w:rsid w:val="00651FF3"/>
    <w:rsid w:val="006521B6"/>
    <w:rsid w:val="006522BA"/>
    <w:rsid w:val="006522E7"/>
    <w:rsid w:val="00652E3F"/>
    <w:rsid w:val="00652FB3"/>
    <w:rsid w:val="00653191"/>
    <w:rsid w:val="006542CF"/>
    <w:rsid w:val="0065479A"/>
    <w:rsid w:val="0065531D"/>
    <w:rsid w:val="006557E0"/>
    <w:rsid w:val="00655C2D"/>
    <w:rsid w:val="00655DD8"/>
    <w:rsid w:val="00655EAD"/>
    <w:rsid w:val="006560E8"/>
    <w:rsid w:val="0065611B"/>
    <w:rsid w:val="00656736"/>
    <w:rsid w:val="0065686E"/>
    <w:rsid w:val="00656B7B"/>
    <w:rsid w:val="00656DB7"/>
    <w:rsid w:val="00657031"/>
    <w:rsid w:val="006576A7"/>
    <w:rsid w:val="006578F8"/>
    <w:rsid w:val="00657A02"/>
    <w:rsid w:val="00657A53"/>
    <w:rsid w:val="00657B07"/>
    <w:rsid w:val="00657E30"/>
    <w:rsid w:val="00657F3E"/>
    <w:rsid w:val="00662537"/>
    <w:rsid w:val="006627B4"/>
    <w:rsid w:val="00662F28"/>
    <w:rsid w:val="006630D3"/>
    <w:rsid w:val="0066334C"/>
    <w:rsid w:val="0066386B"/>
    <w:rsid w:val="006638F4"/>
    <w:rsid w:val="0066417D"/>
    <w:rsid w:val="006641ED"/>
    <w:rsid w:val="00664561"/>
    <w:rsid w:val="0066471D"/>
    <w:rsid w:val="00664D87"/>
    <w:rsid w:val="006658CE"/>
    <w:rsid w:val="006659C2"/>
    <w:rsid w:val="0066624D"/>
    <w:rsid w:val="006664EF"/>
    <w:rsid w:val="00667828"/>
    <w:rsid w:val="00667A7B"/>
    <w:rsid w:val="00667E4E"/>
    <w:rsid w:val="00670115"/>
    <w:rsid w:val="0067049F"/>
    <w:rsid w:val="00670775"/>
    <w:rsid w:val="006713D3"/>
    <w:rsid w:val="00671891"/>
    <w:rsid w:val="0067247C"/>
    <w:rsid w:val="006724B1"/>
    <w:rsid w:val="006727B3"/>
    <w:rsid w:val="006732F8"/>
    <w:rsid w:val="00673C56"/>
    <w:rsid w:val="00673D71"/>
    <w:rsid w:val="00673FBB"/>
    <w:rsid w:val="0067424C"/>
    <w:rsid w:val="00674A4D"/>
    <w:rsid w:val="00674F12"/>
    <w:rsid w:val="0067575B"/>
    <w:rsid w:val="00675F32"/>
    <w:rsid w:val="0067604D"/>
    <w:rsid w:val="00676F3B"/>
    <w:rsid w:val="00677ACB"/>
    <w:rsid w:val="0068045B"/>
    <w:rsid w:val="006804C2"/>
    <w:rsid w:val="00680DC7"/>
    <w:rsid w:val="006811F9"/>
    <w:rsid w:val="006812BF"/>
    <w:rsid w:val="00681524"/>
    <w:rsid w:val="00681678"/>
    <w:rsid w:val="006817E5"/>
    <w:rsid w:val="00681F09"/>
    <w:rsid w:val="00681FF5"/>
    <w:rsid w:val="006842B9"/>
    <w:rsid w:val="0068452E"/>
    <w:rsid w:val="006856CD"/>
    <w:rsid w:val="006859F2"/>
    <w:rsid w:val="00685FF1"/>
    <w:rsid w:val="006861B9"/>
    <w:rsid w:val="0068664C"/>
    <w:rsid w:val="00686B22"/>
    <w:rsid w:val="00686F51"/>
    <w:rsid w:val="0068718F"/>
    <w:rsid w:val="00687220"/>
    <w:rsid w:val="00690427"/>
    <w:rsid w:val="006904EF"/>
    <w:rsid w:val="00690605"/>
    <w:rsid w:val="00690C8B"/>
    <w:rsid w:val="0069123B"/>
    <w:rsid w:val="0069142B"/>
    <w:rsid w:val="0069247C"/>
    <w:rsid w:val="00692846"/>
    <w:rsid w:val="0069290E"/>
    <w:rsid w:val="00692BAC"/>
    <w:rsid w:val="006931E1"/>
    <w:rsid w:val="006937FA"/>
    <w:rsid w:val="00693CE6"/>
    <w:rsid w:val="00693D5C"/>
    <w:rsid w:val="006949D9"/>
    <w:rsid w:val="00694BE7"/>
    <w:rsid w:val="00694CE8"/>
    <w:rsid w:val="0069685C"/>
    <w:rsid w:val="00696A94"/>
    <w:rsid w:val="0069725A"/>
    <w:rsid w:val="00697A96"/>
    <w:rsid w:val="006A056B"/>
    <w:rsid w:val="006A0749"/>
    <w:rsid w:val="006A0F13"/>
    <w:rsid w:val="006A19EB"/>
    <w:rsid w:val="006A2284"/>
    <w:rsid w:val="006A24CF"/>
    <w:rsid w:val="006A2F29"/>
    <w:rsid w:val="006A3507"/>
    <w:rsid w:val="006A39CA"/>
    <w:rsid w:val="006A3F4C"/>
    <w:rsid w:val="006A4214"/>
    <w:rsid w:val="006A4409"/>
    <w:rsid w:val="006A45D0"/>
    <w:rsid w:val="006A4CC9"/>
    <w:rsid w:val="006A5443"/>
    <w:rsid w:val="006A5C5D"/>
    <w:rsid w:val="006A5E5C"/>
    <w:rsid w:val="006A5F29"/>
    <w:rsid w:val="006A638E"/>
    <w:rsid w:val="006A66D1"/>
    <w:rsid w:val="006A7461"/>
    <w:rsid w:val="006A746F"/>
    <w:rsid w:val="006A781E"/>
    <w:rsid w:val="006A7A40"/>
    <w:rsid w:val="006B08D8"/>
    <w:rsid w:val="006B0BDB"/>
    <w:rsid w:val="006B0F02"/>
    <w:rsid w:val="006B1469"/>
    <w:rsid w:val="006B1B3F"/>
    <w:rsid w:val="006B1F3E"/>
    <w:rsid w:val="006B20CA"/>
    <w:rsid w:val="006B2205"/>
    <w:rsid w:val="006B297A"/>
    <w:rsid w:val="006B2DA8"/>
    <w:rsid w:val="006B2F0A"/>
    <w:rsid w:val="006B31E4"/>
    <w:rsid w:val="006B3658"/>
    <w:rsid w:val="006B401E"/>
    <w:rsid w:val="006B407B"/>
    <w:rsid w:val="006B40F7"/>
    <w:rsid w:val="006B420A"/>
    <w:rsid w:val="006B42A1"/>
    <w:rsid w:val="006B472A"/>
    <w:rsid w:val="006B5A9A"/>
    <w:rsid w:val="006B5C07"/>
    <w:rsid w:val="006B5FE3"/>
    <w:rsid w:val="006B6624"/>
    <w:rsid w:val="006B6892"/>
    <w:rsid w:val="006B6DA4"/>
    <w:rsid w:val="006B704A"/>
    <w:rsid w:val="006B7196"/>
    <w:rsid w:val="006B7A28"/>
    <w:rsid w:val="006C001C"/>
    <w:rsid w:val="006C028B"/>
    <w:rsid w:val="006C0ECD"/>
    <w:rsid w:val="006C1C95"/>
    <w:rsid w:val="006C29D6"/>
    <w:rsid w:val="006C29FE"/>
    <w:rsid w:val="006C31AB"/>
    <w:rsid w:val="006C31BC"/>
    <w:rsid w:val="006C355B"/>
    <w:rsid w:val="006C395B"/>
    <w:rsid w:val="006C42CF"/>
    <w:rsid w:val="006C53EC"/>
    <w:rsid w:val="006C53F9"/>
    <w:rsid w:val="006C559C"/>
    <w:rsid w:val="006C5B84"/>
    <w:rsid w:val="006C5CC4"/>
    <w:rsid w:val="006C6248"/>
    <w:rsid w:val="006C6C80"/>
    <w:rsid w:val="006C6F95"/>
    <w:rsid w:val="006C7BC3"/>
    <w:rsid w:val="006C7DB4"/>
    <w:rsid w:val="006D012B"/>
    <w:rsid w:val="006D0577"/>
    <w:rsid w:val="006D0675"/>
    <w:rsid w:val="006D0C4A"/>
    <w:rsid w:val="006D113C"/>
    <w:rsid w:val="006D1258"/>
    <w:rsid w:val="006D1350"/>
    <w:rsid w:val="006D1795"/>
    <w:rsid w:val="006D1CA0"/>
    <w:rsid w:val="006D2639"/>
    <w:rsid w:val="006D2C14"/>
    <w:rsid w:val="006D349C"/>
    <w:rsid w:val="006D3B6E"/>
    <w:rsid w:val="006D3B98"/>
    <w:rsid w:val="006D4C53"/>
    <w:rsid w:val="006D4D23"/>
    <w:rsid w:val="006D53BA"/>
    <w:rsid w:val="006D5433"/>
    <w:rsid w:val="006D5580"/>
    <w:rsid w:val="006D56A8"/>
    <w:rsid w:val="006D56E3"/>
    <w:rsid w:val="006D598F"/>
    <w:rsid w:val="006D5D24"/>
    <w:rsid w:val="006D5DB6"/>
    <w:rsid w:val="006D5DF4"/>
    <w:rsid w:val="006D657C"/>
    <w:rsid w:val="006D65D0"/>
    <w:rsid w:val="006D6B21"/>
    <w:rsid w:val="006D6B9F"/>
    <w:rsid w:val="006D6E0C"/>
    <w:rsid w:val="006D6F72"/>
    <w:rsid w:val="006D6FD7"/>
    <w:rsid w:val="006D721C"/>
    <w:rsid w:val="006D75D3"/>
    <w:rsid w:val="006D7768"/>
    <w:rsid w:val="006E0024"/>
    <w:rsid w:val="006E0106"/>
    <w:rsid w:val="006E030F"/>
    <w:rsid w:val="006E04C7"/>
    <w:rsid w:val="006E14B1"/>
    <w:rsid w:val="006E172B"/>
    <w:rsid w:val="006E1B4E"/>
    <w:rsid w:val="006E1E2B"/>
    <w:rsid w:val="006E2D0A"/>
    <w:rsid w:val="006E2DD6"/>
    <w:rsid w:val="006E3243"/>
    <w:rsid w:val="006E3442"/>
    <w:rsid w:val="006E36A6"/>
    <w:rsid w:val="006E39F4"/>
    <w:rsid w:val="006E4771"/>
    <w:rsid w:val="006E624A"/>
    <w:rsid w:val="006E68F9"/>
    <w:rsid w:val="006E6A53"/>
    <w:rsid w:val="006E7270"/>
    <w:rsid w:val="006F0822"/>
    <w:rsid w:val="006F09EC"/>
    <w:rsid w:val="006F1199"/>
    <w:rsid w:val="006F1292"/>
    <w:rsid w:val="006F1398"/>
    <w:rsid w:val="006F1D78"/>
    <w:rsid w:val="006F1E47"/>
    <w:rsid w:val="006F1E7B"/>
    <w:rsid w:val="006F2039"/>
    <w:rsid w:val="006F2141"/>
    <w:rsid w:val="006F242D"/>
    <w:rsid w:val="006F39BE"/>
    <w:rsid w:val="006F414D"/>
    <w:rsid w:val="006F46D7"/>
    <w:rsid w:val="006F4B42"/>
    <w:rsid w:val="006F52DB"/>
    <w:rsid w:val="006F58AB"/>
    <w:rsid w:val="006F6447"/>
    <w:rsid w:val="006F6B51"/>
    <w:rsid w:val="006F6C4B"/>
    <w:rsid w:val="006F71FF"/>
    <w:rsid w:val="007000B7"/>
    <w:rsid w:val="007002B9"/>
    <w:rsid w:val="00700472"/>
    <w:rsid w:val="007010DA"/>
    <w:rsid w:val="00701E15"/>
    <w:rsid w:val="007022FF"/>
    <w:rsid w:val="00702321"/>
    <w:rsid w:val="0070278E"/>
    <w:rsid w:val="00702A44"/>
    <w:rsid w:val="00702EEA"/>
    <w:rsid w:val="00703894"/>
    <w:rsid w:val="00703D88"/>
    <w:rsid w:val="0070438F"/>
    <w:rsid w:val="00704C60"/>
    <w:rsid w:val="0070517D"/>
    <w:rsid w:val="00705CDF"/>
    <w:rsid w:val="00705EEA"/>
    <w:rsid w:val="00705EED"/>
    <w:rsid w:val="00705FB3"/>
    <w:rsid w:val="0070610A"/>
    <w:rsid w:val="0070645F"/>
    <w:rsid w:val="00706962"/>
    <w:rsid w:val="00706EFA"/>
    <w:rsid w:val="00707160"/>
    <w:rsid w:val="00707A87"/>
    <w:rsid w:val="00707E94"/>
    <w:rsid w:val="00707E9C"/>
    <w:rsid w:val="00707EAD"/>
    <w:rsid w:val="00710214"/>
    <w:rsid w:val="00711067"/>
    <w:rsid w:val="00711589"/>
    <w:rsid w:val="00712949"/>
    <w:rsid w:val="00712AFD"/>
    <w:rsid w:val="00712AFF"/>
    <w:rsid w:val="00712F1E"/>
    <w:rsid w:val="00712F43"/>
    <w:rsid w:val="0071338A"/>
    <w:rsid w:val="007134E4"/>
    <w:rsid w:val="00713890"/>
    <w:rsid w:val="00713A93"/>
    <w:rsid w:val="0071412A"/>
    <w:rsid w:val="00714F68"/>
    <w:rsid w:val="007150D7"/>
    <w:rsid w:val="007158AC"/>
    <w:rsid w:val="00715A07"/>
    <w:rsid w:val="00715AA0"/>
    <w:rsid w:val="00715B35"/>
    <w:rsid w:val="00715C1C"/>
    <w:rsid w:val="007163CD"/>
    <w:rsid w:val="00716950"/>
    <w:rsid w:val="00717770"/>
    <w:rsid w:val="00717E83"/>
    <w:rsid w:val="00720049"/>
    <w:rsid w:val="00720409"/>
    <w:rsid w:val="007209E2"/>
    <w:rsid w:val="00720A68"/>
    <w:rsid w:val="00720DAF"/>
    <w:rsid w:val="0072118E"/>
    <w:rsid w:val="00721797"/>
    <w:rsid w:val="00721BF8"/>
    <w:rsid w:val="00722137"/>
    <w:rsid w:val="00722769"/>
    <w:rsid w:val="00723D16"/>
    <w:rsid w:val="0072464F"/>
    <w:rsid w:val="0072488F"/>
    <w:rsid w:val="007248FB"/>
    <w:rsid w:val="00725062"/>
    <w:rsid w:val="0072572C"/>
    <w:rsid w:val="00726ADE"/>
    <w:rsid w:val="00727327"/>
    <w:rsid w:val="00727809"/>
    <w:rsid w:val="00727BFA"/>
    <w:rsid w:val="0073067E"/>
    <w:rsid w:val="00730C53"/>
    <w:rsid w:val="00731892"/>
    <w:rsid w:val="007325A9"/>
    <w:rsid w:val="00732B76"/>
    <w:rsid w:val="00732C21"/>
    <w:rsid w:val="007339E0"/>
    <w:rsid w:val="00733AA9"/>
    <w:rsid w:val="00733BD3"/>
    <w:rsid w:val="007341CF"/>
    <w:rsid w:val="0073486E"/>
    <w:rsid w:val="00734A91"/>
    <w:rsid w:val="00735077"/>
    <w:rsid w:val="00735502"/>
    <w:rsid w:val="00735582"/>
    <w:rsid w:val="007359FB"/>
    <w:rsid w:val="00735BE8"/>
    <w:rsid w:val="00735CF9"/>
    <w:rsid w:val="0073622C"/>
    <w:rsid w:val="007367BF"/>
    <w:rsid w:val="00736B26"/>
    <w:rsid w:val="00736B7F"/>
    <w:rsid w:val="00737172"/>
    <w:rsid w:val="00737413"/>
    <w:rsid w:val="00737A1D"/>
    <w:rsid w:val="007400E2"/>
    <w:rsid w:val="00740700"/>
    <w:rsid w:val="0074090C"/>
    <w:rsid w:val="00740B7C"/>
    <w:rsid w:val="00740BB4"/>
    <w:rsid w:val="00741A45"/>
    <w:rsid w:val="00741DEC"/>
    <w:rsid w:val="0074211B"/>
    <w:rsid w:val="0074218A"/>
    <w:rsid w:val="007425DC"/>
    <w:rsid w:val="00742928"/>
    <w:rsid w:val="00743CE2"/>
    <w:rsid w:val="00743DDB"/>
    <w:rsid w:val="00744054"/>
    <w:rsid w:val="007441B3"/>
    <w:rsid w:val="007449B5"/>
    <w:rsid w:val="00744A0E"/>
    <w:rsid w:val="0074516A"/>
    <w:rsid w:val="00745342"/>
    <w:rsid w:val="007457CD"/>
    <w:rsid w:val="00745880"/>
    <w:rsid w:val="00745897"/>
    <w:rsid w:val="00746C1B"/>
    <w:rsid w:val="00746D85"/>
    <w:rsid w:val="007473B0"/>
    <w:rsid w:val="007507B7"/>
    <w:rsid w:val="0075097A"/>
    <w:rsid w:val="00750B24"/>
    <w:rsid w:val="00750B7C"/>
    <w:rsid w:val="00750ED3"/>
    <w:rsid w:val="007513B3"/>
    <w:rsid w:val="00751B90"/>
    <w:rsid w:val="00751E48"/>
    <w:rsid w:val="00752197"/>
    <w:rsid w:val="00752237"/>
    <w:rsid w:val="00752A10"/>
    <w:rsid w:val="00752AC6"/>
    <w:rsid w:val="00752B9F"/>
    <w:rsid w:val="00752E6E"/>
    <w:rsid w:val="00752F9F"/>
    <w:rsid w:val="007537BE"/>
    <w:rsid w:val="0075392D"/>
    <w:rsid w:val="00753F1B"/>
    <w:rsid w:val="0075415C"/>
    <w:rsid w:val="00754D90"/>
    <w:rsid w:val="007551F5"/>
    <w:rsid w:val="00756377"/>
    <w:rsid w:val="00756431"/>
    <w:rsid w:val="007564DF"/>
    <w:rsid w:val="00757CB0"/>
    <w:rsid w:val="00757CEC"/>
    <w:rsid w:val="00760115"/>
    <w:rsid w:val="00760233"/>
    <w:rsid w:val="00760776"/>
    <w:rsid w:val="00761343"/>
    <w:rsid w:val="0076264E"/>
    <w:rsid w:val="007627F6"/>
    <w:rsid w:val="007629D6"/>
    <w:rsid w:val="00762EEC"/>
    <w:rsid w:val="00763087"/>
    <w:rsid w:val="00763463"/>
    <w:rsid w:val="007635C7"/>
    <w:rsid w:val="00763BEC"/>
    <w:rsid w:val="0076470B"/>
    <w:rsid w:val="00764CEC"/>
    <w:rsid w:val="0076545B"/>
    <w:rsid w:val="00766456"/>
    <w:rsid w:val="0076654F"/>
    <w:rsid w:val="0076659E"/>
    <w:rsid w:val="00766746"/>
    <w:rsid w:val="00766A5E"/>
    <w:rsid w:val="00766E40"/>
    <w:rsid w:val="00767B53"/>
    <w:rsid w:val="0077010D"/>
    <w:rsid w:val="00770373"/>
    <w:rsid w:val="007706BC"/>
    <w:rsid w:val="00770DF4"/>
    <w:rsid w:val="00770F28"/>
    <w:rsid w:val="00771469"/>
    <w:rsid w:val="00771B99"/>
    <w:rsid w:val="00771C62"/>
    <w:rsid w:val="0077216B"/>
    <w:rsid w:val="007721C6"/>
    <w:rsid w:val="00772D93"/>
    <w:rsid w:val="0077302C"/>
    <w:rsid w:val="007730DC"/>
    <w:rsid w:val="0077312C"/>
    <w:rsid w:val="00773238"/>
    <w:rsid w:val="007740C0"/>
    <w:rsid w:val="0077440C"/>
    <w:rsid w:val="00774476"/>
    <w:rsid w:val="0077513F"/>
    <w:rsid w:val="00775435"/>
    <w:rsid w:val="00775440"/>
    <w:rsid w:val="007754D0"/>
    <w:rsid w:val="00775697"/>
    <w:rsid w:val="00775C40"/>
    <w:rsid w:val="00776591"/>
    <w:rsid w:val="00776A64"/>
    <w:rsid w:val="00776F8D"/>
    <w:rsid w:val="007775BC"/>
    <w:rsid w:val="00777B8E"/>
    <w:rsid w:val="0078060C"/>
    <w:rsid w:val="00780821"/>
    <w:rsid w:val="00780CAE"/>
    <w:rsid w:val="00781152"/>
    <w:rsid w:val="007822B0"/>
    <w:rsid w:val="007825F8"/>
    <w:rsid w:val="0078261E"/>
    <w:rsid w:val="0078270C"/>
    <w:rsid w:val="00782B57"/>
    <w:rsid w:val="00783BCA"/>
    <w:rsid w:val="0078424A"/>
    <w:rsid w:val="00784253"/>
    <w:rsid w:val="00784703"/>
    <w:rsid w:val="00785C18"/>
    <w:rsid w:val="00785E11"/>
    <w:rsid w:val="007860F6"/>
    <w:rsid w:val="00786CA6"/>
    <w:rsid w:val="00787027"/>
    <w:rsid w:val="007873BC"/>
    <w:rsid w:val="00787464"/>
    <w:rsid w:val="00787EF6"/>
    <w:rsid w:val="00790C4D"/>
    <w:rsid w:val="00791586"/>
    <w:rsid w:val="00791823"/>
    <w:rsid w:val="00791F11"/>
    <w:rsid w:val="00792171"/>
    <w:rsid w:val="00792215"/>
    <w:rsid w:val="0079245B"/>
    <w:rsid w:val="007928DA"/>
    <w:rsid w:val="00792E8B"/>
    <w:rsid w:val="00793092"/>
    <w:rsid w:val="00793522"/>
    <w:rsid w:val="007938B7"/>
    <w:rsid w:val="00793C73"/>
    <w:rsid w:val="00793DE7"/>
    <w:rsid w:val="007945DF"/>
    <w:rsid w:val="00795611"/>
    <w:rsid w:val="00795B20"/>
    <w:rsid w:val="00795B93"/>
    <w:rsid w:val="007968B8"/>
    <w:rsid w:val="007969E4"/>
    <w:rsid w:val="00796BCA"/>
    <w:rsid w:val="0079715E"/>
    <w:rsid w:val="007973CD"/>
    <w:rsid w:val="00797A76"/>
    <w:rsid w:val="00797EF2"/>
    <w:rsid w:val="007A0050"/>
    <w:rsid w:val="007A018A"/>
    <w:rsid w:val="007A0645"/>
    <w:rsid w:val="007A066F"/>
    <w:rsid w:val="007A0F31"/>
    <w:rsid w:val="007A15FC"/>
    <w:rsid w:val="007A1A26"/>
    <w:rsid w:val="007A20D8"/>
    <w:rsid w:val="007A23C3"/>
    <w:rsid w:val="007A2424"/>
    <w:rsid w:val="007A258F"/>
    <w:rsid w:val="007A3659"/>
    <w:rsid w:val="007A4A7A"/>
    <w:rsid w:val="007A4ED2"/>
    <w:rsid w:val="007A529A"/>
    <w:rsid w:val="007A5984"/>
    <w:rsid w:val="007A5C6F"/>
    <w:rsid w:val="007A60FF"/>
    <w:rsid w:val="007A6253"/>
    <w:rsid w:val="007A6C79"/>
    <w:rsid w:val="007A6DBC"/>
    <w:rsid w:val="007A76F4"/>
    <w:rsid w:val="007B057F"/>
    <w:rsid w:val="007B0733"/>
    <w:rsid w:val="007B0A16"/>
    <w:rsid w:val="007B0D33"/>
    <w:rsid w:val="007B1076"/>
    <w:rsid w:val="007B166C"/>
    <w:rsid w:val="007B1B29"/>
    <w:rsid w:val="007B1B3E"/>
    <w:rsid w:val="007B1F3C"/>
    <w:rsid w:val="007B2364"/>
    <w:rsid w:val="007B3191"/>
    <w:rsid w:val="007B31CB"/>
    <w:rsid w:val="007B3E31"/>
    <w:rsid w:val="007B4217"/>
    <w:rsid w:val="007B4225"/>
    <w:rsid w:val="007B4AE4"/>
    <w:rsid w:val="007B4B19"/>
    <w:rsid w:val="007B4EEF"/>
    <w:rsid w:val="007B4F58"/>
    <w:rsid w:val="007B5756"/>
    <w:rsid w:val="007B5E07"/>
    <w:rsid w:val="007B7CAA"/>
    <w:rsid w:val="007C01C6"/>
    <w:rsid w:val="007C024E"/>
    <w:rsid w:val="007C036B"/>
    <w:rsid w:val="007C07C0"/>
    <w:rsid w:val="007C1505"/>
    <w:rsid w:val="007C1BFA"/>
    <w:rsid w:val="007C27A2"/>
    <w:rsid w:val="007C28C8"/>
    <w:rsid w:val="007C2D02"/>
    <w:rsid w:val="007C3233"/>
    <w:rsid w:val="007C40C1"/>
    <w:rsid w:val="007C485A"/>
    <w:rsid w:val="007C4E25"/>
    <w:rsid w:val="007C5133"/>
    <w:rsid w:val="007C5698"/>
    <w:rsid w:val="007C5892"/>
    <w:rsid w:val="007C666B"/>
    <w:rsid w:val="007C674A"/>
    <w:rsid w:val="007C6F41"/>
    <w:rsid w:val="007C7088"/>
    <w:rsid w:val="007C7B28"/>
    <w:rsid w:val="007C7E7C"/>
    <w:rsid w:val="007D0273"/>
    <w:rsid w:val="007D0285"/>
    <w:rsid w:val="007D0AEC"/>
    <w:rsid w:val="007D1B67"/>
    <w:rsid w:val="007D2884"/>
    <w:rsid w:val="007D2938"/>
    <w:rsid w:val="007D2E67"/>
    <w:rsid w:val="007D33D6"/>
    <w:rsid w:val="007D348E"/>
    <w:rsid w:val="007D4096"/>
    <w:rsid w:val="007D43B0"/>
    <w:rsid w:val="007D4FB0"/>
    <w:rsid w:val="007D50E3"/>
    <w:rsid w:val="007D5350"/>
    <w:rsid w:val="007D5708"/>
    <w:rsid w:val="007D60AD"/>
    <w:rsid w:val="007D6571"/>
    <w:rsid w:val="007D6D3F"/>
    <w:rsid w:val="007D70F3"/>
    <w:rsid w:val="007D72A8"/>
    <w:rsid w:val="007E0F58"/>
    <w:rsid w:val="007E1325"/>
    <w:rsid w:val="007E17F8"/>
    <w:rsid w:val="007E216A"/>
    <w:rsid w:val="007E221C"/>
    <w:rsid w:val="007E2402"/>
    <w:rsid w:val="007E2F61"/>
    <w:rsid w:val="007E38A6"/>
    <w:rsid w:val="007E3C8F"/>
    <w:rsid w:val="007E41B9"/>
    <w:rsid w:val="007E4982"/>
    <w:rsid w:val="007E4B80"/>
    <w:rsid w:val="007E56D7"/>
    <w:rsid w:val="007E57BA"/>
    <w:rsid w:val="007E5AF0"/>
    <w:rsid w:val="007E6110"/>
    <w:rsid w:val="007E6888"/>
    <w:rsid w:val="007E6F0C"/>
    <w:rsid w:val="007E7CB4"/>
    <w:rsid w:val="007F0441"/>
    <w:rsid w:val="007F0549"/>
    <w:rsid w:val="007F0CDB"/>
    <w:rsid w:val="007F1807"/>
    <w:rsid w:val="007F213A"/>
    <w:rsid w:val="007F2F0F"/>
    <w:rsid w:val="007F3223"/>
    <w:rsid w:val="007F3D4A"/>
    <w:rsid w:val="007F3D7D"/>
    <w:rsid w:val="007F3FDF"/>
    <w:rsid w:val="007F49FB"/>
    <w:rsid w:val="007F5238"/>
    <w:rsid w:val="007F568F"/>
    <w:rsid w:val="007F5A78"/>
    <w:rsid w:val="007F628B"/>
    <w:rsid w:val="007F634F"/>
    <w:rsid w:val="007F6B01"/>
    <w:rsid w:val="007F6F9B"/>
    <w:rsid w:val="007F75AB"/>
    <w:rsid w:val="007F75AF"/>
    <w:rsid w:val="007F7E01"/>
    <w:rsid w:val="0080074C"/>
    <w:rsid w:val="0080079B"/>
    <w:rsid w:val="00800D83"/>
    <w:rsid w:val="0080118A"/>
    <w:rsid w:val="008011F8"/>
    <w:rsid w:val="008011F9"/>
    <w:rsid w:val="00801264"/>
    <w:rsid w:val="008013F4"/>
    <w:rsid w:val="00801418"/>
    <w:rsid w:val="00801BBE"/>
    <w:rsid w:val="00801D10"/>
    <w:rsid w:val="0080236A"/>
    <w:rsid w:val="00803028"/>
    <w:rsid w:val="0080305E"/>
    <w:rsid w:val="00803411"/>
    <w:rsid w:val="00803695"/>
    <w:rsid w:val="00803779"/>
    <w:rsid w:val="00804202"/>
    <w:rsid w:val="008043D3"/>
    <w:rsid w:val="0080493A"/>
    <w:rsid w:val="00804C19"/>
    <w:rsid w:val="00804FAC"/>
    <w:rsid w:val="008053E1"/>
    <w:rsid w:val="0080631D"/>
    <w:rsid w:val="008068E5"/>
    <w:rsid w:val="008073E4"/>
    <w:rsid w:val="008074DE"/>
    <w:rsid w:val="00810036"/>
    <w:rsid w:val="00810DDF"/>
    <w:rsid w:val="00810FB0"/>
    <w:rsid w:val="00811286"/>
    <w:rsid w:val="0081129E"/>
    <w:rsid w:val="0081141A"/>
    <w:rsid w:val="00811AC5"/>
    <w:rsid w:val="00812486"/>
    <w:rsid w:val="00812B34"/>
    <w:rsid w:val="00813A7C"/>
    <w:rsid w:val="00813D11"/>
    <w:rsid w:val="00813DAA"/>
    <w:rsid w:val="008143AD"/>
    <w:rsid w:val="00814452"/>
    <w:rsid w:val="008144F7"/>
    <w:rsid w:val="008145E6"/>
    <w:rsid w:val="0081478F"/>
    <w:rsid w:val="0081542D"/>
    <w:rsid w:val="008154A8"/>
    <w:rsid w:val="008166AB"/>
    <w:rsid w:val="00817413"/>
    <w:rsid w:val="00817473"/>
    <w:rsid w:val="00817548"/>
    <w:rsid w:val="008201C9"/>
    <w:rsid w:val="008204B7"/>
    <w:rsid w:val="00820CE5"/>
    <w:rsid w:val="00820F66"/>
    <w:rsid w:val="00821D72"/>
    <w:rsid w:val="008222CC"/>
    <w:rsid w:val="008225F0"/>
    <w:rsid w:val="00822B4B"/>
    <w:rsid w:val="00823125"/>
    <w:rsid w:val="0082320C"/>
    <w:rsid w:val="00823CD2"/>
    <w:rsid w:val="00823E5B"/>
    <w:rsid w:val="00824788"/>
    <w:rsid w:val="008256BC"/>
    <w:rsid w:val="00825B0A"/>
    <w:rsid w:val="00826B60"/>
    <w:rsid w:val="00826FCD"/>
    <w:rsid w:val="008271E3"/>
    <w:rsid w:val="0082723E"/>
    <w:rsid w:val="00827A2B"/>
    <w:rsid w:val="00827F0C"/>
    <w:rsid w:val="008301D8"/>
    <w:rsid w:val="00830622"/>
    <w:rsid w:val="00830DFF"/>
    <w:rsid w:val="0083134A"/>
    <w:rsid w:val="008318F4"/>
    <w:rsid w:val="00831925"/>
    <w:rsid w:val="00831964"/>
    <w:rsid w:val="00832E49"/>
    <w:rsid w:val="00832F39"/>
    <w:rsid w:val="00833599"/>
    <w:rsid w:val="008338E6"/>
    <w:rsid w:val="00833ADF"/>
    <w:rsid w:val="00833E3E"/>
    <w:rsid w:val="008342E1"/>
    <w:rsid w:val="00834FF9"/>
    <w:rsid w:val="008351D0"/>
    <w:rsid w:val="00835C6E"/>
    <w:rsid w:val="00836556"/>
    <w:rsid w:val="00836CE1"/>
    <w:rsid w:val="0083733E"/>
    <w:rsid w:val="00837517"/>
    <w:rsid w:val="00837F74"/>
    <w:rsid w:val="008403C1"/>
    <w:rsid w:val="008408CE"/>
    <w:rsid w:val="008409D4"/>
    <w:rsid w:val="00840D5E"/>
    <w:rsid w:val="008411AC"/>
    <w:rsid w:val="00841331"/>
    <w:rsid w:val="00842029"/>
    <w:rsid w:val="008423E7"/>
    <w:rsid w:val="008425C4"/>
    <w:rsid w:val="00843233"/>
    <w:rsid w:val="00843627"/>
    <w:rsid w:val="008438BC"/>
    <w:rsid w:val="00843C30"/>
    <w:rsid w:val="00843D24"/>
    <w:rsid w:val="00843E95"/>
    <w:rsid w:val="0084436C"/>
    <w:rsid w:val="008443FF"/>
    <w:rsid w:val="0084453C"/>
    <w:rsid w:val="00844A1C"/>
    <w:rsid w:val="00844BC0"/>
    <w:rsid w:val="00844EFF"/>
    <w:rsid w:val="0084587E"/>
    <w:rsid w:val="00845BF2"/>
    <w:rsid w:val="00846397"/>
    <w:rsid w:val="008469F8"/>
    <w:rsid w:val="00846B3C"/>
    <w:rsid w:val="00846EEE"/>
    <w:rsid w:val="008471FD"/>
    <w:rsid w:val="00847495"/>
    <w:rsid w:val="008474C9"/>
    <w:rsid w:val="00847F03"/>
    <w:rsid w:val="00847FD7"/>
    <w:rsid w:val="0085076F"/>
    <w:rsid w:val="00851BD2"/>
    <w:rsid w:val="0085252C"/>
    <w:rsid w:val="0085259C"/>
    <w:rsid w:val="00852C84"/>
    <w:rsid w:val="00852EEA"/>
    <w:rsid w:val="00853356"/>
    <w:rsid w:val="008533C8"/>
    <w:rsid w:val="00853DC0"/>
    <w:rsid w:val="00853FC8"/>
    <w:rsid w:val="00854185"/>
    <w:rsid w:val="008542A6"/>
    <w:rsid w:val="0085438B"/>
    <w:rsid w:val="0085472C"/>
    <w:rsid w:val="00854B0A"/>
    <w:rsid w:val="008550A5"/>
    <w:rsid w:val="008550CA"/>
    <w:rsid w:val="008555E6"/>
    <w:rsid w:val="008556EA"/>
    <w:rsid w:val="00855E11"/>
    <w:rsid w:val="00856002"/>
    <w:rsid w:val="0085782E"/>
    <w:rsid w:val="0085794D"/>
    <w:rsid w:val="008600FE"/>
    <w:rsid w:val="0086013D"/>
    <w:rsid w:val="008601E9"/>
    <w:rsid w:val="008603AB"/>
    <w:rsid w:val="00860503"/>
    <w:rsid w:val="0086197E"/>
    <w:rsid w:val="00861FE2"/>
    <w:rsid w:val="0086207F"/>
    <w:rsid w:val="00862F7A"/>
    <w:rsid w:val="008634F4"/>
    <w:rsid w:val="00863616"/>
    <w:rsid w:val="00864873"/>
    <w:rsid w:val="00864932"/>
    <w:rsid w:val="00864992"/>
    <w:rsid w:val="00865C1F"/>
    <w:rsid w:val="00866071"/>
    <w:rsid w:val="00866281"/>
    <w:rsid w:val="00866771"/>
    <w:rsid w:val="00866A7F"/>
    <w:rsid w:val="0086702D"/>
    <w:rsid w:val="008670F3"/>
    <w:rsid w:val="0086719B"/>
    <w:rsid w:val="008676E3"/>
    <w:rsid w:val="00867E7C"/>
    <w:rsid w:val="008708D8"/>
    <w:rsid w:val="00870B09"/>
    <w:rsid w:val="00871031"/>
    <w:rsid w:val="008714A1"/>
    <w:rsid w:val="00871598"/>
    <w:rsid w:val="0087169A"/>
    <w:rsid w:val="008719E1"/>
    <w:rsid w:val="00871CB6"/>
    <w:rsid w:val="00871D58"/>
    <w:rsid w:val="008724A0"/>
    <w:rsid w:val="00872E03"/>
    <w:rsid w:val="008738B1"/>
    <w:rsid w:val="00873A6B"/>
    <w:rsid w:val="00874027"/>
    <w:rsid w:val="00874557"/>
    <w:rsid w:val="008751B3"/>
    <w:rsid w:val="00875211"/>
    <w:rsid w:val="00875542"/>
    <w:rsid w:val="008760E7"/>
    <w:rsid w:val="0087678C"/>
    <w:rsid w:val="00876852"/>
    <w:rsid w:val="00876AA8"/>
    <w:rsid w:val="00876AB1"/>
    <w:rsid w:val="00876C40"/>
    <w:rsid w:val="00877AE0"/>
    <w:rsid w:val="00877C88"/>
    <w:rsid w:val="008800C1"/>
    <w:rsid w:val="0088031C"/>
    <w:rsid w:val="00880360"/>
    <w:rsid w:val="008804A3"/>
    <w:rsid w:val="00880ABB"/>
    <w:rsid w:val="00880AF4"/>
    <w:rsid w:val="00881B7E"/>
    <w:rsid w:val="00881DD8"/>
    <w:rsid w:val="00882703"/>
    <w:rsid w:val="008827F0"/>
    <w:rsid w:val="00882AAE"/>
    <w:rsid w:val="0088342C"/>
    <w:rsid w:val="00883621"/>
    <w:rsid w:val="00885A7C"/>
    <w:rsid w:val="00885B2A"/>
    <w:rsid w:val="00885D17"/>
    <w:rsid w:val="00885D3A"/>
    <w:rsid w:val="008865ED"/>
    <w:rsid w:val="008867C6"/>
    <w:rsid w:val="00886ADC"/>
    <w:rsid w:val="00886B16"/>
    <w:rsid w:val="00886D4A"/>
    <w:rsid w:val="00886EBA"/>
    <w:rsid w:val="00886FD9"/>
    <w:rsid w:val="00887657"/>
    <w:rsid w:val="0089002D"/>
    <w:rsid w:val="0089007E"/>
    <w:rsid w:val="0089078A"/>
    <w:rsid w:val="0089104E"/>
    <w:rsid w:val="00891074"/>
    <w:rsid w:val="00891438"/>
    <w:rsid w:val="00891F62"/>
    <w:rsid w:val="00892065"/>
    <w:rsid w:val="00892913"/>
    <w:rsid w:val="00892ACE"/>
    <w:rsid w:val="00892CE4"/>
    <w:rsid w:val="00892F9F"/>
    <w:rsid w:val="008931DC"/>
    <w:rsid w:val="008940FC"/>
    <w:rsid w:val="0089440C"/>
    <w:rsid w:val="008946D6"/>
    <w:rsid w:val="0089493F"/>
    <w:rsid w:val="00894B25"/>
    <w:rsid w:val="00894D55"/>
    <w:rsid w:val="0089577F"/>
    <w:rsid w:val="00895AFC"/>
    <w:rsid w:val="00895FCB"/>
    <w:rsid w:val="00896EFA"/>
    <w:rsid w:val="008978A6"/>
    <w:rsid w:val="008A0042"/>
    <w:rsid w:val="008A02C4"/>
    <w:rsid w:val="008A03C5"/>
    <w:rsid w:val="008A03E6"/>
    <w:rsid w:val="008A042F"/>
    <w:rsid w:val="008A0742"/>
    <w:rsid w:val="008A132A"/>
    <w:rsid w:val="008A180D"/>
    <w:rsid w:val="008A19AE"/>
    <w:rsid w:val="008A1B95"/>
    <w:rsid w:val="008A1FE9"/>
    <w:rsid w:val="008A218F"/>
    <w:rsid w:val="008A26CA"/>
    <w:rsid w:val="008A26DC"/>
    <w:rsid w:val="008A27B0"/>
    <w:rsid w:val="008A27F2"/>
    <w:rsid w:val="008A358E"/>
    <w:rsid w:val="008A395F"/>
    <w:rsid w:val="008A3AC6"/>
    <w:rsid w:val="008A4233"/>
    <w:rsid w:val="008A457A"/>
    <w:rsid w:val="008A4698"/>
    <w:rsid w:val="008A4AEA"/>
    <w:rsid w:val="008A516E"/>
    <w:rsid w:val="008A6074"/>
    <w:rsid w:val="008A67E6"/>
    <w:rsid w:val="008A68AF"/>
    <w:rsid w:val="008A781E"/>
    <w:rsid w:val="008A7B11"/>
    <w:rsid w:val="008A7FC0"/>
    <w:rsid w:val="008B01B9"/>
    <w:rsid w:val="008B042F"/>
    <w:rsid w:val="008B0827"/>
    <w:rsid w:val="008B0AA0"/>
    <w:rsid w:val="008B0D21"/>
    <w:rsid w:val="008B0FA1"/>
    <w:rsid w:val="008B1163"/>
    <w:rsid w:val="008B1760"/>
    <w:rsid w:val="008B1914"/>
    <w:rsid w:val="008B1BDA"/>
    <w:rsid w:val="008B3001"/>
    <w:rsid w:val="008B334C"/>
    <w:rsid w:val="008B3E42"/>
    <w:rsid w:val="008B3F6F"/>
    <w:rsid w:val="008B4517"/>
    <w:rsid w:val="008B50C4"/>
    <w:rsid w:val="008B5196"/>
    <w:rsid w:val="008B538C"/>
    <w:rsid w:val="008B5D8E"/>
    <w:rsid w:val="008B652A"/>
    <w:rsid w:val="008B6561"/>
    <w:rsid w:val="008B67A0"/>
    <w:rsid w:val="008B696D"/>
    <w:rsid w:val="008B6C10"/>
    <w:rsid w:val="008B6E61"/>
    <w:rsid w:val="008B6F8F"/>
    <w:rsid w:val="008B745A"/>
    <w:rsid w:val="008B76C8"/>
    <w:rsid w:val="008B7736"/>
    <w:rsid w:val="008C03C5"/>
    <w:rsid w:val="008C05C7"/>
    <w:rsid w:val="008C11D5"/>
    <w:rsid w:val="008C13E0"/>
    <w:rsid w:val="008C145E"/>
    <w:rsid w:val="008C17D6"/>
    <w:rsid w:val="008C1F78"/>
    <w:rsid w:val="008C2083"/>
    <w:rsid w:val="008C2124"/>
    <w:rsid w:val="008C233A"/>
    <w:rsid w:val="008C2553"/>
    <w:rsid w:val="008C2957"/>
    <w:rsid w:val="008C2AEA"/>
    <w:rsid w:val="008C2EAA"/>
    <w:rsid w:val="008C300D"/>
    <w:rsid w:val="008C3BEA"/>
    <w:rsid w:val="008C3E07"/>
    <w:rsid w:val="008C426B"/>
    <w:rsid w:val="008C4804"/>
    <w:rsid w:val="008C4A80"/>
    <w:rsid w:val="008C4BA7"/>
    <w:rsid w:val="008C5783"/>
    <w:rsid w:val="008C5786"/>
    <w:rsid w:val="008C5FD7"/>
    <w:rsid w:val="008C607D"/>
    <w:rsid w:val="008C66A3"/>
    <w:rsid w:val="008C66F9"/>
    <w:rsid w:val="008C6C05"/>
    <w:rsid w:val="008C6FCB"/>
    <w:rsid w:val="008C7118"/>
    <w:rsid w:val="008C7509"/>
    <w:rsid w:val="008C7B22"/>
    <w:rsid w:val="008D095F"/>
    <w:rsid w:val="008D0F66"/>
    <w:rsid w:val="008D1A4E"/>
    <w:rsid w:val="008D1B50"/>
    <w:rsid w:val="008D1B75"/>
    <w:rsid w:val="008D2238"/>
    <w:rsid w:val="008D2B65"/>
    <w:rsid w:val="008D310E"/>
    <w:rsid w:val="008D4406"/>
    <w:rsid w:val="008D4C19"/>
    <w:rsid w:val="008D5146"/>
    <w:rsid w:val="008D5D37"/>
    <w:rsid w:val="008D601F"/>
    <w:rsid w:val="008D62B1"/>
    <w:rsid w:val="008D63CD"/>
    <w:rsid w:val="008D6A07"/>
    <w:rsid w:val="008D75AD"/>
    <w:rsid w:val="008D764C"/>
    <w:rsid w:val="008D7983"/>
    <w:rsid w:val="008D7A17"/>
    <w:rsid w:val="008D7BE8"/>
    <w:rsid w:val="008E07AE"/>
    <w:rsid w:val="008E1054"/>
    <w:rsid w:val="008E117D"/>
    <w:rsid w:val="008E2502"/>
    <w:rsid w:val="008E2995"/>
    <w:rsid w:val="008E31C7"/>
    <w:rsid w:val="008E378F"/>
    <w:rsid w:val="008E3B5E"/>
    <w:rsid w:val="008E4870"/>
    <w:rsid w:val="008E5057"/>
    <w:rsid w:val="008E518D"/>
    <w:rsid w:val="008E52DC"/>
    <w:rsid w:val="008E5D42"/>
    <w:rsid w:val="008E5E04"/>
    <w:rsid w:val="008E6102"/>
    <w:rsid w:val="008E65D7"/>
    <w:rsid w:val="008E6ACC"/>
    <w:rsid w:val="008E6C72"/>
    <w:rsid w:val="008E737D"/>
    <w:rsid w:val="008E74EB"/>
    <w:rsid w:val="008E765E"/>
    <w:rsid w:val="008E783F"/>
    <w:rsid w:val="008E7C5C"/>
    <w:rsid w:val="008E7ECF"/>
    <w:rsid w:val="008F02AD"/>
    <w:rsid w:val="008F0309"/>
    <w:rsid w:val="008F0628"/>
    <w:rsid w:val="008F08B6"/>
    <w:rsid w:val="008F0E71"/>
    <w:rsid w:val="008F0F95"/>
    <w:rsid w:val="008F156C"/>
    <w:rsid w:val="008F1E7F"/>
    <w:rsid w:val="008F2147"/>
    <w:rsid w:val="008F2A78"/>
    <w:rsid w:val="008F300D"/>
    <w:rsid w:val="008F397E"/>
    <w:rsid w:val="008F433D"/>
    <w:rsid w:val="008F440D"/>
    <w:rsid w:val="008F461B"/>
    <w:rsid w:val="008F46E2"/>
    <w:rsid w:val="008F51BC"/>
    <w:rsid w:val="008F5232"/>
    <w:rsid w:val="008F52CB"/>
    <w:rsid w:val="008F5424"/>
    <w:rsid w:val="008F56A6"/>
    <w:rsid w:val="008F5A77"/>
    <w:rsid w:val="008F5F10"/>
    <w:rsid w:val="008F6273"/>
    <w:rsid w:val="008F6503"/>
    <w:rsid w:val="008F65DA"/>
    <w:rsid w:val="008F68EB"/>
    <w:rsid w:val="008F75F0"/>
    <w:rsid w:val="008F76BE"/>
    <w:rsid w:val="008F7C2E"/>
    <w:rsid w:val="00900255"/>
    <w:rsid w:val="009003B9"/>
    <w:rsid w:val="00900635"/>
    <w:rsid w:val="00900A94"/>
    <w:rsid w:val="009019AA"/>
    <w:rsid w:val="00901A30"/>
    <w:rsid w:val="00901EF0"/>
    <w:rsid w:val="00902D93"/>
    <w:rsid w:val="00903491"/>
    <w:rsid w:val="009035EC"/>
    <w:rsid w:val="00903A1B"/>
    <w:rsid w:val="00903A60"/>
    <w:rsid w:val="009045F6"/>
    <w:rsid w:val="0090527A"/>
    <w:rsid w:val="009058CF"/>
    <w:rsid w:val="00905B12"/>
    <w:rsid w:val="00905D96"/>
    <w:rsid w:val="00905EBF"/>
    <w:rsid w:val="009063DA"/>
    <w:rsid w:val="00906BAC"/>
    <w:rsid w:val="00906FB1"/>
    <w:rsid w:val="009073E4"/>
    <w:rsid w:val="00907FCC"/>
    <w:rsid w:val="009100EA"/>
    <w:rsid w:val="009102F0"/>
    <w:rsid w:val="0091076B"/>
    <w:rsid w:val="00910C1E"/>
    <w:rsid w:val="00910CC9"/>
    <w:rsid w:val="00910F7A"/>
    <w:rsid w:val="009123D8"/>
    <w:rsid w:val="009127F9"/>
    <w:rsid w:val="00912AEE"/>
    <w:rsid w:val="00912E4F"/>
    <w:rsid w:val="009131EC"/>
    <w:rsid w:val="00913BDC"/>
    <w:rsid w:val="00913CBA"/>
    <w:rsid w:val="00914A4B"/>
    <w:rsid w:val="00915E67"/>
    <w:rsid w:val="009163DF"/>
    <w:rsid w:val="0091681F"/>
    <w:rsid w:val="00916BC8"/>
    <w:rsid w:val="00916C06"/>
    <w:rsid w:val="00916D8D"/>
    <w:rsid w:val="00917183"/>
    <w:rsid w:val="009172E6"/>
    <w:rsid w:val="0091739A"/>
    <w:rsid w:val="009175F3"/>
    <w:rsid w:val="00917962"/>
    <w:rsid w:val="00917BF4"/>
    <w:rsid w:val="00917FA5"/>
    <w:rsid w:val="00920251"/>
    <w:rsid w:val="009207E4"/>
    <w:rsid w:val="00920CEF"/>
    <w:rsid w:val="009219DB"/>
    <w:rsid w:val="00921C4C"/>
    <w:rsid w:val="0092301A"/>
    <w:rsid w:val="009231F6"/>
    <w:rsid w:val="0092338C"/>
    <w:rsid w:val="00923E6B"/>
    <w:rsid w:val="00924A14"/>
    <w:rsid w:val="00924DF2"/>
    <w:rsid w:val="009250F3"/>
    <w:rsid w:val="00925636"/>
    <w:rsid w:val="00925776"/>
    <w:rsid w:val="00925F0D"/>
    <w:rsid w:val="00925FED"/>
    <w:rsid w:val="00925FFD"/>
    <w:rsid w:val="00926C46"/>
    <w:rsid w:val="009277B4"/>
    <w:rsid w:val="00927CBF"/>
    <w:rsid w:val="00927FEA"/>
    <w:rsid w:val="00930894"/>
    <w:rsid w:val="00930FC5"/>
    <w:rsid w:val="009311EF"/>
    <w:rsid w:val="00931327"/>
    <w:rsid w:val="00931C5A"/>
    <w:rsid w:val="00931E9B"/>
    <w:rsid w:val="0093272C"/>
    <w:rsid w:val="00932F5E"/>
    <w:rsid w:val="0093363A"/>
    <w:rsid w:val="00933EC4"/>
    <w:rsid w:val="009340C1"/>
    <w:rsid w:val="00934E28"/>
    <w:rsid w:val="009355B3"/>
    <w:rsid w:val="0093586E"/>
    <w:rsid w:val="00935A0F"/>
    <w:rsid w:val="00935EBB"/>
    <w:rsid w:val="00936099"/>
    <w:rsid w:val="00936161"/>
    <w:rsid w:val="009361EF"/>
    <w:rsid w:val="00936258"/>
    <w:rsid w:val="00936ABF"/>
    <w:rsid w:val="00936E04"/>
    <w:rsid w:val="00936FDE"/>
    <w:rsid w:val="00937176"/>
    <w:rsid w:val="0093775F"/>
    <w:rsid w:val="00940344"/>
    <w:rsid w:val="009408DE"/>
    <w:rsid w:val="00940AF3"/>
    <w:rsid w:val="00940DCC"/>
    <w:rsid w:val="00941637"/>
    <w:rsid w:val="0094195D"/>
    <w:rsid w:val="0094254B"/>
    <w:rsid w:val="009434D4"/>
    <w:rsid w:val="009441AB"/>
    <w:rsid w:val="009441DC"/>
    <w:rsid w:val="00944DF4"/>
    <w:rsid w:val="0094525A"/>
    <w:rsid w:val="009459FC"/>
    <w:rsid w:val="00945D87"/>
    <w:rsid w:val="0094648A"/>
    <w:rsid w:val="00946C63"/>
    <w:rsid w:val="00946D15"/>
    <w:rsid w:val="00947280"/>
    <w:rsid w:val="0094791C"/>
    <w:rsid w:val="00947ECF"/>
    <w:rsid w:val="00950379"/>
    <w:rsid w:val="0095046D"/>
    <w:rsid w:val="009504F3"/>
    <w:rsid w:val="00951126"/>
    <w:rsid w:val="009511F3"/>
    <w:rsid w:val="0095123E"/>
    <w:rsid w:val="00951729"/>
    <w:rsid w:val="00951E1E"/>
    <w:rsid w:val="0095236C"/>
    <w:rsid w:val="0095292A"/>
    <w:rsid w:val="00952B22"/>
    <w:rsid w:val="00952BE0"/>
    <w:rsid w:val="00952C28"/>
    <w:rsid w:val="00952C93"/>
    <w:rsid w:val="00952D12"/>
    <w:rsid w:val="00952FBF"/>
    <w:rsid w:val="0095308D"/>
    <w:rsid w:val="0095349C"/>
    <w:rsid w:val="00953530"/>
    <w:rsid w:val="00953D07"/>
    <w:rsid w:val="00953F75"/>
    <w:rsid w:val="00954277"/>
    <w:rsid w:val="00954E1B"/>
    <w:rsid w:val="00954F37"/>
    <w:rsid w:val="00955207"/>
    <w:rsid w:val="00955263"/>
    <w:rsid w:val="0095599B"/>
    <w:rsid w:val="00955E85"/>
    <w:rsid w:val="0095683A"/>
    <w:rsid w:val="00956AA4"/>
    <w:rsid w:val="00957949"/>
    <w:rsid w:val="0096010F"/>
    <w:rsid w:val="009603FA"/>
    <w:rsid w:val="0096041D"/>
    <w:rsid w:val="0096077D"/>
    <w:rsid w:val="00960899"/>
    <w:rsid w:val="00960A15"/>
    <w:rsid w:val="00960B23"/>
    <w:rsid w:val="00961AD7"/>
    <w:rsid w:val="00963066"/>
    <w:rsid w:val="009630DE"/>
    <w:rsid w:val="009634FF"/>
    <w:rsid w:val="00963BD6"/>
    <w:rsid w:val="00963D4C"/>
    <w:rsid w:val="00963E8E"/>
    <w:rsid w:val="009640F1"/>
    <w:rsid w:val="009643E7"/>
    <w:rsid w:val="00964D0B"/>
    <w:rsid w:val="0096509F"/>
    <w:rsid w:val="0096531B"/>
    <w:rsid w:val="009660C0"/>
    <w:rsid w:val="0096620B"/>
    <w:rsid w:val="009666D1"/>
    <w:rsid w:val="009670BD"/>
    <w:rsid w:val="00967353"/>
    <w:rsid w:val="00967F74"/>
    <w:rsid w:val="0097007D"/>
    <w:rsid w:val="009713BC"/>
    <w:rsid w:val="00971A2C"/>
    <w:rsid w:val="00971D4F"/>
    <w:rsid w:val="00971F00"/>
    <w:rsid w:val="0097209C"/>
    <w:rsid w:val="00972C54"/>
    <w:rsid w:val="00972CE0"/>
    <w:rsid w:val="0097327D"/>
    <w:rsid w:val="009732E8"/>
    <w:rsid w:val="0097361F"/>
    <w:rsid w:val="00973708"/>
    <w:rsid w:val="00973E92"/>
    <w:rsid w:val="00974D91"/>
    <w:rsid w:val="00975391"/>
    <w:rsid w:val="00975B77"/>
    <w:rsid w:val="00975DC2"/>
    <w:rsid w:val="00975FBC"/>
    <w:rsid w:val="00976042"/>
    <w:rsid w:val="00976531"/>
    <w:rsid w:val="009768BF"/>
    <w:rsid w:val="00976E97"/>
    <w:rsid w:val="00977116"/>
    <w:rsid w:val="00977436"/>
    <w:rsid w:val="00977D3F"/>
    <w:rsid w:val="00977D8A"/>
    <w:rsid w:val="009801EE"/>
    <w:rsid w:val="0098028E"/>
    <w:rsid w:val="0098060D"/>
    <w:rsid w:val="009808A2"/>
    <w:rsid w:val="00980B02"/>
    <w:rsid w:val="00981769"/>
    <w:rsid w:val="009819C0"/>
    <w:rsid w:val="00981EFE"/>
    <w:rsid w:val="0098278D"/>
    <w:rsid w:val="009828CC"/>
    <w:rsid w:val="00982B10"/>
    <w:rsid w:val="00982D58"/>
    <w:rsid w:val="00983080"/>
    <w:rsid w:val="00983128"/>
    <w:rsid w:val="00983962"/>
    <w:rsid w:val="009840C4"/>
    <w:rsid w:val="00984575"/>
    <w:rsid w:val="0098473B"/>
    <w:rsid w:val="00985A86"/>
    <w:rsid w:val="00986276"/>
    <w:rsid w:val="009862EE"/>
    <w:rsid w:val="009864BA"/>
    <w:rsid w:val="009866B4"/>
    <w:rsid w:val="009867FA"/>
    <w:rsid w:val="009869BA"/>
    <w:rsid w:val="00986ABB"/>
    <w:rsid w:val="00987076"/>
    <w:rsid w:val="00987B04"/>
    <w:rsid w:val="00987D5B"/>
    <w:rsid w:val="009900EA"/>
    <w:rsid w:val="00990E73"/>
    <w:rsid w:val="009911D9"/>
    <w:rsid w:val="00991B14"/>
    <w:rsid w:val="00992856"/>
    <w:rsid w:val="00992BE4"/>
    <w:rsid w:val="009932D8"/>
    <w:rsid w:val="00993674"/>
    <w:rsid w:val="0099370F"/>
    <w:rsid w:val="00993F50"/>
    <w:rsid w:val="009944F7"/>
    <w:rsid w:val="0099452E"/>
    <w:rsid w:val="0099454B"/>
    <w:rsid w:val="009958B3"/>
    <w:rsid w:val="00995B0D"/>
    <w:rsid w:val="00995BC0"/>
    <w:rsid w:val="00995C11"/>
    <w:rsid w:val="009967E3"/>
    <w:rsid w:val="00996980"/>
    <w:rsid w:val="00997316"/>
    <w:rsid w:val="009974FD"/>
    <w:rsid w:val="00997FEE"/>
    <w:rsid w:val="009A0560"/>
    <w:rsid w:val="009A06B2"/>
    <w:rsid w:val="009A09A0"/>
    <w:rsid w:val="009A1383"/>
    <w:rsid w:val="009A16D0"/>
    <w:rsid w:val="009A1B0C"/>
    <w:rsid w:val="009A1F2F"/>
    <w:rsid w:val="009A25FB"/>
    <w:rsid w:val="009A2DA9"/>
    <w:rsid w:val="009A3017"/>
    <w:rsid w:val="009A3B98"/>
    <w:rsid w:val="009A3E26"/>
    <w:rsid w:val="009A3E65"/>
    <w:rsid w:val="009A4205"/>
    <w:rsid w:val="009A482F"/>
    <w:rsid w:val="009A4A13"/>
    <w:rsid w:val="009A4FE1"/>
    <w:rsid w:val="009A5923"/>
    <w:rsid w:val="009A5F0E"/>
    <w:rsid w:val="009A63C8"/>
    <w:rsid w:val="009A65B9"/>
    <w:rsid w:val="009A6B04"/>
    <w:rsid w:val="009A6B37"/>
    <w:rsid w:val="009A70D9"/>
    <w:rsid w:val="009A7807"/>
    <w:rsid w:val="009A782A"/>
    <w:rsid w:val="009A78AF"/>
    <w:rsid w:val="009A78E2"/>
    <w:rsid w:val="009B0450"/>
    <w:rsid w:val="009B0533"/>
    <w:rsid w:val="009B0824"/>
    <w:rsid w:val="009B1444"/>
    <w:rsid w:val="009B1BF6"/>
    <w:rsid w:val="009B1ED7"/>
    <w:rsid w:val="009B2117"/>
    <w:rsid w:val="009B2BDB"/>
    <w:rsid w:val="009B2DDA"/>
    <w:rsid w:val="009B405B"/>
    <w:rsid w:val="009B456C"/>
    <w:rsid w:val="009B46BA"/>
    <w:rsid w:val="009B4961"/>
    <w:rsid w:val="009B4E07"/>
    <w:rsid w:val="009B4FA6"/>
    <w:rsid w:val="009B522A"/>
    <w:rsid w:val="009B545F"/>
    <w:rsid w:val="009B5720"/>
    <w:rsid w:val="009B62E2"/>
    <w:rsid w:val="009B7290"/>
    <w:rsid w:val="009B779A"/>
    <w:rsid w:val="009B79F3"/>
    <w:rsid w:val="009B7B2A"/>
    <w:rsid w:val="009C0532"/>
    <w:rsid w:val="009C05F7"/>
    <w:rsid w:val="009C0842"/>
    <w:rsid w:val="009C105F"/>
    <w:rsid w:val="009C1675"/>
    <w:rsid w:val="009C16B2"/>
    <w:rsid w:val="009C1870"/>
    <w:rsid w:val="009C259B"/>
    <w:rsid w:val="009C3F35"/>
    <w:rsid w:val="009C41E4"/>
    <w:rsid w:val="009C4D1E"/>
    <w:rsid w:val="009C4D87"/>
    <w:rsid w:val="009C505D"/>
    <w:rsid w:val="009C5785"/>
    <w:rsid w:val="009C5791"/>
    <w:rsid w:val="009C582C"/>
    <w:rsid w:val="009C589C"/>
    <w:rsid w:val="009C6418"/>
    <w:rsid w:val="009C6593"/>
    <w:rsid w:val="009C65AF"/>
    <w:rsid w:val="009C76A6"/>
    <w:rsid w:val="009C776E"/>
    <w:rsid w:val="009C7870"/>
    <w:rsid w:val="009C7A78"/>
    <w:rsid w:val="009C7EFF"/>
    <w:rsid w:val="009D0AF7"/>
    <w:rsid w:val="009D1566"/>
    <w:rsid w:val="009D19C4"/>
    <w:rsid w:val="009D260F"/>
    <w:rsid w:val="009D2BD7"/>
    <w:rsid w:val="009D33ED"/>
    <w:rsid w:val="009D3CFF"/>
    <w:rsid w:val="009D4705"/>
    <w:rsid w:val="009D4E8A"/>
    <w:rsid w:val="009D5204"/>
    <w:rsid w:val="009D5486"/>
    <w:rsid w:val="009D5BAC"/>
    <w:rsid w:val="009D6340"/>
    <w:rsid w:val="009D6841"/>
    <w:rsid w:val="009D6B95"/>
    <w:rsid w:val="009D7419"/>
    <w:rsid w:val="009D793B"/>
    <w:rsid w:val="009D7E6B"/>
    <w:rsid w:val="009E017B"/>
    <w:rsid w:val="009E068B"/>
    <w:rsid w:val="009E0ABD"/>
    <w:rsid w:val="009E107B"/>
    <w:rsid w:val="009E145A"/>
    <w:rsid w:val="009E1DBB"/>
    <w:rsid w:val="009E2507"/>
    <w:rsid w:val="009E2573"/>
    <w:rsid w:val="009E2757"/>
    <w:rsid w:val="009E2B4B"/>
    <w:rsid w:val="009E3823"/>
    <w:rsid w:val="009E4350"/>
    <w:rsid w:val="009E4FAE"/>
    <w:rsid w:val="009E500B"/>
    <w:rsid w:val="009E5609"/>
    <w:rsid w:val="009E593E"/>
    <w:rsid w:val="009E60F3"/>
    <w:rsid w:val="009E79BF"/>
    <w:rsid w:val="009F0197"/>
    <w:rsid w:val="009F0855"/>
    <w:rsid w:val="009F08A3"/>
    <w:rsid w:val="009F0A9E"/>
    <w:rsid w:val="009F0AC3"/>
    <w:rsid w:val="009F0ED2"/>
    <w:rsid w:val="009F2126"/>
    <w:rsid w:val="009F26EA"/>
    <w:rsid w:val="009F336F"/>
    <w:rsid w:val="009F3374"/>
    <w:rsid w:val="009F3BDA"/>
    <w:rsid w:val="009F412F"/>
    <w:rsid w:val="009F4416"/>
    <w:rsid w:val="009F4462"/>
    <w:rsid w:val="009F4DB7"/>
    <w:rsid w:val="009F4E5E"/>
    <w:rsid w:val="009F5016"/>
    <w:rsid w:val="009F502F"/>
    <w:rsid w:val="009F51D5"/>
    <w:rsid w:val="009F5458"/>
    <w:rsid w:val="009F54C7"/>
    <w:rsid w:val="009F5690"/>
    <w:rsid w:val="009F58C0"/>
    <w:rsid w:val="009F740F"/>
    <w:rsid w:val="009F752F"/>
    <w:rsid w:val="00A00175"/>
    <w:rsid w:val="00A001CF"/>
    <w:rsid w:val="00A0087C"/>
    <w:rsid w:val="00A00998"/>
    <w:rsid w:val="00A013D0"/>
    <w:rsid w:val="00A0197A"/>
    <w:rsid w:val="00A01983"/>
    <w:rsid w:val="00A01C63"/>
    <w:rsid w:val="00A025D1"/>
    <w:rsid w:val="00A02830"/>
    <w:rsid w:val="00A02BD9"/>
    <w:rsid w:val="00A03235"/>
    <w:rsid w:val="00A04314"/>
    <w:rsid w:val="00A06B27"/>
    <w:rsid w:val="00A0719F"/>
    <w:rsid w:val="00A077C7"/>
    <w:rsid w:val="00A07940"/>
    <w:rsid w:val="00A07A75"/>
    <w:rsid w:val="00A101DF"/>
    <w:rsid w:val="00A1102A"/>
    <w:rsid w:val="00A118B8"/>
    <w:rsid w:val="00A12DFC"/>
    <w:rsid w:val="00A1379A"/>
    <w:rsid w:val="00A13826"/>
    <w:rsid w:val="00A13C66"/>
    <w:rsid w:val="00A13ED6"/>
    <w:rsid w:val="00A1425C"/>
    <w:rsid w:val="00A14A57"/>
    <w:rsid w:val="00A152AC"/>
    <w:rsid w:val="00A154B2"/>
    <w:rsid w:val="00A1593A"/>
    <w:rsid w:val="00A160DC"/>
    <w:rsid w:val="00A164D4"/>
    <w:rsid w:val="00A165AE"/>
    <w:rsid w:val="00A16886"/>
    <w:rsid w:val="00A16FF4"/>
    <w:rsid w:val="00A17A55"/>
    <w:rsid w:val="00A200BF"/>
    <w:rsid w:val="00A20310"/>
    <w:rsid w:val="00A204E1"/>
    <w:rsid w:val="00A21D49"/>
    <w:rsid w:val="00A2255E"/>
    <w:rsid w:val="00A22697"/>
    <w:rsid w:val="00A226D4"/>
    <w:rsid w:val="00A227BB"/>
    <w:rsid w:val="00A228ED"/>
    <w:rsid w:val="00A22BFF"/>
    <w:rsid w:val="00A22D20"/>
    <w:rsid w:val="00A237D6"/>
    <w:rsid w:val="00A23855"/>
    <w:rsid w:val="00A23B2F"/>
    <w:rsid w:val="00A23DF9"/>
    <w:rsid w:val="00A242C1"/>
    <w:rsid w:val="00A24560"/>
    <w:rsid w:val="00A24E82"/>
    <w:rsid w:val="00A2511B"/>
    <w:rsid w:val="00A2526F"/>
    <w:rsid w:val="00A2549F"/>
    <w:rsid w:val="00A258D2"/>
    <w:rsid w:val="00A25C57"/>
    <w:rsid w:val="00A25FC5"/>
    <w:rsid w:val="00A266AC"/>
    <w:rsid w:val="00A2672D"/>
    <w:rsid w:val="00A26CDD"/>
    <w:rsid w:val="00A271D5"/>
    <w:rsid w:val="00A27614"/>
    <w:rsid w:val="00A30570"/>
    <w:rsid w:val="00A30744"/>
    <w:rsid w:val="00A30A22"/>
    <w:rsid w:val="00A30B76"/>
    <w:rsid w:val="00A324BF"/>
    <w:rsid w:val="00A32BE9"/>
    <w:rsid w:val="00A33317"/>
    <w:rsid w:val="00A3368D"/>
    <w:rsid w:val="00A3391B"/>
    <w:rsid w:val="00A339FA"/>
    <w:rsid w:val="00A33C7B"/>
    <w:rsid w:val="00A33E5F"/>
    <w:rsid w:val="00A33EB2"/>
    <w:rsid w:val="00A355EC"/>
    <w:rsid w:val="00A35C84"/>
    <w:rsid w:val="00A35CFF"/>
    <w:rsid w:val="00A366AB"/>
    <w:rsid w:val="00A36EFC"/>
    <w:rsid w:val="00A3718B"/>
    <w:rsid w:val="00A37984"/>
    <w:rsid w:val="00A37A9B"/>
    <w:rsid w:val="00A4005C"/>
    <w:rsid w:val="00A4039A"/>
    <w:rsid w:val="00A404CE"/>
    <w:rsid w:val="00A4147C"/>
    <w:rsid w:val="00A4150D"/>
    <w:rsid w:val="00A4236F"/>
    <w:rsid w:val="00A425BD"/>
    <w:rsid w:val="00A426B9"/>
    <w:rsid w:val="00A42E21"/>
    <w:rsid w:val="00A42FC4"/>
    <w:rsid w:val="00A43BE6"/>
    <w:rsid w:val="00A4475E"/>
    <w:rsid w:val="00A45611"/>
    <w:rsid w:val="00A45AEB"/>
    <w:rsid w:val="00A46534"/>
    <w:rsid w:val="00A46541"/>
    <w:rsid w:val="00A46BFA"/>
    <w:rsid w:val="00A46FE0"/>
    <w:rsid w:val="00A47A70"/>
    <w:rsid w:val="00A47B58"/>
    <w:rsid w:val="00A5054C"/>
    <w:rsid w:val="00A506A6"/>
    <w:rsid w:val="00A5131D"/>
    <w:rsid w:val="00A51C65"/>
    <w:rsid w:val="00A52682"/>
    <w:rsid w:val="00A527B7"/>
    <w:rsid w:val="00A52804"/>
    <w:rsid w:val="00A52B08"/>
    <w:rsid w:val="00A52DF6"/>
    <w:rsid w:val="00A52E1E"/>
    <w:rsid w:val="00A52EF3"/>
    <w:rsid w:val="00A52F28"/>
    <w:rsid w:val="00A531A8"/>
    <w:rsid w:val="00A53436"/>
    <w:rsid w:val="00A53753"/>
    <w:rsid w:val="00A54CCD"/>
    <w:rsid w:val="00A554D8"/>
    <w:rsid w:val="00A556C3"/>
    <w:rsid w:val="00A55E0B"/>
    <w:rsid w:val="00A568F7"/>
    <w:rsid w:val="00A56B81"/>
    <w:rsid w:val="00A57BBB"/>
    <w:rsid w:val="00A57C21"/>
    <w:rsid w:val="00A57D44"/>
    <w:rsid w:val="00A601AB"/>
    <w:rsid w:val="00A60538"/>
    <w:rsid w:val="00A617D3"/>
    <w:rsid w:val="00A618E4"/>
    <w:rsid w:val="00A619DE"/>
    <w:rsid w:val="00A62500"/>
    <w:rsid w:val="00A62526"/>
    <w:rsid w:val="00A62594"/>
    <w:rsid w:val="00A63ACF"/>
    <w:rsid w:val="00A64044"/>
    <w:rsid w:val="00A64F65"/>
    <w:rsid w:val="00A657CB"/>
    <w:rsid w:val="00A65924"/>
    <w:rsid w:val="00A65B45"/>
    <w:rsid w:val="00A65E5D"/>
    <w:rsid w:val="00A66BAC"/>
    <w:rsid w:val="00A675E2"/>
    <w:rsid w:val="00A67B27"/>
    <w:rsid w:val="00A67B71"/>
    <w:rsid w:val="00A67B7C"/>
    <w:rsid w:val="00A67BAF"/>
    <w:rsid w:val="00A7116B"/>
    <w:rsid w:val="00A71681"/>
    <w:rsid w:val="00A7171C"/>
    <w:rsid w:val="00A71D5F"/>
    <w:rsid w:val="00A72E5A"/>
    <w:rsid w:val="00A72EBB"/>
    <w:rsid w:val="00A734E6"/>
    <w:rsid w:val="00A73691"/>
    <w:rsid w:val="00A73915"/>
    <w:rsid w:val="00A7446C"/>
    <w:rsid w:val="00A75D4B"/>
    <w:rsid w:val="00A75FD3"/>
    <w:rsid w:val="00A76F1C"/>
    <w:rsid w:val="00A77670"/>
    <w:rsid w:val="00A779B6"/>
    <w:rsid w:val="00A77C37"/>
    <w:rsid w:val="00A77C90"/>
    <w:rsid w:val="00A77D4D"/>
    <w:rsid w:val="00A80236"/>
    <w:rsid w:val="00A80B6F"/>
    <w:rsid w:val="00A80C4B"/>
    <w:rsid w:val="00A80F14"/>
    <w:rsid w:val="00A81475"/>
    <w:rsid w:val="00A81716"/>
    <w:rsid w:val="00A81DFA"/>
    <w:rsid w:val="00A81E66"/>
    <w:rsid w:val="00A81F40"/>
    <w:rsid w:val="00A81F8F"/>
    <w:rsid w:val="00A826FF"/>
    <w:rsid w:val="00A83EC3"/>
    <w:rsid w:val="00A83F36"/>
    <w:rsid w:val="00A84067"/>
    <w:rsid w:val="00A840B3"/>
    <w:rsid w:val="00A842F0"/>
    <w:rsid w:val="00A84366"/>
    <w:rsid w:val="00A84739"/>
    <w:rsid w:val="00A85935"/>
    <w:rsid w:val="00A85EC1"/>
    <w:rsid w:val="00A867E8"/>
    <w:rsid w:val="00A86892"/>
    <w:rsid w:val="00A86BA6"/>
    <w:rsid w:val="00A86C7B"/>
    <w:rsid w:val="00A8769C"/>
    <w:rsid w:val="00A87CD0"/>
    <w:rsid w:val="00A90145"/>
    <w:rsid w:val="00A902A5"/>
    <w:rsid w:val="00A9100C"/>
    <w:rsid w:val="00A914C1"/>
    <w:rsid w:val="00A9250A"/>
    <w:rsid w:val="00A92E1D"/>
    <w:rsid w:val="00A93217"/>
    <w:rsid w:val="00A935BF"/>
    <w:rsid w:val="00A93E3B"/>
    <w:rsid w:val="00A9416B"/>
    <w:rsid w:val="00A9473F"/>
    <w:rsid w:val="00A94769"/>
    <w:rsid w:val="00A94F07"/>
    <w:rsid w:val="00A95112"/>
    <w:rsid w:val="00A952A9"/>
    <w:rsid w:val="00A95479"/>
    <w:rsid w:val="00A95EE3"/>
    <w:rsid w:val="00A96049"/>
    <w:rsid w:val="00A960A6"/>
    <w:rsid w:val="00A961CF"/>
    <w:rsid w:val="00A9695A"/>
    <w:rsid w:val="00A97274"/>
    <w:rsid w:val="00A979D5"/>
    <w:rsid w:val="00A97CF1"/>
    <w:rsid w:val="00AA01A9"/>
    <w:rsid w:val="00AA1940"/>
    <w:rsid w:val="00AA1C9F"/>
    <w:rsid w:val="00AA1EB8"/>
    <w:rsid w:val="00AA211E"/>
    <w:rsid w:val="00AA21FD"/>
    <w:rsid w:val="00AA2AD7"/>
    <w:rsid w:val="00AA2D07"/>
    <w:rsid w:val="00AA2F24"/>
    <w:rsid w:val="00AA378F"/>
    <w:rsid w:val="00AA3AEF"/>
    <w:rsid w:val="00AA4024"/>
    <w:rsid w:val="00AA4142"/>
    <w:rsid w:val="00AA44F6"/>
    <w:rsid w:val="00AA4985"/>
    <w:rsid w:val="00AA4D96"/>
    <w:rsid w:val="00AA5121"/>
    <w:rsid w:val="00AA57F2"/>
    <w:rsid w:val="00AA5913"/>
    <w:rsid w:val="00AA637A"/>
    <w:rsid w:val="00AA63CE"/>
    <w:rsid w:val="00AA64FF"/>
    <w:rsid w:val="00AA6579"/>
    <w:rsid w:val="00AA77CB"/>
    <w:rsid w:val="00AA789E"/>
    <w:rsid w:val="00AA7BD1"/>
    <w:rsid w:val="00AA7EF9"/>
    <w:rsid w:val="00AB1870"/>
    <w:rsid w:val="00AB1BA0"/>
    <w:rsid w:val="00AB24B5"/>
    <w:rsid w:val="00AB2970"/>
    <w:rsid w:val="00AB2BB3"/>
    <w:rsid w:val="00AB2FD7"/>
    <w:rsid w:val="00AB313C"/>
    <w:rsid w:val="00AB340F"/>
    <w:rsid w:val="00AB37EA"/>
    <w:rsid w:val="00AB3C5B"/>
    <w:rsid w:val="00AB57FF"/>
    <w:rsid w:val="00AB5A70"/>
    <w:rsid w:val="00AB5B3E"/>
    <w:rsid w:val="00AB6586"/>
    <w:rsid w:val="00AB74EB"/>
    <w:rsid w:val="00AB7A15"/>
    <w:rsid w:val="00AB7CA7"/>
    <w:rsid w:val="00AC0086"/>
    <w:rsid w:val="00AC0388"/>
    <w:rsid w:val="00AC0C36"/>
    <w:rsid w:val="00AC11A2"/>
    <w:rsid w:val="00AC19CE"/>
    <w:rsid w:val="00AC19FF"/>
    <w:rsid w:val="00AC2346"/>
    <w:rsid w:val="00AC26D0"/>
    <w:rsid w:val="00AC2C28"/>
    <w:rsid w:val="00AC2DCB"/>
    <w:rsid w:val="00AC345C"/>
    <w:rsid w:val="00AC37ED"/>
    <w:rsid w:val="00AC382C"/>
    <w:rsid w:val="00AC3AAE"/>
    <w:rsid w:val="00AC4097"/>
    <w:rsid w:val="00AC4509"/>
    <w:rsid w:val="00AC4568"/>
    <w:rsid w:val="00AC4BC0"/>
    <w:rsid w:val="00AC4CDD"/>
    <w:rsid w:val="00AC4E85"/>
    <w:rsid w:val="00AC5553"/>
    <w:rsid w:val="00AC556F"/>
    <w:rsid w:val="00AC5B23"/>
    <w:rsid w:val="00AC60A6"/>
    <w:rsid w:val="00AC6603"/>
    <w:rsid w:val="00AC6CAC"/>
    <w:rsid w:val="00AC6E0C"/>
    <w:rsid w:val="00AC6FD5"/>
    <w:rsid w:val="00AC700E"/>
    <w:rsid w:val="00AC723C"/>
    <w:rsid w:val="00AC76DA"/>
    <w:rsid w:val="00AC77FE"/>
    <w:rsid w:val="00AC7DA6"/>
    <w:rsid w:val="00AC7F52"/>
    <w:rsid w:val="00AD03D9"/>
    <w:rsid w:val="00AD0EB6"/>
    <w:rsid w:val="00AD1289"/>
    <w:rsid w:val="00AD1440"/>
    <w:rsid w:val="00AD15A3"/>
    <w:rsid w:val="00AD1E6D"/>
    <w:rsid w:val="00AD1EA3"/>
    <w:rsid w:val="00AD1FBB"/>
    <w:rsid w:val="00AD20AB"/>
    <w:rsid w:val="00AD2842"/>
    <w:rsid w:val="00AD2F8D"/>
    <w:rsid w:val="00AD2FAC"/>
    <w:rsid w:val="00AD3B18"/>
    <w:rsid w:val="00AD3FFE"/>
    <w:rsid w:val="00AD4024"/>
    <w:rsid w:val="00AD473C"/>
    <w:rsid w:val="00AD4E6B"/>
    <w:rsid w:val="00AD4F4B"/>
    <w:rsid w:val="00AD5545"/>
    <w:rsid w:val="00AD5546"/>
    <w:rsid w:val="00AD55CF"/>
    <w:rsid w:val="00AD5676"/>
    <w:rsid w:val="00AD5A36"/>
    <w:rsid w:val="00AD5BBF"/>
    <w:rsid w:val="00AD5C3B"/>
    <w:rsid w:val="00AD5C65"/>
    <w:rsid w:val="00AD6077"/>
    <w:rsid w:val="00AD62BC"/>
    <w:rsid w:val="00AD6AAE"/>
    <w:rsid w:val="00AD717C"/>
    <w:rsid w:val="00AD76A4"/>
    <w:rsid w:val="00AD7B8C"/>
    <w:rsid w:val="00AE00DD"/>
    <w:rsid w:val="00AE070C"/>
    <w:rsid w:val="00AE0735"/>
    <w:rsid w:val="00AE097C"/>
    <w:rsid w:val="00AE0F7C"/>
    <w:rsid w:val="00AE10F4"/>
    <w:rsid w:val="00AE16EF"/>
    <w:rsid w:val="00AE23ED"/>
    <w:rsid w:val="00AE2B30"/>
    <w:rsid w:val="00AE2C16"/>
    <w:rsid w:val="00AE2E72"/>
    <w:rsid w:val="00AE3240"/>
    <w:rsid w:val="00AE333F"/>
    <w:rsid w:val="00AE35AE"/>
    <w:rsid w:val="00AE39B5"/>
    <w:rsid w:val="00AE3BBB"/>
    <w:rsid w:val="00AE3D8A"/>
    <w:rsid w:val="00AE413D"/>
    <w:rsid w:val="00AE433C"/>
    <w:rsid w:val="00AE4448"/>
    <w:rsid w:val="00AE459E"/>
    <w:rsid w:val="00AE4701"/>
    <w:rsid w:val="00AE4E44"/>
    <w:rsid w:val="00AE5363"/>
    <w:rsid w:val="00AE5485"/>
    <w:rsid w:val="00AE61DF"/>
    <w:rsid w:val="00AE6461"/>
    <w:rsid w:val="00AE6D2B"/>
    <w:rsid w:val="00AE760C"/>
    <w:rsid w:val="00AE7669"/>
    <w:rsid w:val="00AE7A12"/>
    <w:rsid w:val="00AF01C4"/>
    <w:rsid w:val="00AF0AC5"/>
    <w:rsid w:val="00AF0C96"/>
    <w:rsid w:val="00AF1601"/>
    <w:rsid w:val="00AF1861"/>
    <w:rsid w:val="00AF1987"/>
    <w:rsid w:val="00AF1B10"/>
    <w:rsid w:val="00AF1B16"/>
    <w:rsid w:val="00AF1FDD"/>
    <w:rsid w:val="00AF2147"/>
    <w:rsid w:val="00AF2180"/>
    <w:rsid w:val="00AF2364"/>
    <w:rsid w:val="00AF2A8B"/>
    <w:rsid w:val="00AF38AE"/>
    <w:rsid w:val="00AF4066"/>
    <w:rsid w:val="00AF4560"/>
    <w:rsid w:val="00AF4AFA"/>
    <w:rsid w:val="00AF4DFC"/>
    <w:rsid w:val="00AF5483"/>
    <w:rsid w:val="00AF57B0"/>
    <w:rsid w:val="00AF590A"/>
    <w:rsid w:val="00AF611F"/>
    <w:rsid w:val="00AF647B"/>
    <w:rsid w:val="00AF65B1"/>
    <w:rsid w:val="00AF67B4"/>
    <w:rsid w:val="00AF6878"/>
    <w:rsid w:val="00AF7256"/>
    <w:rsid w:val="00AF74C6"/>
    <w:rsid w:val="00AF78EE"/>
    <w:rsid w:val="00AF7ABF"/>
    <w:rsid w:val="00AF7BC7"/>
    <w:rsid w:val="00AF7F01"/>
    <w:rsid w:val="00B0037C"/>
    <w:rsid w:val="00B00726"/>
    <w:rsid w:val="00B020BC"/>
    <w:rsid w:val="00B02271"/>
    <w:rsid w:val="00B0233C"/>
    <w:rsid w:val="00B02976"/>
    <w:rsid w:val="00B03054"/>
    <w:rsid w:val="00B032BC"/>
    <w:rsid w:val="00B046BD"/>
    <w:rsid w:val="00B04876"/>
    <w:rsid w:val="00B05182"/>
    <w:rsid w:val="00B05192"/>
    <w:rsid w:val="00B0569F"/>
    <w:rsid w:val="00B05E52"/>
    <w:rsid w:val="00B061E6"/>
    <w:rsid w:val="00B077C9"/>
    <w:rsid w:val="00B07B9A"/>
    <w:rsid w:val="00B07FA1"/>
    <w:rsid w:val="00B1004C"/>
    <w:rsid w:val="00B1152A"/>
    <w:rsid w:val="00B11EB4"/>
    <w:rsid w:val="00B126E4"/>
    <w:rsid w:val="00B128BB"/>
    <w:rsid w:val="00B12D06"/>
    <w:rsid w:val="00B132AB"/>
    <w:rsid w:val="00B132B0"/>
    <w:rsid w:val="00B134D0"/>
    <w:rsid w:val="00B135DE"/>
    <w:rsid w:val="00B13C25"/>
    <w:rsid w:val="00B142FD"/>
    <w:rsid w:val="00B1471D"/>
    <w:rsid w:val="00B14C44"/>
    <w:rsid w:val="00B15C53"/>
    <w:rsid w:val="00B15D0E"/>
    <w:rsid w:val="00B165C4"/>
    <w:rsid w:val="00B1692B"/>
    <w:rsid w:val="00B1706A"/>
    <w:rsid w:val="00B17E95"/>
    <w:rsid w:val="00B20806"/>
    <w:rsid w:val="00B20B4E"/>
    <w:rsid w:val="00B2189B"/>
    <w:rsid w:val="00B21C13"/>
    <w:rsid w:val="00B22556"/>
    <w:rsid w:val="00B229AA"/>
    <w:rsid w:val="00B234BD"/>
    <w:rsid w:val="00B24349"/>
    <w:rsid w:val="00B24D41"/>
    <w:rsid w:val="00B25012"/>
    <w:rsid w:val="00B258D2"/>
    <w:rsid w:val="00B26001"/>
    <w:rsid w:val="00B27445"/>
    <w:rsid w:val="00B274C3"/>
    <w:rsid w:val="00B278B9"/>
    <w:rsid w:val="00B27B61"/>
    <w:rsid w:val="00B27B71"/>
    <w:rsid w:val="00B30338"/>
    <w:rsid w:val="00B30708"/>
    <w:rsid w:val="00B30AE4"/>
    <w:rsid w:val="00B321AB"/>
    <w:rsid w:val="00B3266C"/>
    <w:rsid w:val="00B326E6"/>
    <w:rsid w:val="00B3280C"/>
    <w:rsid w:val="00B32836"/>
    <w:rsid w:val="00B32C1D"/>
    <w:rsid w:val="00B32E79"/>
    <w:rsid w:val="00B338D8"/>
    <w:rsid w:val="00B3396F"/>
    <w:rsid w:val="00B340D2"/>
    <w:rsid w:val="00B345A2"/>
    <w:rsid w:val="00B34A90"/>
    <w:rsid w:val="00B34CC7"/>
    <w:rsid w:val="00B3522C"/>
    <w:rsid w:val="00B35568"/>
    <w:rsid w:val="00B355DA"/>
    <w:rsid w:val="00B36285"/>
    <w:rsid w:val="00B3633E"/>
    <w:rsid w:val="00B3656A"/>
    <w:rsid w:val="00B36851"/>
    <w:rsid w:val="00B36E5D"/>
    <w:rsid w:val="00B370D7"/>
    <w:rsid w:val="00B375D6"/>
    <w:rsid w:val="00B37893"/>
    <w:rsid w:val="00B37BD8"/>
    <w:rsid w:val="00B37FF2"/>
    <w:rsid w:val="00B401FF"/>
    <w:rsid w:val="00B4050B"/>
    <w:rsid w:val="00B40911"/>
    <w:rsid w:val="00B40B44"/>
    <w:rsid w:val="00B41A96"/>
    <w:rsid w:val="00B41C87"/>
    <w:rsid w:val="00B4280F"/>
    <w:rsid w:val="00B42AAC"/>
    <w:rsid w:val="00B42DFF"/>
    <w:rsid w:val="00B4309D"/>
    <w:rsid w:val="00B430D7"/>
    <w:rsid w:val="00B43DF7"/>
    <w:rsid w:val="00B45720"/>
    <w:rsid w:val="00B45E34"/>
    <w:rsid w:val="00B46048"/>
    <w:rsid w:val="00B46A48"/>
    <w:rsid w:val="00B46ABC"/>
    <w:rsid w:val="00B46C0B"/>
    <w:rsid w:val="00B46D3B"/>
    <w:rsid w:val="00B46E80"/>
    <w:rsid w:val="00B46F41"/>
    <w:rsid w:val="00B470C5"/>
    <w:rsid w:val="00B471E2"/>
    <w:rsid w:val="00B4726C"/>
    <w:rsid w:val="00B47EA7"/>
    <w:rsid w:val="00B50DDD"/>
    <w:rsid w:val="00B51C89"/>
    <w:rsid w:val="00B52115"/>
    <w:rsid w:val="00B52504"/>
    <w:rsid w:val="00B52EB9"/>
    <w:rsid w:val="00B53458"/>
    <w:rsid w:val="00B534F4"/>
    <w:rsid w:val="00B53FFE"/>
    <w:rsid w:val="00B5476F"/>
    <w:rsid w:val="00B550EF"/>
    <w:rsid w:val="00B551E4"/>
    <w:rsid w:val="00B56153"/>
    <w:rsid w:val="00B562EF"/>
    <w:rsid w:val="00B5630F"/>
    <w:rsid w:val="00B56FF3"/>
    <w:rsid w:val="00B57215"/>
    <w:rsid w:val="00B5783C"/>
    <w:rsid w:val="00B57CE5"/>
    <w:rsid w:val="00B57F0D"/>
    <w:rsid w:val="00B600C3"/>
    <w:rsid w:val="00B601B3"/>
    <w:rsid w:val="00B606C0"/>
    <w:rsid w:val="00B60C20"/>
    <w:rsid w:val="00B60C99"/>
    <w:rsid w:val="00B60E03"/>
    <w:rsid w:val="00B61BED"/>
    <w:rsid w:val="00B61C83"/>
    <w:rsid w:val="00B62B79"/>
    <w:rsid w:val="00B62C68"/>
    <w:rsid w:val="00B62E16"/>
    <w:rsid w:val="00B63030"/>
    <w:rsid w:val="00B634E6"/>
    <w:rsid w:val="00B636BF"/>
    <w:rsid w:val="00B638D1"/>
    <w:rsid w:val="00B63A88"/>
    <w:rsid w:val="00B641BF"/>
    <w:rsid w:val="00B645F1"/>
    <w:rsid w:val="00B65635"/>
    <w:rsid w:val="00B6571A"/>
    <w:rsid w:val="00B66784"/>
    <w:rsid w:val="00B66DDE"/>
    <w:rsid w:val="00B672CB"/>
    <w:rsid w:val="00B67F78"/>
    <w:rsid w:val="00B7044E"/>
    <w:rsid w:val="00B70A50"/>
    <w:rsid w:val="00B70F8C"/>
    <w:rsid w:val="00B71092"/>
    <w:rsid w:val="00B71494"/>
    <w:rsid w:val="00B71771"/>
    <w:rsid w:val="00B71A45"/>
    <w:rsid w:val="00B721B5"/>
    <w:rsid w:val="00B72520"/>
    <w:rsid w:val="00B7288D"/>
    <w:rsid w:val="00B728C5"/>
    <w:rsid w:val="00B72B7D"/>
    <w:rsid w:val="00B73267"/>
    <w:rsid w:val="00B73479"/>
    <w:rsid w:val="00B73EBC"/>
    <w:rsid w:val="00B746F8"/>
    <w:rsid w:val="00B74955"/>
    <w:rsid w:val="00B74ED1"/>
    <w:rsid w:val="00B75626"/>
    <w:rsid w:val="00B758BF"/>
    <w:rsid w:val="00B75E42"/>
    <w:rsid w:val="00B76118"/>
    <w:rsid w:val="00B76616"/>
    <w:rsid w:val="00B76AEE"/>
    <w:rsid w:val="00B76D13"/>
    <w:rsid w:val="00B76E5B"/>
    <w:rsid w:val="00B779C6"/>
    <w:rsid w:val="00B77BE4"/>
    <w:rsid w:val="00B802D9"/>
    <w:rsid w:val="00B80BED"/>
    <w:rsid w:val="00B80CCC"/>
    <w:rsid w:val="00B813B5"/>
    <w:rsid w:val="00B839C7"/>
    <w:rsid w:val="00B83D2C"/>
    <w:rsid w:val="00B83D3F"/>
    <w:rsid w:val="00B840C0"/>
    <w:rsid w:val="00B842B0"/>
    <w:rsid w:val="00B84E2A"/>
    <w:rsid w:val="00B85712"/>
    <w:rsid w:val="00B8576D"/>
    <w:rsid w:val="00B86209"/>
    <w:rsid w:val="00B8631E"/>
    <w:rsid w:val="00B869A1"/>
    <w:rsid w:val="00B86F95"/>
    <w:rsid w:val="00B87284"/>
    <w:rsid w:val="00B87777"/>
    <w:rsid w:val="00B908F8"/>
    <w:rsid w:val="00B90F5D"/>
    <w:rsid w:val="00B91697"/>
    <w:rsid w:val="00B9272E"/>
    <w:rsid w:val="00B92D7F"/>
    <w:rsid w:val="00B931A3"/>
    <w:rsid w:val="00B93220"/>
    <w:rsid w:val="00B93875"/>
    <w:rsid w:val="00B939AE"/>
    <w:rsid w:val="00B93A8E"/>
    <w:rsid w:val="00B93BD2"/>
    <w:rsid w:val="00B93EDA"/>
    <w:rsid w:val="00B94399"/>
    <w:rsid w:val="00B96481"/>
    <w:rsid w:val="00B96847"/>
    <w:rsid w:val="00B96975"/>
    <w:rsid w:val="00B97009"/>
    <w:rsid w:val="00B972E7"/>
    <w:rsid w:val="00BA0350"/>
    <w:rsid w:val="00BA045A"/>
    <w:rsid w:val="00BA0D1D"/>
    <w:rsid w:val="00BA1668"/>
    <w:rsid w:val="00BA182A"/>
    <w:rsid w:val="00BA25AB"/>
    <w:rsid w:val="00BA262E"/>
    <w:rsid w:val="00BA2DC3"/>
    <w:rsid w:val="00BA2F8A"/>
    <w:rsid w:val="00BA3769"/>
    <w:rsid w:val="00BA49DC"/>
    <w:rsid w:val="00BA4F05"/>
    <w:rsid w:val="00BA5842"/>
    <w:rsid w:val="00BA586D"/>
    <w:rsid w:val="00BA6078"/>
    <w:rsid w:val="00BA6E0A"/>
    <w:rsid w:val="00BA713A"/>
    <w:rsid w:val="00BB2139"/>
    <w:rsid w:val="00BB255A"/>
    <w:rsid w:val="00BB284B"/>
    <w:rsid w:val="00BB289B"/>
    <w:rsid w:val="00BB2BAF"/>
    <w:rsid w:val="00BB2FCF"/>
    <w:rsid w:val="00BB326E"/>
    <w:rsid w:val="00BB3757"/>
    <w:rsid w:val="00BB37C6"/>
    <w:rsid w:val="00BB3BB5"/>
    <w:rsid w:val="00BB3CDD"/>
    <w:rsid w:val="00BB4B37"/>
    <w:rsid w:val="00BB4D9D"/>
    <w:rsid w:val="00BB5C08"/>
    <w:rsid w:val="00BB61EB"/>
    <w:rsid w:val="00BB6475"/>
    <w:rsid w:val="00BB6BC8"/>
    <w:rsid w:val="00BB6F8E"/>
    <w:rsid w:val="00BB7283"/>
    <w:rsid w:val="00BB746A"/>
    <w:rsid w:val="00BC04ED"/>
    <w:rsid w:val="00BC0940"/>
    <w:rsid w:val="00BC1105"/>
    <w:rsid w:val="00BC127A"/>
    <w:rsid w:val="00BC1359"/>
    <w:rsid w:val="00BC1821"/>
    <w:rsid w:val="00BC1839"/>
    <w:rsid w:val="00BC18E0"/>
    <w:rsid w:val="00BC1A95"/>
    <w:rsid w:val="00BC2639"/>
    <w:rsid w:val="00BC273A"/>
    <w:rsid w:val="00BC2C9C"/>
    <w:rsid w:val="00BC2D97"/>
    <w:rsid w:val="00BC31AA"/>
    <w:rsid w:val="00BC31CB"/>
    <w:rsid w:val="00BC376F"/>
    <w:rsid w:val="00BC37F1"/>
    <w:rsid w:val="00BC3C57"/>
    <w:rsid w:val="00BC3C5B"/>
    <w:rsid w:val="00BC3DC2"/>
    <w:rsid w:val="00BC4459"/>
    <w:rsid w:val="00BC44B6"/>
    <w:rsid w:val="00BC4901"/>
    <w:rsid w:val="00BC4AC5"/>
    <w:rsid w:val="00BC4B06"/>
    <w:rsid w:val="00BC6360"/>
    <w:rsid w:val="00BC67CA"/>
    <w:rsid w:val="00BC699D"/>
    <w:rsid w:val="00BC71B0"/>
    <w:rsid w:val="00BC7471"/>
    <w:rsid w:val="00BC7C3D"/>
    <w:rsid w:val="00BD0012"/>
    <w:rsid w:val="00BD012A"/>
    <w:rsid w:val="00BD08CC"/>
    <w:rsid w:val="00BD0AD0"/>
    <w:rsid w:val="00BD0EB0"/>
    <w:rsid w:val="00BD170C"/>
    <w:rsid w:val="00BD1D84"/>
    <w:rsid w:val="00BD2089"/>
    <w:rsid w:val="00BD2AAB"/>
    <w:rsid w:val="00BD2BCB"/>
    <w:rsid w:val="00BD2C2E"/>
    <w:rsid w:val="00BD31F5"/>
    <w:rsid w:val="00BD3803"/>
    <w:rsid w:val="00BD3C05"/>
    <w:rsid w:val="00BD3F66"/>
    <w:rsid w:val="00BD4A6D"/>
    <w:rsid w:val="00BD50C5"/>
    <w:rsid w:val="00BD5799"/>
    <w:rsid w:val="00BD69F5"/>
    <w:rsid w:val="00BD6B69"/>
    <w:rsid w:val="00BD6BC5"/>
    <w:rsid w:val="00BD6DFB"/>
    <w:rsid w:val="00BE007C"/>
    <w:rsid w:val="00BE042A"/>
    <w:rsid w:val="00BE0872"/>
    <w:rsid w:val="00BE172E"/>
    <w:rsid w:val="00BE1F07"/>
    <w:rsid w:val="00BE2096"/>
    <w:rsid w:val="00BE232B"/>
    <w:rsid w:val="00BE297A"/>
    <w:rsid w:val="00BE2CAF"/>
    <w:rsid w:val="00BE2ECD"/>
    <w:rsid w:val="00BE37F6"/>
    <w:rsid w:val="00BE3F5E"/>
    <w:rsid w:val="00BE4962"/>
    <w:rsid w:val="00BE5E4A"/>
    <w:rsid w:val="00BE7081"/>
    <w:rsid w:val="00BF001F"/>
    <w:rsid w:val="00BF04A3"/>
    <w:rsid w:val="00BF092D"/>
    <w:rsid w:val="00BF0F2A"/>
    <w:rsid w:val="00BF128E"/>
    <w:rsid w:val="00BF1C24"/>
    <w:rsid w:val="00BF278E"/>
    <w:rsid w:val="00BF31F9"/>
    <w:rsid w:val="00BF32D9"/>
    <w:rsid w:val="00BF3300"/>
    <w:rsid w:val="00BF35F1"/>
    <w:rsid w:val="00BF3CAB"/>
    <w:rsid w:val="00BF3E7C"/>
    <w:rsid w:val="00BF4198"/>
    <w:rsid w:val="00BF4270"/>
    <w:rsid w:val="00BF4960"/>
    <w:rsid w:val="00BF4BA1"/>
    <w:rsid w:val="00BF4E2D"/>
    <w:rsid w:val="00BF4F08"/>
    <w:rsid w:val="00BF4F51"/>
    <w:rsid w:val="00BF5335"/>
    <w:rsid w:val="00BF54EC"/>
    <w:rsid w:val="00BF5600"/>
    <w:rsid w:val="00BF5784"/>
    <w:rsid w:val="00BF5DDA"/>
    <w:rsid w:val="00BF5F35"/>
    <w:rsid w:val="00BF613A"/>
    <w:rsid w:val="00BF62D2"/>
    <w:rsid w:val="00BF6367"/>
    <w:rsid w:val="00BF6890"/>
    <w:rsid w:val="00BF6A8A"/>
    <w:rsid w:val="00BF6F78"/>
    <w:rsid w:val="00BF7064"/>
    <w:rsid w:val="00BF7800"/>
    <w:rsid w:val="00BF78DD"/>
    <w:rsid w:val="00C0007D"/>
    <w:rsid w:val="00C00147"/>
    <w:rsid w:val="00C0014F"/>
    <w:rsid w:val="00C00156"/>
    <w:rsid w:val="00C004CA"/>
    <w:rsid w:val="00C00736"/>
    <w:rsid w:val="00C00C68"/>
    <w:rsid w:val="00C00F08"/>
    <w:rsid w:val="00C0170B"/>
    <w:rsid w:val="00C017D6"/>
    <w:rsid w:val="00C01A48"/>
    <w:rsid w:val="00C01B01"/>
    <w:rsid w:val="00C02291"/>
    <w:rsid w:val="00C0231A"/>
    <w:rsid w:val="00C0308F"/>
    <w:rsid w:val="00C034DA"/>
    <w:rsid w:val="00C037EF"/>
    <w:rsid w:val="00C03C5F"/>
    <w:rsid w:val="00C04079"/>
    <w:rsid w:val="00C05748"/>
    <w:rsid w:val="00C0638B"/>
    <w:rsid w:val="00C067E2"/>
    <w:rsid w:val="00C06897"/>
    <w:rsid w:val="00C072C6"/>
    <w:rsid w:val="00C07414"/>
    <w:rsid w:val="00C07607"/>
    <w:rsid w:val="00C07C15"/>
    <w:rsid w:val="00C07D1E"/>
    <w:rsid w:val="00C07FCE"/>
    <w:rsid w:val="00C1019D"/>
    <w:rsid w:val="00C106E5"/>
    <w:rsid w:val="00C11148"/>
    <w:rsid w:val="00C1141F"/>
    <w:rsid w:val="00C120F1"/>
    <w:rsid w:val="00C12927"/>
    <w:rsid w:val="00C12B83"/>
    <w:rsid w:val="00C12E5D"/>
    <w:rsid w:val="00C1304A"/>
    <w:rsid w:val="00C130E3"/>
    <w:rsid w:val="00C1352A"/>
    <w:rsid w:val="00C135F1"/>
    <w:rsid w:val="00C13DBB"/>
    <w:rsid w:val="00C13FC9"/>
    <w:rsid w:val="00C14041"/>
    <w:rsid w:val="00C141B1"/>
    <w:rsid w:val="00C150A5"/>
    <w:rsid w:val="00C15427"/>
    <w:rsid w:val="00C15F02"/>
    <w:rsid w:val="00C15F54"/>
    <w:rsid w:val="00C1629A"/>
    <w:rsid w:val="00C16E6C"/>
    <w:rsid w:val="00C2046C"/>
    <w:rsid w:val="00C20843"/>
    <w:rsid w:val="00C20D29"/>
    <w:rsid w:val="00C20D73"/>
    <w:rsid w:val="00C21302"/>
    <w:rsid w:val="00C214DE"/>
    <w:rsid w:val="00C219C3"/>
    <w:rsid w:val="00C21D31"/>
    <w:rsid w:val="00C22B15"/>
    <w:rsid w:val="00C22EB3"/>
    <w:rsid w:val="00C23E2A"/>
    <w:rsid w:val="00C245A1"/>
    <w:rsid w:val="00C2463E"/>
    <w:rsid w:val="00C247F1"/>
    <w:rsid w:val="00C24EAE"/>
    <w:rsid w:val="00C2541B"/>
    <w:rsid w:val="00C25913"/>
    <w:rsid w:val="00C25D3C"/>
    <w:rsid w:val="00C25F29"/>
    <w:rsid w:val="00C26415"/>
    <w:rsid w:val="00C2642C"/>
    <w:rsid w:val="00C26B38"/>
    <w:rsid w:val="00C300FE"/>
    <w:rsid w:val="00C307A5"/>
    <w:rsid w:val="00C30919"/>
    <w:rsid w:val="00C30BEE"/>
    <w:rsid w:val="00C316D5"/>
    <w:rsid w:val="00C323DE"/>
    <w:rsid w:val="00C333BD"/>
    <w:rsid w:val="00C334F1"/>
    <w:rsid w:val="00C33721"/>
    <w:rsid w:val="00C33AB3"/>
    <w:rsid w:val="00C33B1E"/>
    <w:rsid w:val="00C33B94"/>
    <w:rsid w:val="00C33D16"/>
    <w:rsid w:val="00C343A1"/>
    <w:rsid w:val="00C34D1A"/>
    <w:rsid w:val="00C3537C"/>
    <w:rsid w:val="00C35C40"/>
    <w:rsid w:val="00C36183"/>
    <w:rsid w:val="00C361E3"/>
    <w:rsid w:val="00C366A4"/>
    <w:rsid w:val="00C36768"/>
    <w:rsid w:val="00C37205"/>
    <w:rsid w:val="00C378DF"/>
    <w:rsid w:val="00C37C70"/>
    <w:rsid w:val="00C40270"/>
    <w:rsid w:val="00C40440"/>
    <w:rsid w:val="00C4089E"/>
    <w:rsid w:val="00C40EB3"/>
    <w:rsid w:val="00C4180B"/>
    <w:rsid w:val="00C418EE"/>
    <w:rsid w:val="00C42824"/>
    <w:rsid w:val="00C42E85"/>
    <w:rsid w:val="00C439B1"/>
    <w:rsid w:val="00C43AB7"/>
    <w:rsid w:val="00C43F7B"/>
    <w:rsid w:val="00C441CC"/>
    <w:rsid w:val="00C44230"/>
    <w:rsid w:val="00C45631"/>
    <w:rsid w:val="00C45C90"/>
    <w:rsid w:val="00C46678"/>
    <w:rsid w:val="00C46762"/>
    <w:rsid w:val="00C46E6C"/>
    <w:rsid w:val="00C46EBC"/>
    <w:rsid w:val="00C473B5"/>
    <w:rsid w:val="00C479D9"/>
    <w:rsid w:val="00C479EA"/>
    <w:rsid w:val="00C5013A"/>
    <w:rsid w:val="00C502C9"/>
    <w:rsid w:val="00C50862"/>
    <w:rsid w:val="00C508A4"/>
    <w:rsid w:val="00C50CD7"/>
    <w:rsid w:val="00C510EA"/>
    <w:rsid w:val="00C513B5"/>
    <w:rsid w:val="00C51680"/>
    <w:rsid w:val="00C51879"/>
    <w:rsid w:val="00C51CA4"/>
    <w:rsid w:val="00C522A8"/>
    <w:rsid w:val="00C52430"/>
    <w:rsid w:val="00C527CA"/>
    <w:rsid w:val="00C52D8E"/>
    <w:rsid w:val="00C5304B"/>
    <w:rsid w:val="00C53062"/>
    <w:rsid w:val="00C532C6"/>
    <w:rsid w:val="00C53652"/>
    <w:rsid w:val="00C53A7C"/>
    <w:rsid w:val="00C5414D"/>
    <w:rsid w:val="00C541B2"/>
    <w:rsid w:val="00C54369"/>
    <w:rsid w:val="00C543A2"/>
    <w:rsid w:val="00C544FA"/>
    <w:rsid w:val="00C5463F"/>
    <w:rsid w:val="00C54691"/>
    <w:rsid w:val="00C547FD"/>
    <w:rsid w:val="00C54E90"/>
    <w:rsid w:val="00C556DB"/>
    <w:rsid w:val="00C55E76"/>
    <w:rsid w:val="00C561E1"/>
    <w:rsid w:val="00C5643B"/>
    <w:rsid w:val="00C56B4D"/>
    <w:rsid w:val="00C56EBD"/>
    <w:rsid w:val="00C57B3F"/>
    <w:rsid w:val="00C57E2A"/>
    <w:rsid w:val="00C60D19"/>
    <w:rsid w:val="00C61237"/>
    <w:rsid w:val="00C61579"/>
    <w:rsid w:val="00C62231"/>
    <w:rsid w:val="00C62556"/>
    <w:rsid w:val="00C62716"/>
    <w:rsid w:val="00C6272A"/>
    <w:rsid w:val="00C637AC"/>
    <w:rsid w:val="00C638D3"/>
    <w:rsid w:val="00C63B6B"/>
    <w:rsid w:val="00C64452"/>
    <w:rsid w:val="00C64887"/>
    <w:rsid w:val="00C652C6"/>
    <w:rsid w:val="00C654C0"/>
    <w:rsid w:val="00C655F1"/>
    <w:rsid w:val="00C658C1"/>
    <w:rsid w:val="00C6634A"/>
    <w:rsid w:val="00C6665D"/>
    <w:rsid w:val="00C66A3D"/>
    <w:rsid w:val="00C66D60"/>
    <w:rsid w:val="00C672CC"/>
    <w:rsid w:val="00C675D9"/>
    <w:rsid w:val="00C67BFE"/>
    <w:rsid w:val="00C67D78"/>
    <w:rsid w:val="00C700B3"/>
    <w:rsid w:val="00C70366"/>
    <w:rsid w:val="00C7057B"/>
    <w:rsid w:val="00C70A00"/>
    <w:rsid w:val="00C71076"/>
    <w:rsid w:val="00C71F9A"/>
    <w:rsid w:val="00C727CB"/>
    <w:rsid w:val="00C72B12"/>
    <w:rsid w:val="00C73AE2"/>
    <w:rsid w:val="00C7481F"/>
    <w:rsid w:val="00C74878"/>
    <w:rsid w:val="00C74E8F"/>
    <w:rsid w:val="00C750D6"/>
    <w:rsid w:val="00C75805"/>
    <w:rsid w:val="00C7582C"/>
    <w:rsid w:val="00C75A21"/>
    <w:rsid w:val="00C75E74"/>
    <w:rsid w:val="00C769EA"/>
    <w:rsid w:val="00C771FA"/>
    <w:rsid w:val="00C776D3"/>
    <w:rsid w:val="00C77B85"/>
    <w:rsid w:val="00C77EC8"/>
    <w:rsid w:val="00C800E3"/>
    <w:rsid w:val="00C80790"/>
    <w:rsid w:val="00C80CF6"/>
    <w:rsid w:val="00C80E92"/>
    <w:rsid w:val="00C82238"/>
    <w:rsid w:val="00C835AB"/>
    <w:rsid w:val="00C83C81"/>
    <w:rsid w:val="00C83D56"/>
    <w:rsid w:val="00C84B09"/>
    <w:rsid w:val="00C84F67"/>
    <w:rsid w:val="00C85776"/>
    <w:rsid w:val="00C85AFB"/>
    <w:rsid w:val="00C85BC8"/>
    <w:rsid w:val="00C8665B"/>
    <w:rsid w:val="00C86E1E"/>
    <w:rsid w:val="00C874DA"/>
    <w:rsid w:val="00C8795F"/>
    <w:rsid w:val="00C879A0"/>
    <w:rsid w:val="00C90487"/>
    <w:rsid w:val="00C90748"/>
    <w:rsid w:val="00C90CB7"/>
    <w:rsid w:val="00C91250"/>
    <w:rsid w:val="00C915DB"/>
    <w:rsid w:val="00C916C1"/>
    <w:rsid w:val="00C91ECC"/>
    <w:rsid w:val="00C9217E"/>
    <w:rsid w:val="00C92CEB"/>
    <w:rsid w:val="00C92EDB"/>
    <w:rsid w:val="00C92F66"/>
    <w:rsid w:val="00C936FE"/>
    <w:rsid w:val="00C9377B"/>
    <w:rsid w:val="00C93AAD"/>
    <w:rsid w:val="00C93AF7"/>
    <w:rsid w:val="00C93CA9"/>
    <w:rsid w:val="00C94954"/>
    <w:rsid w:val="00C94DE2"/>
    <w:rsid w:val="00C956F3"/>
    <w:rsid w:val="00C9604A"/>
    <w:rsid w:val="00C9643E"/>
    <w:rsid w:val="00C964F2"/>
    <w:rsid w:val="00C96707"/>
    <w:rsid w:val="00C9678A"/>
    <w:rsid w:val="00C97800"/>
    <w:rsid w:val="00C9795E"/>
    <w:rsid w:val="00CA024C"/>
    <w:rsid w:val="00CA0463"/>
    <w:rsid w:val="00CA078A"/>
    <w:rsid w:val="00CA0F1F"/>
    <w:rsid w:val="00CA105E"/>
    <w:rsid w:val="00CA1BF6"/>
    <w:rsid w:val="00CA1D29"/>
    <w:rsid w:val="00CA1DC4"/>
    <w:rsid w:val="00CA27D4"/>
    <w:rsid w:val="00CA2E2B"/>
    <w:rsid w:val="00CA3587"/>
    <w:rsid w:val="00CA3986"/>
    <w:rsid w:val="00CA3F22"/>
    <w:rsid w:val="00CA40BC"/>
    <w:rsid w:val="00CA4AAF"/>
    <w:rsid w:val="00CA4C5A"/>
    <w:rsid w:val="00CA4E59"/>
    <w:rsid w:val="00CA5E19"/>
    <w:rsid w:val="00CA64FC"/>
    <w:rsid w:val="00CA67ED"/>
    <w:rsid w:val="00CA7C2D"/>
    <w:rsid w:val="00CA7E60"/>
    <w:rsid w:val="00CB019E"/>
    <w:rsid w:val="00CB023C"/>
    <w:rsid w:val="00CB065D"/>
    <w:rsid w:val="00CB067B"/>
    <w:rsid w:val="00CB076B"/>
    <w:rsid w:val="00CB0E29"/>
    <w:rsid w:val="00CB0E7C"/>
    <w:rsid w:val="00CB1173"/>
    <w:rsid w:val="00CB1AE1"/>
    <w:rsid w:val="00CB2604"/>
    <w:rsid w:val="00CB2687"/>
    <w:rsid w:val="00CB3E6D"/>
    <w:rsid w:val="00CB3EA6"/>
    <w:rsid w:val="00CB40C8"/>
    <w:rsid w:val="00CB4288"/>
    <w:rsid w:val="00CB5436"/>
    <w:rsid w:val="00CB5B5A"/>
    <w:rsid w:val="00CB5F59"/>
    <w:rsid w:val="00CB6162"/>
    <w:rsid w:val="00CB62A9"/>
    <w:rsid w:val="00CB643B"/>
    <w:rsid w:val="00CB6471"/>
    <w:rsid w:val="00CB6DDE"/>
    <w:rsid w:val="00CB701A"/>
    <w:rsid w:val="00CB7A76"/>
    <w:rsid w:val="00CC004A"/>
    <w:rsid w:val="00CC02D3"/>
    <w:rsid w:val="00CC0354"/>
    <w:rsid w:val="00CC052C"/>
    <w:rsid w:val="00CC0CA3"/>
    <w:rsid w:val="00CC119B"/>
    <w:rsid w:val="00CC1346"/>
    <w:rsid w:val="00CC16FB"/>
    <w:rsid w:val="00CC2008"/>
    <w:rsid w:val="00CC2313"/>
    <w:rsid w:val="00CC248D"/>
    <w:rsid w:val="00CC2634"/>
    <w:rsid w:val="00CC3029"/>
    <w:rsid w:val="00CC32AB"/>
    <w:rsid w:val="00CC3BFC"/>
    <w:rsid w:val="00CC44A4"/>
    <w:rsid w:val="00CC53E5"/>
    <w:rsid w:val="00CC6096"/>
    <w:rsid w:val="00CC6686"/>
    <w:rsid w:val="00CC68F4"/>
    <w:rsid w:val="00CC6ECB"/>
    <w:rsid w:val="00CC6F37"/>
    <w:rsid w:val="00CC7214"/>
    <w:rsid w:val="00CD00A0"/>
    <w:rsid w:val="00CD0278"/>
    <w:rsid w:val="00CD0484"/>
    <w:rsid w:val="00CD0D6E"/>
    <w:rsid w:val="00CD0FF8"/>
    <w:rsid w:val="00CD12BC"/>
    <w:rsid w:val="00CD275F"/>
    <w:rsid w:val="00CD2F80"/>
    <w:rsid w:val="00CD3341"/>
    <w:rsid w:val="00CD381B"/>
    <w:rsid w:val="00CD3EA6"/>
    <w:rsid w:val="00CD3EC5"/>
    <w:rsid w:val="00CD4176"/>
    <w:rsid w:val="00CD43AD"/>
    <w:rsid w:val="00CD4892"/>
    <w:rsid w:val="00CD4CB2"/>
    <w:rsid w:val="00CD4E89"/>
    <w:rsid w:val="00CD5E16"/>
    <w:rsid w:val="00CD620E"/>
    <w:rsid w:val="00CD6397"/>
    <w:rsid w:val="00CD691D"/>
    <w:rsid w:val="00CD6986"/>
    <w:rsid w:val="00CD7C4E"/>
    <w:rsid w:val="00CD7D5D"/>
    <w:rsid w:val="00CE00EA"/>
    <w:rsid w:val="00CE0EFB"/>
    <w:rsid w:val="00CE0F1D"/>
    <w:rsid w:val="00CE17E2"/>
    <w:rsid w:val="00CE1D65"/>
    <w:rsid w:val="00CE29DE"/>
    <w:rsid w:val="00CE2F32"/>
    <w:rsid w:val="00CE3F0B"/>
    <w:rsid w:val="00CE46C5"/>
    <w:rsid w:val="00CE593A"/>
    <w:rsid w:val="00CE5E7F"/>
    <w:rsid w:val="00CE71C8"/>
    <w:rsid w:val="00CE7818"/>
    <w:rsid w:val="00CE7A11"/>
    <w:rsid w:val="00CF04F3"/>
    <w:rsid w:val="00CF0E93"/>
    <w:rsid w:val="00CF0FA6"/>
    <w:rsid w:val="00CF11A0"/>
    <w:rsid w:val="00CF1336"/>
    <w:rsid w:val="00CF1658"/>
    <w:rsid w:val="00CF1D07"/>
    <w:rsid w:val="00CF1DF2"/>
    <w:rsid w:val="00CF1F1E"/>
    <w:rsid w:val="00CF2F3D"/>
    <w:rsid w:val="00CF3250"/>
    <w:rsid w:val="00CF374E"/>
    <w:rsid w:val="00CF4372"/>
    <w:rsid w:val="00CF4553"/>
    <w:rsid w:val="00CF460D"/>
    <w:rsid w:val="00CF49E2"/>
    <w:rsid w:val="00CF4D72"/>
    <w:rsid w:val="00CF6062"/>
    <w:rsid w:val="00CF62CF"/>
    <w:rsid w:val="00CF673D"/>
    <w:rsid w:val="00CF6C04"/>
    <w:rsid w:val="00CF70DF"/>
    <w:rsid w:val="00CF7116"/>
    <w:rsid w:val="00CF7A11"/>
    <w:rsid w:val="00D00251"/>
    <w:rsid w:val="00D00A64"/>
    <w:rsid w:val="00D01044"/>
    <w:rsid w:val="00D01327"/>
    <w:rsid w:val="00D013CD"/>
    <w:rsid w:val="00D01BCA"/>
    <w:rsid w:val="00D01E66"/>
    <w:rsid w:val="00D02024"/>
    <w:rsid w:val="00D02F88"/>
    <w:rsid w:val="00D03A9C"/>
    <w:rsid w:val="00D03CA1"/>
    <w:rsid w:val="00D03EBB"/>
    <w:rsid w:val="00D04135"/>
    <w:rsid w:val="00D04815"/>
    <w:rsid w:val="00D0493E"/>
    <w:rsid w:val="00D04D52"/>
    <w:rsid w:val="00D0620B"/>
    <w:rsid w:val="00D06928"/>
    <w:rsid w:val="00D06B38"/>
    <w:rsid w:val="00D06E65"/>
    <w:rsid w:val="00D07B6B"/>
    <w:rsid w:val="00D07C3C"/>
    <w:rsid w:val="00D07F23"/>
    <w:rsid w:val="00D1067F"/>
    <w:rsid w:val="00D10A05"/>
    <w:rsid w:val="00D110C6"/>
    <w:rsid w:val="00D11A12"/>
    <w:rsid w:val="00D11C93"/>
    <w:rsid w:val="00D11D21"/>
    <w:rsid w:val="00D12790"/>
    <w:rsid w:val="00D129D7"/>
    <w:rsid w:val="00D12A09"/>
    <w:rsid w:val="00D13405"/>
    <w:rsid w:val="00D13450"/>
    <w:rsid w:val="00D13504"/>
    <w:rsid w:val="00D13974"/>
    <w:rsid w:val="00D13A4E"/>
    <w:rsid w:val="00D141FC"/>
    <w:rsid w:val="00D1488D"/>
    <w:rsid w:val="00D14EAA"/>
    <w:rsid w:val="00D1543B"/>
    <w:rsid w:val="00D15CC7"/>
    <w:rsid w:val="00D15DD1"/>
    <w:rsid w:val="00D16636"/>
    <w:rsid w:val="00D17451"/>
    <w:rsid w:val="00D175F0"/>
    <w:rsid w:val="00D2015F"/>
    <w:rsid w:val="00D2096E"/>
    <w:rsid w:val="00D20AFF"/>
    <w:rsid w:val="00D20BA8"/>
    <w:rsid w:val="00D20D54"/>
    <w:rsid w:val="00D20E3C"/>
    <w:rsid w:val="00D21209"/>
    <w:rsid w:val="00D215D6"/>
    <w:rsid w:val="00D21C73"/>
    <w:rsid w:val="00D2263B"/>
    <w:rsid w:val="00D22B9C"/>
    <w:rsid w:val="00D23121"/>
    <w:rsid w:val="00D23140"/>
    <w:rsid w:val="00D2324A"/>
    <w:rsid w:val="00D239A3"/>
    <w:rsid w:val="00D23A74"/>
    <w:rsid w:val="00D23CEB"/>
    <w:rsid w:val="00D25126"/>
    <w:rsid w:val="00D25265"/>
    <w:rsid w:val="00D252E4"/>
    <w:rsid w:val="00D25571"/>
    <w:rsid w:val="00D25675"/>
    <w:rsid w:val="00D25A20"/>
    <w:rsid w:val="00D25B3F"/>
    <w:rsid w:val="00D25C6C"/>
    <w:rsid w:val="00D25D18"/>
    <w:rsid w:val="00D261B3"/>
    <w:rsid w:val="00D26301"/>
    <w:rsid w:val="00D2635B"/>
    <w:rsid w:val="00D264E9"/>
    <w:rsid w:val="00D26F5D"/>
    <w:rsid w:val="00D2711B"/>
    <w:rsid w:val="00D27190"/>
    <w:rsid w:val="00D272F1"/>
    <w:rsid w:val="00D2731D"/>
    <w:rsid w:val="00D304E0"/>
    <w:rsid w:val="00D3090E"/>
    <w:rsid w:val="00D30C31"/>
    <w:rsid w:val="00D30E48"/>
    <w:rsid w:val="00D31467"/>
    <w:rsid w:val="00D3217E"/>
    <w:rsid w:val="00D3218B"/>
    <w:rsid w:val="00D32956"/>
    <w:rsid w:val="00D32C6E"/>
    <w:rsid w:val="00D3354A"/>
    <w:rsid w:val="00D33649"/>
    <w:rsid w:val="00D336CB"/>
    <w:rsid w:val="00D33CCB"/>
    <w:rsid w:val="00D346BC"/>
    <w:rsid w:val="00D34C34"/>
    <w:rsid w:val="00D34E9F"/>
    <w:rsid w:val="00D3547D"/>
    <w:rsid w:val="00D3586F"/>
    <w:rsid w:val="00D35949"/>
    <w:rsid w:val="00D359A6"/>
    <w:rsid w:val="00D35E38"/>
    <w:rsid w:val="00D35E93"/>
    <w:rsid w:val="00D365F3"/>
    <w:rsid w:val="00D36FE5"/>
    <w:rsid w:val="00D37070"/>
    <w:rsid w:val="00D37B55"/>
    <w:rsid w:val="00D37BC5"/>
    <w:rsid w:val="00D402B2"/>
    <w:rsid w:val="00D40EC2"/>
    <w:rsid w:val="00D41718"/>
    <w:rsid w:val="00D41FEA"/>
    <w:rsid w:val="00D428F6"/>
    <w:rsid w:val="00D42C3A"/>
    <w:rsid w:val="00D42D83"/>
    <w:rsid w:val="00D42F9F"/>
    <w:rsid w:val="00D433F6"/>
    <w:rsid w:val="00D4367F"/>
    <w:rsid w:val="00D43DBE"/>
    <w:rsid w:val="00D43F43"/>
    <w:rsid w:val="00D446AD"/>
    <w:rsid w:val="00D44C0A"/>
    <w:rsid w:val="00D452AD"/>
    <w:rsid w:val="00D45692"/>
    <w:rsid w:val="00D45856"/>
    <w:rsid w:val="00D467E6"/>
    <w:rsid w:val="00D46CAD"/>
    <w:rsid w:val="00D47055"/>
    <w:rsid w:val="00D470B8"/>
    <w:rsid w:val="00D476C9"/>
    <w:rsid w:val="00D47A44"/>
    <w:rsid w:val="00D47A57"/>
    <w:rsid w:val="00D47E44"/>
    <w:rsid w:val="00D502C5"/>
    <w:rsid w:val="00D5074F"/>
    <w:rsid w:val="00D5084B"/>
    <w:rsid w:val="00D50857"/>
    <w:rsid w:val="00D508DB"/>
    <w:rsid w:val="00D50F25"/>
    <w:rsid w:val="00D510E7"/>
    <w:rsid w:val="00D51207"/>
    <w:rsid w:val="00D517A3"/>
    <w:rsid w:val="00D51E90"/>
    <w:rsid w:val="00D51FBD"/>
    <w:rsid w:val="00D52547"/>
    <w:rsid w:val="00D525F5"/>
    <w:rsid w:val="00D5272A"/>
    <w:rsid w:val="00D5279A"/>
    <w:rsid w:val="00D534F4"/>
    <w:rsid w:val="00D537AE"/>
    <w:rsid w:val="00D53ACD"/>
    <w:rsid w:val="00D53E0A"/>
    <w:rsid w:val="00D5435D"/>
    <w:rsid w:val="00D54816"/>
    <w:rsid w:val="00D5570D"/>
    <w:rsid w:val="00D56376"/>
    <w:rsid w:val="00D563C4"/>
    <w:rsid w:val="00D5645C"/>
    <w:rsid w:val="00D56891"/>
    <w:rsid w:val="00D56D20"/>
    <w:rsid w:val="00D57CE1"/>
    <w:rsid w:val="00D60459"/>
    <w:rsid w:val="00D605F4"/>
    <w:rsid w:val="00D6097C"/>
    <w:rsid w:val="00D60B52"/>
    <w:rsid w:val="00D6122D"/>
    <w:rsid w:val="00D612C3"/>
    <w:rsid w:val="00D613DC"/>
    <w:rsid w:val="00D61EDA"/>
    <w:rsid w:val="00D62451"/>
    <w:rsid w:val="00D6297D"/>
    <w:rsid w:val="00D63CB1"/>
    <w:rsid w:val="00D65177"/>
    <w:rsid w:val="00D6581B"/>
    <w:rsid w:val="00D65CEF"/>
    <w:rsid w:val="00D6668E"/>
    <w:rsid w:val="00D67C5F"/>
    <w:rsid w:val="00D702AB"/>
    <w:rsid w:val="00D70301"/>
    <w:rsid w:val="00D704CD"/>
    <w:rsid w:val="00D706F8"/>
    <w:rsid w:val="00D70E33"/>
    <w:rsid w:val="00D710C2"/>
    <w:rsid w:val="00D71104"/>
    <w:rsid w:val="00D7122F"/>
    <w:rsid w:val="00D717AF"/>
    <w:rsid w:val="00D71BC8"/>
    <w:rsid w:val="00D722BA"/>
    <w:rsid w:val="00D72445"/>
    <w:rsid w:val="00D72B68"/>
    <w:rsid w:val="00D7342B"/>
    <w:rsid w:val="00D737EE"/>
    <w:rsid w:val="00D73D5F"/>
    <w:rsid w:val="00D749B5"/>
    <w:rsid w:val="00D74ABC"/>
    <w:rsid w:val="00D74B7D"/>
    <w:rsid w:val="00D74B9C"/>
    <w:rsid w:val="00D74E2F"/>
    <w:rsid w:val="00D753D4"/>
    <w:rsid w:val="00D7593D"/>
    <w:rsid w:val="00D75957"/>
    <w:rsid w:val="00D75A96"/>
    <w:rsid w:val="00D75BF5"/>
    <w:rsid w:val="00D763AE"/>
    <w:rsid w:val="00D7658F"/>
    <w:rsid w:val="00D76C6F"/>
    <w:rsid w:val="00D76D77"/>
    <w:rsid w:val="00D76FE3"/>
    <w:rsid w:val="00D771F1"/>
    <w:rsid w:val="00D77278"/>
    <w:rsid w:val="00D7771B"/>
    <w:rsid w:val="00D77ABD"/>
    <w:rsid w:val="00D77B0C"/>
    <w:rsid w:val="00D8066C"/>
    <w:rsid w:val="00D80807"/>
    <w:rsid w:val="00D80F06"/>
    <w:rsid w:val="00D8100E"/>
    <w:rsid w:val="00D817D7"/>
    <w:rsid w:val="00D81C0A"/>
    <w:rsid w:val="00D81F8B"/>
    <w:rsid w:val="00D82EE5"/>
    <w:rsid w:val="00D83421"/>
    <w:rsid w:val="00D83780"/>
    <w:rsid w:val="00D84302"/>
    <w:rsid w:val="00D850CD"/>
    <w:rsid w:val="00D854E6"/>
    <w:rsid w:val="00D859DD"/>
    <w:rsid w:val="00D85A3F"/>
    <w:rsid w:val="00D85A4A"/>
    <w:rsid w:val="00D85B42"/>
    <w:rsid w:val="00D85CCE"/>
    <w:rsid w:val="00D85D53"/>
    <w:rsid w:val="00D8636E"/>
    <w:rsid w:val="00D86789"/>
    <w:rsid w:val="00D87248"/>
    <w:rsid w:val="00D87B22"/>
    <w:rsid w:val="00D90146"/>
    <w:rsid w:val="00D905E5"/>
    <w:rsid w:val="00D90671"/>
    <w:rsid w:val="00D90966"/>
    <w:rsid w:val="00D90D32"/>
    <w:rsid w:val="00D90E4E"/>
    <w:rsid w:val="00D90F17"/>
    <w:rsid w:val="00D91245"/>
    <w:rsid w:val="00D916C9"/>
    <w:rsid w:val="00D919E3"/>
    <w:rsid w:val="00D91A27"/>
    <w:rsid w:val="00D92CB3"/>
    <w:rsid w:val="00D9321D"/>
    <w:rsid w:val="00D932BB"/>
    <w:rsid w:val="00D9372B"/>
    <w:rsid w:val="00D937DD"/>
    <w:rsid w:val="00D9412A"/>
    <w:rsid w:val="00D9448C"/>
    <w:rsid w:val="00D9484E"/>
    <w:rsid w:val="00D94938"/>
    <w:rsid w:val="00D951EA"/>
    <w:rsid w:val="00D95745"/>
    <w:rsid w:val="00D95E21"/>
    <w:rsid w:val="00D9650A"/>
    <w:rsid w:val="00D9682E"/>
    <w:rsid w:val="00D96E32"/>
    <w:rsid w:val="00D9723A"/>
    <w:rsid w:val="00D97676"/>
    <w:rsid w:val="00D977CD"/>
    <w:rsid w:val="00DA0028"/>
    <w:rsid w:val="00DA04B0"/>
    <w:rsid w:val="00DA0597"/>
    <w:rsid w:val="00DA05DE"/>
    <w:rsid w:val="00DA06B1"/>
    <w:rsid w:val="00DA0C84"/>
    <w:rsid w:val="00DA1626"/>
    <w:rsid w:val="00DA1C73"/>
    <w:rsid w:val="00DA1CD3"/>
    <w:rsid w:val="00DA1EFA"/>
    <w:rsid w:val="00DA304A"/>
    <w:rsid w:val="00DA310F"/>
    <w:rsid w:val="00DA3353"/>
    <w:rsid w:val="00DA384B"/>
    <w:rsid w:val="00DA38D6"/>
    <w:rsid w:val="00DA3C20"/>
    <w:rsid w:val="00DA5111"/>
    <w:rsid w:val="00DA561D"/>
    <w:rsid w:val="00DA5ADB"/>
    <w:rsid w:val="00DA67CA"/>
    <w:rsid w:val="00DA70F5"/>
    <w:rsid w:val="00DA7130"/>
    <w:rsid w:val="00DA7571"/>
    <w:rsid w:val="00DA7BD7"/>
    <w:rsid w:val="00DA7C00"/>
    <w:rsid w:val="00DA7E69"/>
    <w:rsid w:val="00DB07AE"/>
    <w:rsid w:val="00DB0C59"/>
    <w:rsid w:val="00DB0C9A"/>
    <w:rsid w:val="00DB10CD"/>
    <w:rsid w:val="00DB133D"/>
    <w:rsid w:val="00DB145B"/>
    <w:rsid w:val="00DB2047"/>
    <w:rsid w:val="00DB30A1"/>
    <w:rsid w:val="00DB3202"/>
    <w:rsid w:val="00DB3396"/>
    <w:rsid w:val="00DB4A6C"/>
    <w:rsid w:val="00DB52FA"/>
    <w:rsid w:val="00DB598C"/>
    <w:rsid w:val="00DB5A9C"/>
    <w:rsid w:val="00DB5DCF"/>
    <w:rsid w:val="00DB687F"/>
    <w:rsid w:val="00DB6FCE"/>
    <w:rsid w:val="00DB7540"/>
    <w:rsid w:val="00DB7A2B"/>
    <w:rsid w:val="00DB7B6F"/>
    <w:rsid w:val="00DC06EF"/>
    <w:rsid w:val="00DC0934"/>
    <w:rsid w:val="00DC0BFC"/>
    <w:rsid w:val="00DC13CF"/>
    <w:rsid w:val="00DC1A15"/>
    <w:rsid w:val="00DC1CDD"/>
    <w:rsid w:val="00DC2F96"/>
    <w:rsid w:val="00DC324C"/>
    <w:rsid w:val="00DC33F0"/>
    <w:rsid w:val="00DC3406"/>
    <w:rsid w:val="00DC35E9"/>
    <w:rsid w:val="00DC3918"/>
    <w:rsid w:val="00DC3A74"/>
    <w:rsid w:val="00DC412E"/>
    <w:rsid w:val="00DC4299"/>
    <w:rsid w:val="00DC4CFD"/>
    <w:rsid w:val="00DC4DC5"/>
    <w:rsid w:val="00DC51D2"/>
    <w:rsid w:val="00DC5467"/>
    <w:rsid w:val="00DC59FA"/>
    <w:rsid w:val="00DC5BE9"/>
    <w:rsid w:val="00DC6453"/>
    <w:rsid w:val="00DC68E4"/>
    <w:rsid w:val="00DC7452"/>
    <w:rsid w:val="00DC76CC"/>
    <w:rsid w:val="00DC7E8D"/>
    <w:rsid w:val="00DD0104"/>
    <w:rsid w:val="00DD03D8"/>
    <w:rsid w:val="00DD0FDF"/>
    <w:rsid w:val="00DD11A4"/>
    <w:rsid w:val="00DD13D4"/>
    <w:rsid w:val="00DD15A9"/>
    <w:rsid w:val="00DD27BA"/>
    <w:rsid w:val="00DD3AF8"/>
    <w:rsid w:val="00DD4FD2"/>
    <w:rsid w:val="00DD50B2"/>
    <w:rsid w:val="00DD568F"/>
    <w:rsid w:val="00DD5830"/>
    <w:rsid w:val="00DD589D"/>
    <w:rsid w:val="00DD59AA"/>
    <w:rsid w:val="00DD7008"/>
    <w:rsid w:val="00DD7FF2"/>
    <w:rsid w:val="00DE02CB"/>
    <w:rsid w:val="00DE0A52"/>
    <w:rsid w:val="00DE0E3D"/>
    <w:rsid w:val="00DE10DF"/>
    <w:rsid w:val="00DE1140"/>
    <w:rsid w:val="00DE1528"/>
    <w:rsid w:val="00DE16E5"/>
    <w:rsid w:val="00DE18CC"/>
    <w:rsid w:val="00DE1AAA"/>
    <w:rsid w:val="00DE1B7B"/>
    <w:rsid w:val="00DE1DCF"/>
    <w:rsid w:val="00DE23BB"/>
    <w:rsid w:val="00DE2983"/>
    <w:rsid w:val="00DE2DA7"/>
    <w:rsid w:val="00DE31DB"/>
    <w:rsid w:val="00DE37D3"/>
    <w:rsid w:val="00DE3AE0"/>
    <w:rsid w:val="00DE4144"/>
    <w:rsid w:val="00DE4AA2"/>
    <w:rsid w:val="00DE4B85"/>
    <w:rsid w:val="00DE4EB1"/>
    <w:rsid w:val="00DE4EC4"/>
    <w:rsid w:val="00DE574A"/>
    <w:rsid w:val="00DE584B"/>
    <w:rsid w:val="00DE5D5A"/>
    <w:rsid w:val="00DE60B8"/>
    <w:rsid w:val="00DE6364"/>
    <w:rsid w:val="00DE6E72"/>
    <w:rsid w:val="00DE6E7F"/>
    <w:rsid w:val="00DE6EE1"/>
    <w:rsid w:val="00DE7D36"/>
    <w:rsid w:val="00DF0A2A"/>
    <w:rsid w:val="00DF0AA4"/>
    <w:rsid w:val="00DF0BEB"/>
    <w:rsid w:val="00DF0C4F"/>
    <w:rsid w:val="00DF0CAA"/>
    <w:rsid w:val="00DF0E58"/>
    <w:rsid w:val="00DF1507"/>
    <w:rsid w:val="00DF19C1"/>
    <w:rsid w:val="00DF1EC4"/>
    <w:rsid w:val="00DF1F0A"/>
    <w:rsid w:val="00DF2446"/>
    <w:rsid w:val="00DF2498"/>
    <w:rsid w:val="00DF2B73"/>
    <w:rsid w:val="00DF2B7B"/>
    <w:rsid w:val="00DF2ED3"/>
    <w:rsid w:val="00DF2F25"/>
    <w:rsid w:val="00DF390C"/>
    <w:rsid w:val="00DF3CC8"/>
    <w:rsid w:val="00DF3EE9"/>
    <w:rsid w:val="00DF439D"/>
    <w:rsid w:val="00DF443F"/>
    <w:rsid w:val="00DF452D"/>
    <w:rsid w:val="00DF4CFB"/>
    <w:rsid w:val="00DF4D6D"/>
    <w:rsid w:val="00DF4E47"/>
    <w:rsid w:val="00DF4FD3"/>
    <w:rsid w:val="00DF5058"/>
    <w:rsid w:val="00DF5A71"/>
    <w:rsid w:val="00DF5A95"/>
    <w:rsid w:val="00DF613A"/>
    <w:rsid w:val="00DF6D48"/>
    <w:rsid w:val="00DF757F"/>
    <w:rsid w:val="00DF7813"/>
    <w:rsid w:val="00E00070"/>
    <w:rsid w:val="00E009B1"/>
    <w:rsid w:val="00E011FA"/>
    <w:rsid w:val="00E012FF"/>
    <w:rsid w:val="00E01301"/>
    <w:rsid w:val="00E01D2D"/>
    <w:rsid w:val="00E01E1A"/>
    <w:rsid w:val="00E0219F"/>
    <w:rsid w:val="00E02878"/>
    <w:rsid w:val="00E029B2"/>
    <w:rsid w:val="00E02AA6"/>
    <w:rsid w:val="00E02CD6"/>
    <w:rsid w:val="00E03472"/>
    <w:rsid w:val="00E03EA2"/>
    <w:rsid w:val="00E041BD"/>
    <w:rsid w:val="00E0443F"/>
    <w:rsid w:val="00E04A55"/>
    <w:rsid w:val="00E04F71"/>
    <w:rsid w:val="00E051D4"/>
    <w:rsid w:val="00E05215"/>
    <w:rsid w:val="00E05241"/>
    <w:rsid w:val="00E0551E"/>
    <w:rsid w:val="00E055D8"/>
    <w:rsid w:val="00E06831"/>
    <w:rsid w:val="00E07576"/>
    <w:rsid w:val="00E0776D"/>
    <w:rsid w:val="00E07CF2"/>
    <w:rsid w:val="00E07EA6"/>
    <w:rsid w:val="00E102A6"/>
    <w:rsid w:val="00E10C9D"/>
    <w:rsid w:val="00E10E24"/>
    <w:rsid w:val="00E11ACF"/>
    <w:rsid w:val="00E121B3"/>
    <w:rsid w:val="00E123FC"/>
    <w:rsid w:val="00E12605"/>
    <w:rsid w:val="00E135C8"/>
    <w:rsid w:val="00E138F8"/>
    <w:rsid w:val="00E14090"/>
    <w:rsid w:val="00E149A0"/>
    <w:rsid w:val="00E14CD2"/>
    <w:rsid w:val="00E14E15"/>
    <w:rsid w:val="00E150EC"/>
    <w:rsid w:val="00E15702"/>
    <w:rsid w:val="00E15BD4"/>
    <w:rsid w:val="00E16B5A"/>
    <w:rsid w:val="00E17694"/>
    <w:rsid w:val="00E17846"/>
    <w:rsid w:val="00E2019A"/>
    <w:rsid w:val="00E202CC"/>
    <w:rsid w:val="00E213C3"/>
    <w:rsid w:val="00E215C0"/>
    <w:rsid w:val="00E21BAD"/>
    <w:rsid w:val="00E22302"/>
    <w:rsid w:val="00E22481"/>
    <w:rsid w:val="00E227D5"/>
    <w:rsid w:val="00E23B7A"/>
    <w:rsid w:val="00E23F10"/>
    <w:rsid w:val="00E240C0"/>
    <w:rsid w:val="00E24E71"/>
    <w:rsid w:val="00E255DF"/>
    <w:rsid w:val="00E25AEB"/>
    <w:rsid w:val="00E26D40"/>
    <w:rsid w:val="00E26ED0"/>
    <w:rsid w:val="00E2777E"/>
    <w:rsid w:val="00E27ABC"/>
    <w:rsid w:val="00E300C3"/>
    <w:rsid w:val="00E30379"/>
    <w:rsid w:val="00E30B60"/>
    <w:rsid w:val="00E30BAE"/>
    <w:rsid w:val="00E31031"/>
    <w:rsid w:val="00E3121D"/>
    <w:rsid w:val="00E31F4F"/>
    <w:rsid w:val="00E32242"/>
    <w:rsid w:val="00E32B80"/>
    <w:rsid w:val="00E330F4"/>
    <w:rsid w:val="00E33168"/>
    <w:rsid w:val="00E3366D"/>
    <w:rsid w:val="00E3444B"/>
    <w:rsid w:val="00E3480D"/>
    <w:rsid w:val="00E34A70"/>
    <w:rsid w:val="00E34F48"/>
    <w:rsid w:val="00E351E5"/>
    <w:rsid w:val="00E353A1"/>
    <w:rsid w:val="00E35889"/>
    <w:rsid w:val="00E35C00"/>
    <w:rsid w:val="00E3627E"/>
    <w:rsid w:val="00E36602"/>
    <w:rsid w:val="00E36848"/>
    <w:rsid w:val="00E36B12"/>
    <w:rsid w:val="00E36EA1"/>
    <w:rsid w:val="00E379B8"/>
    <w:rsid w:val="00E40ACF"/>
    <w:rsid w:val="00E417DF"/>
    <w:rsid w:val="00E41B72"/>
    <w:rsid w:val="00E41C5E"/>
    <w:rsid w:val="00E4231D"/>
    <w:rsid w:val="00E42487"/>
    <w:rsid w:val="00E42730"/>
    <w:rsid w:val="00E43934"/>
    <w:rsid w:val="00E444F9"/>
    <w:rsid w:val="00E44732"/>
    <w:rsid w:val="00E44B72"/>
    <w:rsid w:val="00E456D9"/>
    <w:rsid w:val="00E45762"/>
    <w:rsid w:val="00E45CA4"/>
    <w:rsid w:val="00E45D0F"/>
    <w:rsid w:val="00E46685"/>
    <w:rsid w:val="00E46783"/>
    <w:rsid w:val="00E4686E"/>
    <w:rsid w:val="00E46C17"/>
    <w:rsid w:val="00E46CD0"/>
    <w:rsid w:val="00E475E8"/>
    <w:rsid w:val="00E47B02"/>
    <w:rsid w:val="00E503B0"/>
    <w:rsid w:val="00E50C38"/>
    <w:rsid w:val="00E5127D"/>
    <w:rsid w:val="00E5134A"/>
    <w:rsid w:val="00E51509"/>
    <w:rsid w:val="00E5215D"/>
    <w:rsid w:val="00E5236C"/>
    <w:rsid w:val="00E523DB"/>
    <w:rsid w:val="00E5267E"/>
    <w:rsid w:val="00E52E08"/>
    <w:rsid w:val="00E52E4B"/>
    <w:rsid w:val="00E53231"/>
    <w:rsid w:val="00E53377"/>
    <w:rsid w:val="00E5358B"/>
    <w:rsid w:val="00E53684"/>
    <w:rsid w:val="00E537C9"/>
    <w:rsid w:val="00E5384E"/>
    <w:rsid w:val="00E54840"/>
    <w:rsid w:val="00E54C1D"/>
    <w:rsid w:val="00E54C2F"/>
    <w:rsid w:val="00E558B2"/>
    <w:rsid w:val="00E559DA"/>
    <w:rsid w:val="00E55E25"/>
    <w:rsid w:val="00E561E1"/>
    <w:rsid w:val="00E5628E"/>
    <w:rsid w:val="00E563A4"/>
    <w:rsid w:val="00E566C1"/>
    <w:rsid w:val="00E5723B"/>
    <w:rsid w:val="00E5742B"/>
    <w:rsid w:val="00E57BAC"/>
    <w:rsid w:val="00E57EA0"/>
    <w:rsid w:val="00E60055"/>
    <w:rsid w:val="00E60454"/>
    <w:rsid w:val="00E615F9"/>
    <w:rsid w:val="00E6160F"/>
    <w:rsid w:val="00E61704"/>
    <w:rsid w:val="00E61F19"/>
    <w:rsid w:val="00E61F33"/>
    <w:rsid w:val="00E61FBD"/>
    <w:rsid w:val="00E6444D"/>
    <w:rsid w:val="00E646BE"/>
    <w:rsid w:val="00E64781"/>
    <w:rsid w:val="00E64D82"/>
    <w:rsid w:val="00E64EE8"/>
    <w:rsid w:val="00E65A18"/>
    <w:rsid w:val="00E65D42"/>
    <w:rsid w:val="00E66611"/>
    <w:rsid w:val="00E667A8"/>
    <w:rsid w:val="00E66DF7"/>
    <w:rsid w:val="00E66F97"/>
    <w:rsid w:val="00E67810"/>
    <w:rsid w:val="00E67DBA"/>
    <w:rsid w:val="00E7042D"/>
    <w:rsid w:val="00E70778"/>
    <w:rsid w:val="00E7191D"/>
    <w:rsid w:val="00E71964"/>
    <w:rsid w:val="00E72AA4"/>
    <w:rsid w:val="00E72F7B"/>
    <w:rsid w:val="00E7328A"/>
    <w:rsid w:val="00E73933"/>
    <w:rsid w:val="00E74539"/>
    <w:rsid w:val="00E74568"/>
    <w:rsid w:val="00E74595"/>
    <w:rsid w:val="00E74AD9"/>
    <w:rsid w:val="00E75D75"/>
    <w:rsid w:val="00E7608D"/>
    <w:rsid w:val="00E762D2"/>
    <w:rsid w:val="00E77449"/>
    <w:rsid w:val="00E8053B"/>
    <w:rsid w:val="00E80AAF"/>
    <w:rsid w:val="00E80FCF"/>
    <w:rsid w:val="00E81443"/>
    <w:rsid w:val="00E81CB0"/>
    <w:rsid w:val="00E81DDC"/>
    <w:rsid w:val="00E82C01"/>
    <w:rsid w:val="00E8379E"/>
    <w:rsid w:val="00E83BCE"/>
    <w:rsid w:val="00E842C8"/>
    <w:rsid w:val="00E84747"/>
    <w:rsid w:val="00E849ED"/>
    <w:rsid w:val="00E8523E"/>
    <w:rsid w:val="00E858E2"/>
    <w:rsid w:val="00E859AD"/>
    <w:rsid w:val="00E85C1E"/>
    <w:rsid w:val="00E85C9A"/>
    <w:rsid w:val="00E861F4"/>
    <w:rsid w:val="00E86295"/>
    <w:rsid w:val="00E864F3"/>
    <w:rsid w:val="00E86A5A"/>
    <w:rsid w:val="00E87130"/>
    <w:rsid w:val="00E87381"/>
    <w:rsid w:val="00E87458"/>
    <w:rsid w:val="00E874BD"/>
    <w:rsid w:val="00E8786F"/>
    <w:rsid w:val="00E87AB0"/>
    <w:rsid w:val="00E90CB3"/>
    <w:rsid w:val="00E90D1F"/>
    <w:rsid w:val="00E90D36"/>
    <w:rsid w:val="00E90FCE"/>
    <w:rsid w:val="00E92462"/>
    <w:rsid w:val="00E92876"/>
    <w:rsid w:val="00E92B04"/>
    <w:rsid w:val="00E9312C"/>
    <w:rsid w:val="00E93625"/>
    <w:rsid w:val="00E93E6F"/>
    <w:rsid w:val="00E93FAE"/>
    <w:rsid w:val="00E9421C"/>
    <w:rsid w:val="00E94426"/>
    <w:rsid w:val="00E94509"/>
    <w:rsid w:val="00E94CC1"/>
    <w:rsid w:val="00E9616A"/>
    <w:rsid w:val="00E962B3"/>
    <w:rsid w:val="00E962BE"/>
    <w:rsid w:val="00E96D9D"/>
    <w:rsid w:val="00E97104"/>
    <w:rsid w:val="00E9779C"/>
    <w:rsid w:val="00E97F2C"/>
    <w:rsid w:val="00EA0B9E"/>
    <w:rsid w:val="00EA21B0"/>
    <w:rsid w:val="00EA2701"/>
    <w:rsid w:val="00EA270E"/>
    <w:rsid w:val="00EA3044"/>
    <w:rsid w:val="00EA3198"/>
    <w:rsid w:val="00EA3684"/>
    <w:rsid w:val="00EA371A"/>
    <w:rsid w:val="00EA42FB"/>
    <w:rsid w:val="00EA45BE"/>
    <w:rsid w:val="00EA4CF0"/>
    <w:rsid w:val="00EA502E"/>
    <w:rsid w:val="00EA5122"/>
    <w:rsid w:val="00EA5471"/>
    <w:rsid w:val="00EA5753"/>
    <w:rsid w:val="00EA5CAC"/>
    <w:rsid w:val="00EA63DF"/>
    <w:rsid w:val="00EA67CE"/>
    <w:rsid w:val="00EA6D03"/>
    <w:rsid w:val="00EA6D69"/>
    <w:rsid w:val="00EA7364"/>
    <w:rsid w:val="00EA7674"/>
    <w:rsid w:val="00EA76C7"/>
    <w:rsid w:val="00EA7DA1"/>
    <w:rsid w:val="00EA7F7A"/>
    <w:rsid w:val="00EB03EF"/>
    <w:rsid w:val="00EB040B"/>
    <w:rsid w:val="00EB0B91"/>
    <w:rsid w:val="00EB1322"/>
    <w:rsid w:val="00EB1464"/>
    <w:rsid w:val="00EB14F0"/>
    <w:rsid w:val="00EB179D"/>
    <w:rsid w:val="00EB17C7"/>
    <w:rsid w:val="00EB1F91"/>
    <w:rsid w:val="00EB336C"/>
    <w:rsid w:val="00EB3633"/>
    <w:rsid w:val="00EB39F2"/>
    <w:rsid w:val="00EB3A55"/>
    <w:rsid w:val="00EB3ECA"/>
    <w:rsid w:val="00EB4FB2"/>
    <w:rsid w:val="00EB51A6"/>
    <w:rsid w:val="00EB52F0"/>
    <w:rsid w:val="00EB5426"/>
    <w:rsid w:val="00EB57FC"/>
    <w:rsid w:val="00EB5989"/>
    <w:rsid w:val="00EB720D"/>
    <w:rsid w:val="00EB79AD"/>
    <w:rsid w:val="00EB7EB4"/>
    <w:rsid w:val="00EC0A0B"/>
    <w:rsid w:val="00EC0D8C"/>
    <w:rsid w:val="00EC1782"/>
    <w:rsid w:val="00EC1A0F"/>
    <w:rsid w:val="00EC1DA3"/>
    <w:rsid w:val="00EC1F6A"/>
    <w:rsid w:val="00EC20DE"/>
    <w:rsid w:val="00EC25F2"/>
    <w:rsid w:val="00EC2A1A"/>
    <w:rsid w:val="00EC2F12"/>
    <w:rsid w:val="00EC3430"/>
    <w:rsid w:val="00EC3BC9"/>
    <w:rsid w:val="00EC4FE3"/>
    <w:rsid w:val="00EC50E9"/>
    <w:rsid w:val="00EC529A"/>
    <w:rsid w:val="00EC5412"/>
    <w:rsid w:val="00EC6428"/>
    <w:rsid w:val="00EC65DD"/>
    <w:rsid w:val="00EC65FC"/>
    <w:rsid w:val="00EC6EF7"/>
    <w:rsid w:val="00EC7861"/>
    <w:rsid w:val="00EC78BA"/>
    <w:rsid w:val="00EC7EAF"/>
    <w:rsid w:val="00ED0281"/>
    <w:rsid w:val="00ED09F1"/>
    <w:rsid w:val="00ED0BC6"/>
    <w:rsid w:val="00ED1451"/>
    <w:rsid w:val="00ED16A5"/>
    <w:rsid w:val="00ED1917"/>
    <w:rsid w:val="00ED1E85"/>
    <w:rsid w:val="00ED2B26"/>
    <w:rsid w:val="00ED2BB8"/>
    <w:rsid w:val="00ED2CC6"/>
    <w:rsid w:val="00ED352B"/>
    <w:rsid w:val="00ED4088"/>
    <w:rsid w:val="00ED437F"/>
    <w:rsid w:val="00ED47B6"/>
    <w:rsid w:val="00ED4D4C"/>
    <w:rsid w:val="00ED4FDA"/>
    <w:rsid w:val="00ED51DE"/>
    <w:rsid w:val="00ED54E9"/>
    <w:rsid w:val="00ED60D5"/>
    <w:rsid w:val="00ED65FE"/>
    <w:rsid w:val="00ED7350"/>
    <w:rsid w:val="00ED7873"/>
    <w:rsid w:val="00EE05E6"/>
    <w:rsid w:val="00EE0A7E"/>
    <w:rsid w:val="00EE1A72"/>
    <w:rsid w:val="00EE2216"/>
    <w:rsid w:val="00EE2457"/>
    <w:rsid w:val="00EE2490"/>
    <w:rsid w:val="00EE265D"/>
    <w:rsid w:val="00EE2E91"/>
    <w:rsid w:val="00EE35DC"/>
    <w:rsid w:val="00EE4207"/>
    <w:rsid w:val="00EE501C"/>
    <w:rsid w:val="00EE5ECC"/>
    <w:rsid w:val="00EE61B2"/>
    <w:rsid w:val="00EE6FE5"/>
    <w:rsid w:val="00EE75E6"/>
    <w:rsid w:val="00EE77AC"/>
    <w:rsid w:val="00EE7977"/>
    <w:rsid w:val="00EE7EC7"/>
    <w:rsid w:val="00EF047E"/>
    <w:rsid w:val="00EF04A1"/>
    <w:rsid w:val="00EF151B"/>
    <w:rsid w:val="00EF1EBE"/>
    <w:rsid w:val="00EF256C"/>
    <w:rsid w:val="00EF29D5"/>
    <w:rsid w:val="00EF2FF9"/>
    <w:rsid w:val="00EF3F7A"/>
    <w:rsid w:val="00EF4202"/>
    <w:rsid w:val="00EF434B"/>
    <w:rsid w:val="00EF4498"/>
    <w:rsid w:val="00EF4995"/>
    <w:rsid w:val="00EF4E45"/>
    <w:rsid w:val="00EF5276"/>
    <w:rsid w:val="00EF5EA5"/>
    <w:rsid w:val="00EF5F0E"/>
    <w:rsid w:val="00EF688B"/>
    <w:rsid w:val="00EF68E3"/>
    <w:rsid w:val="00EF69D6"/>
    <w:rsid w:val="00EF79A1"/>
    <w:rsid w:val="00F00657"/>
    <w:rsid w:val="00F00B96"/>
    <w:rsid w:val="00F00D55"/>
    <w:rsid w:val="00F010D0"/>
    <w:rsid w:val="00F013E5"/>
    <w:rsid w:val="00F014D7"/>
    <w:rsid w:val="00F01DE4"/>
    <w:rsid w:val="00F01EF3"/>
    <w:rsid w:val="00F0212D"/>
    <w:rsid w:val="00F02324"/>
    <w:rsid w:val="00F026CE"/>
    <w:rsid w:val="00F02FCA"/>
    <w:rsid w:val="00F0315B"/>
    <w:rsid w:val="00F0341E"/>
    <w:rsid w:val="00F03592"/>
    <w:rsid w:val="00F03F34"/>
    <w:rsid w:val="00F0441F"/>
    <w:rsid w:val="00F0497A"/>
    <w:rsid w:val="00F04FAE"/>
    <w:rsid w:val="00F060A7"/>
    <w:rsid w:val="00F061E7"/>
    <w:rsid w:val="00F0657B"/>
    <w:rsid w:val="00F0684B"/>
    <w:rsid w:val="00F07561"/>
    <w:rsid w:val="00F07890"/>
    <w:rsid w:val="00F07E51"/>
    <w:rsid w:val="00F10710"/>
    <w:rsid w:val="00F10889"/>
    <w:rsid w:val="00F110F3"/>
    <w:rsid w:val="00F125D4"/>
    <w:rsid w:val="00F12B9E"/>
    <w:rsid w:val="00F1353E"/>
    <w:rsid w:val="00F137F0"/>
    <w:rsid w:val="00F13BA2"/>
    <w:rsid w:val="00F13C18"/>
    <w:rsid w:val="00F141A3"/>
    <w:rsid w:val="00F14BFC"/>
    <w:rsid w:val="00F156DB"/>
    <w:rsid w:val="00F158BF"/>
    <w:rsid w:val="00F15BAE"/>
    <w:rsid w:val="00F16911"/>
    <w:rsid w:val="00F16FC5"/>
    <w:rsid w:val="00F17A7F"/>
    <w:rsid w:val="00F17D5C"/>
    <w:rsid w:val="00F215E4"/>
    <w:rsid w:val="00F2169A"/>
    <w:rsid w:val="00F21CF0"/>
    <w:rsid w:val="00F2290A"/>
    <w:rsid w:val="00F22D76"/>
    <w:rsid w:val="00F23E7C"/>
    <w:rsid w:val="00F240C9"/>
    <w:rsid w:val="00F240FE"/>
    <w:rsid w:val="00F24564"/>
    <w:rsid w:val="00F26F2E"/>
    <w:rsid w:val="00F27A8B"/>
    <w:rsid w:val="00F27C7B"/>
    <w:rsid w:val="00F3020D"/>
    <w:rsid w:val="00F30AAD"/>
    <w:rsid w:val="00F318D6"/>
    <w:rsid w:val="00F31A84"/>
    <w:rsid w:val="00F32118"/>
    <w:rsid w:val="00F32AB8"/>
    <w:rsid w:val="00F32CA9"/>
    <w:rsid w:val="00F32E12"/>
    <w:rsid w:val="00F3397A"/>
    <w:rsid w:val="00F33F25"/>
    <w:rsid w:val="00F34721"/>
    <w:rsid w:val="00F34E14"/>
    <w:rsid w:val="00F34F0F"/>
    <w:rsid w:val="00F35068"/>
    <w:rsid w:val="00F35136"/>
    <w:rsid w:val="00F35202"/>
    <w:rsid w:val="00F3520C"/>
    <w:rsid w:val="00F356FE"/>
    <w:rsid w:val="00F359EB"/>
    <w:rsid w:val="00F36152"/>
    <w:rsid w:val="00F369FF"/>
    <w:rsid w:val="00F36CAE"/>
    <w:rsid w:val="00F36F7F"/>
    <w:rsid w:val="00F37122"/>
    <w:rsid w:val="00F3793D"/>
    <w:rsid w:val="00F37AF1"/>
    <w:rsid w:val="00F40537"/>
    <w:rsid w:val="00F41657"/>
    <w:rsid w:val="00F41C92"/>
    <w:rsid w:val="00F41DAB"/>
    <w:rsid w:val="00F42015"/>
    <w:rsid w:val="00F421EF"/>
    <w:rsid w:val="00F426A3"/>
    <w:rsid w:val="00F430CD"/>
    <w:rsid w:val="00F43459"/>
    <w:rsid w:val="00F4350C"/>
    <w:rsid w:val="00F44499"/>
    <w:rsid w:val="00F4462A"/>
    <w:rsid w:val="00F452A3"/>
    <w:rsid w:val="00F4566A"/>
    <w:rsid w:val="00F458AE"/>
    <w:rsid w:val="00F45CFE"/>
    <w:rsid w:val="00F46544"/>
    <w:rsid w:val="00F46A98"/>
    <w:rsid w:val="00F47F1A"/>
    <w:rsid w:val="00F5039C"/>
    <w:rsid w:val="00F503CE"/>
    <w:rsid w:val="00F503EF"/>
    <w:rsid w:val="00F5086E"/>
    <w:rsid w:val="00F50DD5"/>
    <w:rsid w:val="00F50EDE"/>
    <w:rsid w:val="00F51393"/>
    <w:rsid w:val="00F51E64"/>
    <w:rsid w:val="00F51E93"/>
    <w:rsid w:val="00F52028"/>
    <w:rsid w:val="00F52098"/>
    <w:rsid w:val="00F52A5D"/>
    <w:rsid w:val="00F52AC8"/>
    <w:rsid w:val="00F52FB4"/>
    <w:rsid w:val="00F53FE2"/>
    <w:rsid w:val="00F54EAC"/>
    <w:rsid w:val="00F558EC"/>
    <w:rsid w:val="00F55CF3"/>
    <w:rsid w:val="00F5612F"/>
    <w:rsid w:val="00F563B3"/>
    <w:rsid w:val="00F56AAA"/>
    <w:rsid w:val="00F56CE0"/>
    <w:rsid w:val="00F57945"/>
    <w:rsid w:val="00F579C7"/>
    <w:rsid w:val="00F579C8"/>
    <w:rsid w:val="00F57A54"/>
    <w:rsid w:val="00F57ED4"/>
    <w:rsid w:val="00F60690"/>
    <w:rsid w:val="00F60F38"/>
    <w:rsid w:val="00F61705"/>
    <w:rsid w:val="00F620DF"/>
    <w:rsid w:val="00F6215C"/>
    <w:rsid w:val="00F62312"/>
    <w:rsid w:val="00F628FE"/>
    <w:rsid w:val="00F63BA6"/>
    <w:rsid w:val="00F63FF4"/>
    <w:rsid w:val="00F64860"/>
    <w:rsid w:val="00F64E51"/>
    <w:rsid w:val="00F6515A"/>
    <w:rsid w:val="00F65F56"/>
    <w:rsid w:val="00F65F8E"/>
    <w:rsid w:val="00F66231"/>
    <w:rsid w:val="00F6624D"/>
    <w:rsid w:val="00F663E1"/>
    <w:rsid w:val="00F66F4D"/>
    <w:rsid w:val="00F670D4"/>
    <w:rsid w:val="00F67E79"/>
    <w:rsid w:val="00F703A7"/>
    <w:rsid w:val="00F7046A"/>
    <w:rsid w:val="00F7060B"/>
    <w:rsid w:val="00F7079E"/>
    <w:rsid w:val="00F71405"/>
    <w:rsid w:val="00F7147A"/>
    <w:rsid w:val="00F71760"/>
    <w:rsid w:val="00F72088"/>
    <w:rsid w:val="00F7230E"/>
    <w:rsid w:val="00F723AA"/>
    <w:rsid w:val="00F73122"/>
    <w:rsid w:val="00F73194"/>
    <w:rsid w:val="00F742D9"/>
    <w:rsid w:val="00F74498"/>
    <w:rsid w:val="00F745DC"/>
    <w:rsid w:val="00F74DAA"/>
    <w:rsid w:val="00F74F51"/>
    <w:rsid w:val="00F751E8"/>
    <w:rsid w:val="00F751F5"/>
    <w:rsid w:val="00F75480"/>
    <w:rsid w:val="00F7598C"/>
    <w:rsid w:val="00F759FE"/>
    <w:rsid w:val="00F75BF2"/>
    <w:rsid w:val="00F75D31"/>
    <w:rsid w:val="00F75E79"/>
    <w:rsid w:val="00F75F41"/>
    <w:rsid w:val="00F76022"/>
    <w:rsid w:val="00F76198"/>
    <w:rsid w:val="00F770E5"/>
    <w:rsid w:val="00F7752B"/>
    <w:rsid w:val="00F778DF"/>
    <w:rsid w:val="00F77965"/>
    <w:rsid w:val="00F77BC4"/>
    <w:rsid w:val="00F80035"/>
    <w:rsid w:val="00F80760"/>
    <w:rsid w:val="00F80FCE"/>
    <w:rsid w:val="00F8129A"/>
    <w:rsid w:val="00F81685"/>
    <w:rsid w:val="00F82852"/>
    <w:rsid w:val="00F82B1A"/>
    <w:rsid w:val="00F82EE1"/>
    <w:rsid w:val="00F831B1"/>
    <w:rsid w:val="00F839F7"/>
    <w:rsid w:val="00F83E2A"/>
    <w:rsid w:val="00F83EE3"/>
    <w:rsid w:val="00F842C3"/>
    <w:rsid w:val="00F851F7"/>
    <w:rsid w:val="00F8526D"/>
    <w:rsid w:val="00F856CC"/>
    <w:rsid w:val="00F85C57"/>
    <w:rsid w:val="00F85F37"/>
    <w:rsid w:val="00F85F6A"/>
    <w:rsid w:val="00F861BA"/>
    <w:rsid w:val="00F86A61"/>
    <w:rsid w:val="00F86E53"/>
    <w:rsid w:val="00F86F55"/>
    <w:rsid w:val="00F87162"/>
    <w:rsid w:val="00F87B28"/>
    <w:rsid w:val="00F87C2E"/>
    <w:rsid w:val="00F87EB3"/>
    <w:rsid w:val="00F90505"/>
    <w:rsid w:val="00F90AD2"/>
    <w:rsid w:val="00F90BE5"/>
    <w:rsid w:val="00F91416"/>
    <w:rsid w:val="00F91535"/>
    <w:rsid w:val="00F9175C"/>
    <w:rsid w:val="00F92256"/>
    <w:rsid w:val="00F9294A"/>
    <w:rsid w:val="00F92F5A"/>
    <w:rsid w:val="00F938AD"/>
    <w:rsid w:val="00F93F73"/>
    <w:rsid w:val="00F93FDD"/>
    <w:rsid w:val="00F94492"/>
    <w:rsid w:val="00F9453D"/>
    <w:rsid w:val="00F946C5"/>
    <w:rsid w:val="00F94A0D"/>
    <w:rsid w:val="00F94CB1"/>
    <w:rsid w:val="00F95A43"/>
    <w:rsid w:val="00F967C8"/>
    <w:rsid w:val="00F96980"/>
    <w:rsid w:val="00F96AFD"/>
    <w:rsid w:val="00F96BEC"/>
    <w:rsid w:val="00F974BA"/>
    <w:rsid w:val="00F9787F"/>
    <w:rsid w:val="00FA0042"/>
    <w:rsid w:val="00FA0931"/>
    <w:rsid w:val="00FA0ADB"/>
    <w:rsid w:val="00FA0E9C"/>
    <w:rsid w:val="00FA1054"/>
    <w:rsid w:val="00FA1151"/>
    <w:rsid w:val="00FA1173"/>
    <w:rsid w:val="00FA1340"/>
    <w:rsid w:val="00FA1C37"/>
    <w:rsid w:val="00FA1C65"/>
    <w:rsid w:val="00FA222E"/>
    <w:rsid w:val="00FA2415"/>
    <w:rsid w:val="00FA30C3"/>
    <w:rsid w:val="00FA3436"/>
    <w:rsid w:val="00FA35E3"/>
    <w:rsid w:val="00FA3A03"/>
    <w:rsid w:val="00FA3AD3"/>
    <w:rsid w:val="00FA3D21"/>
    <w:rsid w:val="00FA43BA"/>
    <w:rsid w:val="00FA4628"/>
    <w:rsid w:val="00FA4C9F"/>
    <w:rsid w:val="00FA4CF7"/>
    <w:rsid w:val="00FA51B0"/>
    <w:rsid w:val="00FA5804"/>
    <w:rsid w:val="00FA583C"/>
    <w:rsid w:val="00FA6D05"/>
    <w:rsid w:val="00FA6FE8"/>
    <w:rsid w:val="00FA72D6"/>
    <w:rsid w:val="00FA7AE2"/>
    <w:rsid w:val="00FA7BED"/>
    <w:rsid w:val="00FB06C5"/>
    <w:rsid w:val="00FB0CEC"/>
    <w:rsid w:val="00FB0D1C"/>
    <w:rsid w:val="00FB1992"/>
    <w:rsid w:val="00FB1E01"/>
    <w:rsid w:val="00FB1F30"/>
    <w:rsid w:val="00FB20A1"/>
    <w:rsid w:val="00FB2284"/>
    <w:rsid w:val="00FB2345"/>
    <w:rsid w:val="00FB268A"/>
    <w:rsid w:val="00FB2A43"/>
    <w:rsid w:val="00FB2C55"/>
    <w:rsid w:val="00FB3158"/>
    <w:rsid w:val="00FB3355"/>
    <w:rsid w:val="00FB33A5"/>
    <w:rsid w:val="00FB3632"/>
    <w:rsid w:val="00FB3A47"/>
    <w:rsid w:val="00FB3DE2"/>
    <w:rsid w:val="00FB3EC3"/>
    <w:rsid w:val="00FB418E"/>
    <w:rsid w:val="00FB43F9"/>
    <w:rsid w:val="00FB5BE7"/>
    <w:rsid w:val="00FB5C7C"/>
    <w:rsid w:val="00FB5FF0"/>
    <w:rsid w:val="00FB637A"/>
    <w:rsid w:val="00FB6762"/>
    <w:rsid w:val="00FB6CBB"/>
    <w:rsid w:val="00FB6EC4"/>
    <w:rsid w:val="00FB7994"/>
    <w:rsid w:val="00FB7FA4"/>
    <w:rsid w:val="00FC0170"/>
    <w:rsid w:val="00FC04B0"/>
    <w:rsid w:val="00FC0891"/>
    <w:rsid w:val="00FC0995"/>
    <w:rsid w:val="00FC0A61"/>
    <w:rsid w:val="00FC1823"/>
    <w:rsid w:val="00FC1B15"/>
    <w:rsid w:val="00FC1B98"/>
    <w:rsid w:val="00FC31F9"/>
    <w:rsid w:val="00FC3480"/>
    <w:rsid w:val="00FC40EB"/>
    <w:rsid w:val="00FC4D31"/>
    <w:rsid w:val="00FC513E"/>
    <w:rsid w:val="00FC5536"/>
    <w:rsid w:val="00FC623A"/>
    <w:rsid w:val="00FC63C6"/>
    <w:rsid w:val="00FC6E2A"/>
    <w:rsid w:val="00FC7675"/>
    <w:rsid w:val="00FC7C88"/>
    <w:rsid w:val="00FD014D"/>
    <w:rsid w:val="00FD0A00"/>
    <w:rsid w:val="00FD0C0F"/>
    <w:rsid w:val="00FD1003"/>
    <w:rsid w:val="00FD142B"/>
    <w:rsid w:val="00FD1F42"/>
    <w:rsid w:val="00FD2026"/>
    <w:rsid w:val="00FD21AE"/>
    <w:rsid w:val="00FD257E"/>
    <w:rsid w:val="00FD2EFF"/>
    <w:rsid w:val="00FD33B3"/>
    <w:rsid w:val="00FD34E1"/>
    <w:rsid w:val="00FD3902"/>
    <w:rsid w:val="00FD3ABD"/>
    <w:rsid w:val="00FD3CCA"/>
    <w:rsid w:val="00FD44FB"/>
    <w:rsid w:val="00FD52BB"/>
    <w:rsid w:val="00FD6722"/>
    <w:rsid w:val="00FD6BCD"/>
    <w:rsid w:val="00FD6BF2"/>
    <w:rsid w:val="00FD7BBE"/>
    <w:rsid w:val="00FD7FD9"/>
    <w:rsid w:val="00FE07CD"/>
    <w:rsid w:val="00FE0C93"/>
    <w:rsid w:val="00FE18AA"/>
    <w:rsid w:val="00FE21C0"/>
    <w:rsid w:val="00FE24F2"/>
    <w:rsid w:val="00FE2C77"/>
    <w:rsid w:val="00FE3318"/>
    <w:rsid w:val="00FE521D"/>
    <w:rsid w:val="00FE5AD2"/>
    <w:rsid w:val="00FE5D74"/>
    <w:rsid w:val="00FE5E74"/>
    <w:rsid w:val="00FE6BF0"/>
    <w:rsid w:val="00FE70F5"/>
    <w:rsid w:val="00FE7878"/>
    <w:rsid w:val="00FF09C8"/>
    <w:rsid w:val="00FF09E2"/>
    <w:rsid w:val="00FF0F8F"/>
    <w:rsid w:val="00FF19D7"/>
    <w:rsid w:val="00FF29EE"/>
    <w:rsid w:val="00FF2C23"/>
    <w:rsid w:val="00FF32D6"/>
    <w:rsid w:val="00FF3A36"/>
    <w:rsid w:val="00FF4342"/>
    <w:rsid w:val="00FF4877"/>
    <w:rsid w:val="00FF4F40"/>
    <w:rsid w:val="00FF55BF"/>
    <w:rsid w:val="00FF57A2"/>
    <w:rsid w:val="00FF582E"/>
    <w:rsid w:val="00FF5C02"/>
    <w:rsid w:val="00FF5C60"/>
    <w:rsid w:val="00FF625B"/>
    <w:rsid w:val="00FF691B"/>
    <w:rsid w:val="00FF70DC"/>
    <w:rsid w:val="00FF777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81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List Bullet" w:uiPriority="0"/>
    <w:lsdException w:name="List 2" w:uiPriority="0"/>
    <w:lsdException w:name="List 4" w:uiPriority="0"/>
    <w:lsdException w:name="List Bullet 2" w:uiPriority="0"/>
    <w:lsdException w:name="Title" w:semiHidden="0" w:uiPriority="0" w:unhideWhenUsed="0" w:qFormat="1"/>
    <w:lsdException w:name="Default Paragraph Font" w:uiPriority="1"/>
    <w:lsdException w:name="Body Text" w:uiPriority="0" w:qFormat="1"/>
    <w:lsdException w:name="Message Header" w:uiPriority="0"/>
    <w:lsdException w:name="Subtitle" w:semiHidden="0" w:uiPriority="11" w:unhideWhenUsed="0" w:qFormat="1"/>
    <w:lsdException w:name="Salutation"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E03EA2"/>
    <w:pPr>
      <w:spacing w:after="200" w:line="276" w:lineRule="auto"/>
    </w:pPr>
    <w:rPr>
      <w:sz w:val="22"/>
      <w:szCs w:val="22"/>
      <w:lang w:eastAsia="en-US"/>
    </w:rPr>
  </w:style>
  <w:style w:type="paragraph" w:styleId="12">
    <w:name w:val="heading 1"/>
    <w:aliases w:val="Заголовок+1,Заголовок +1,Заголовок1,З"/>
    <w:basedOn w:val="a3"/>
    <w:next w:val="a3"/>
    <w:link w:val="13"/>
    <w:uiPriority w:val="9"/>
    <w:qFormat/>
    <w:rsid w:val="001D1638"/>
    <w:pPr>
      <w:keepNext/>
      <w:spacing w:before="240" w:after="60"/>
      <w:outlineLvl w:val="0"/>
    </w:pPr>
    <w:rPr>
      <w:rFonts w:asciiTheme="majorHAnsi" w:eastAsiaTheme="majorEastAsia" w:hAnsiTheme="majorHAnsi" w:cstheme="majorBidi"/>
      <w:b/>
      <w:bCs/>
      <w:kern w:val="32"/>
      <w:sz w:val="32"/>
      <w:szCs w:val="32"/>
    </w:rPr>
  </w:style>
  <w:style w:type="paragraph" w:styleId="20">
    <w:name w:val="heading 2"/>
    <w:aliases w:val="Heading 2 Exec"/>
    <w:basedOn w:val="a3"/>
    <w:next w:val="a3"/>
    <w:link w:val="22"/>
    <w:unhideWhenUsed/>
    <w:qFormat/>
    <w:rsid w:val="001D1638"/>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3"/>
    <w:next w:val="a3"/>
    <w:link w:val="30"/>
    <w:uiPriority w:val="9"/>
    <w:unhideWhenUsed/>
    <w:qFormat/>
    <w:rsid w:val="001D1638"/>
    <w:pPr>
      <w:keepNext/>
      <w:spacing w:before="240" w:after="60"/>
      <w:outlineLvl w:val="2"/>
    </w:pPr>
    <w:rPr>
      <w:rFonts w:asciiTheme="majorHAnsi" w:eastAsiaTheme="majorEastAsia" w:hAnsiTheme="majorHAnsi" w:cstheme="majorBidi"/>
      <w:b/>
      <w:bCs/>
      <w:sz w:val="26"/>
      <w:szCs w:val="26"/>
    </w:rPr>
  </w:style>
  <w:style w:type="paragraph" w:styleId="40">
    <w:name w:val="heading 4"/>
    <w:basedOn w:val="a3"/>
    <w:next w:val="a3"/>
    <w:link w:val="42"/>
    <w:uiPriority w:val="9"/>
    <w:qFormat/>
    <w:rsid w:val="0014577E"/>
    <w:pPr>
      <w:keepNext/>
      <w:spacing w:after="0" w:line="240" w:lineRule="auto"/>
      <w:ind w:firstLine="540"/>
      <w:jc w:val="both"/>
      <w:outlineLvl w:val="3"/>
    </w:pPr>
    <w:rPr>
      <w:rFonts w:ascii="Arial" w:eastAsia="Times New Roman" w:hAnsi="Arial" w:cs="Arial"/>
      <w:b/>
      <w:bCs/>
      <w:sz w:val="28"/>
      <w:szCs w:val="28"/>
      <w:lang w:eastAsia="ru-RU"/>
    </w:rPr>
  </w:style>
  <w:style w:type="paragraph" w:styleId="5">
    <w:name w:val="heading 5"/>
    <w:basedOn w:val="a3"/>
    <w:next w:val="a3"/>
    <w:link w:val="50"/>
    <w:qFormat/>
    <w:rsid w:val="0014577E"/>
    <w:pPr>
      <w:keepNext/>
      <w:spacing w:after="0" w:line="240" w:lineRule="auto"/>
      <w:ind w:firstLine="540"/>
      <w:jc w:val="both"/>
      <w:outlineLvl w:val="4"/>
    </w:pPr>
    <w:rPr>
      <w:rFonts w:ascii="Times New Roman" w:eastAsia="Times New Roman" w:hAnsi="Times New Roman"/>
      <w:b/>
      <w:bCs/>
      <w:sz w:val="24"/>
      <w:szCs w:val="24"/>
      <w:lang w:eastAsia="ru-RU"/>
    </w:rPr>
  </w:style>
  <w:style w:type="paragraph" w:styleId="6">
    <w:name w:val="heading 6"/>
    <w:basedOn w:val="a3"/>
    <w:next w:val="a3"/>
    <w:link w:val="60"/>
    <w:qFormat/>
    <w:rsid w:val="0014577E"/>
    <w:pPr>
      <w:keepNext/>
      <w:spacing w:after="0" w:line="240" w:lineRule="auto"/>
      <w:ind w:left="540"/>
      <w:jc w:val="both"/>
      <w:outlineLvl w:val="5"/>
    </w:pPr>
    <w:rPr>
      <w:rFonts w:ascii="Arial" w:eastAsia="Times New Roman" w:hAnsi="Arial" w:cs="Arial"/>
      <w:sz w:val="28"/>
      <w:szCs w:val="28"/>
      <w:lang w:eastAsia="ru-RU"/>
    </w:rPr>
  </w:style>
  <w:style w:type="paragraph" w:styleId="7">
    <w:name w:val="heading 7"/>
    <w:basedOn w:val="a3"/>
    <w:next w:val="a3"/>
    <w:link w:val="70"/>
    <w:qFormat/>
    <w:rsid w:val="0014577E"/>
    <w:pPr>
      <w:keepNext/>
      <w:spacing w:after="0" w:line="240" w:lineRule="auto"/>
      <w:jc w:val="right"/>
      <w:outlineLvl w:val="6"/>
    </w:pPr>
    <w:rPr>
      <w:rFonts w:ascii="Times New Roman" w:eastAsia="Times New Roman" w:hAnsi="Times New Roman"/>
      <w:b/>
      <w:bCs/>
      <w:i/>
      <w:iCs/>
      <w:sz w:val="16"/>
      <w:szCs w:val="16"/>
      <w:lang w:eastAsia="ru-RU"/>
    </w:rPr>
  </w:style>
  <w:style w:type="paragraph" w:styleId="8">
    <w:name w:val="heading 8"/>
    <w:basedOn w:val="a3"/>
    <w:next w:val="a3"/>
    <w:link w:val="80"/>
    <w:qFormat/>
    <w:rsid w:val="0014577E"/>
    <w:pPr>
      <w:keepNext/>
      <w:spacing w:after="0" w:line="240" w:lineRule="auto"/>
      <w:outlineLvl w:val="7"/>
    </w:pPr>
    <w:rPr>
      <w:rFonts w:ascii="Arial CYR" w:eastAsia="Times New Roman" w:hAnsi="Arial CYR"/>
      <w:i/>
      <w:iCs/>
      <w:sz w:val="16"/>
      <w:szCs w:val="16"/>
      <w:lang w:eastAsia="ru-RU"/>
    </w:rPr>
  </w:style>
  <w:style w:type="paragraph" w:styleId="9">
    <w:name w:val="heading 9"/>
    <w:basedOn w:val="a3"/>
    <w:next w:val="a3"/>
    <w:link w:val="90"/>
    <w:qFormat/>
    <w:rsid w:val="0014577E"/>
    <w:pPr>
      <w:keepNext/>
      <w:spacing w:after="0" w:line="240" w:lineRule="auto"/>
      <w:ind w:firstLine="709"/>
      <w:jc w:val="center"/>
      <w:outlineLvl w:val="8"/>
    </w:pPr>
    <w:rPr>
      <w:rFonts w:ascii="Times New Roman" w:eastAsia="Times New Roman" w:hAnsi="Times New Roman"/>
      <w:b/>
      <w:bCs/>
      <w:i/>
      <w:iCs/>
      <w:sz w:val="28"/>
      <w:szCs w:val="28"/>
      <w:lang w:eastAsia="ru-RU"/>
    </w:rPr>
  </w:style>
  <w:style w:type="character" w:default="1" w:styleId="a4">
    <w:name w:val="Default Paragraph Font"/>
    <w:uiPriority w:val="1"/>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3"/>
    <w:link w:val="a8"/>
    <w:uiPriority w:val="99"/>
    <w:unhideWhenUsed/>
    <w:rsid w:val="008804A3"/>
    <w:pPr>
      <w:spacing w:after="0" w:line="240" w:lineRule="auto"/>
    </w:pPr>
    <w:rPr>
      <w:rFonts w:ascii="Tahoma" w:hAnsi="Tahoma" w:cs="Tahoma"/>
      <w:sz w:val="16"/>
      <w:szCs w:val="16"/>
    </w:rPr>
  </w:style>
  <w:style w:type="character" w:customStyle="1" w:styleId="a8">
    <w:name w:val="Текст выноски Знак"/>
    <w:link w:val="a7"/>
    <w:uiPriority w:val="99"/>
    <w:rsid w:val="008804A3"/>
    <w:rPr>
      <w:rFonts w:ascii="Tahoma" w:hAnsi="Tahoma" w:cs="Tahoma"/>
      <w:sz w:val="16"/>
      <w:szCs w:val="16"/>
    </w:rPr>
  </w:style>
  <w:style w:type="table" w:styleId="a9">
    <w:name w:val="Table Grid"/>
    <w:basedOn w:val="a5"/>
    <w:uiPriority w:val="59"/>
    <w:rsid w:val="008804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aliases w:val="Footnote Text Char Char,Footnote Text Char Char Char Char,Footnote Text1,Footnote Text Char Char Char,Footnote Text Char,Table_Footnote_last,Текст сноски Знак Знак Char,Texto de nota al pie Char,Texto de nota al pie,Schriftart: 9 pt,fn,ft"/>
    <w:basedOn w:val="a3"/>
    <w:link w:val="ab"/>
    <w:rsid w:val="00F3397A"/>
    <w:pPr>
      <w:spacing w:after="0" w:line="240" w:lineRule="auto"/>
    </w:pPr>
    <w:rPr>
      <w:rFonts w:ascii="Times New Roman" w:eastAsia="Times New Roman" w:hAnsi="Times New Roman"/>
      <w:sz w:val="20"/>
      <w:szCs w:val="20"/>
      <w:lang w:eastAsia="ru-RU"/>
    </w:rPr>
  </w:style>
  <w:style w:type="character" w:customStyle="1" w:styleId="ab">
    <w:name w:val="Текст сноски Знак"/>
    <w:aliases w:val="Footnote Text Char Char Знак,Footnote Text Char Char Char Char Знак,Footnote Text1 Знак,Footnote Text Char Char Char Знак,Footnote Text Char Знак,Table_Footnote_last Знак1,Текст сноски Знак Знак Char Знак1,Texto de nota al pie Знак1"/>
    <w:link w:val="aa"/>
    <w:rsid w:val="00F3397A"/>
    <w:rPr>
      <w:rFonts w:ascii="Times New Roman" w:eastAsia="Times New Roman" w:hAnsi="Times New Roman" w:cs="Times New Roman"/>
      <w:sz w:val="20"/>
      <w:szCs w:val="20"/>
      <w:lang w:eastAsia="ru-RU"/>
    </w:rPr>
  </w:style>
  <w:style w:type="paragraph" w:styleId="23">
    <w:name w:val="Body Text 2"/>
    <w:basedOn w:val="a3"/>
    <w:link w:val="24"/>
    <w:rsid w:val="003707FF"/>
    <w:pPr>
      <w:spacing w:after="0" w:line="240" w:lineRule="auto"/>
      <w:ind w:right="-766"/>
      <w:jc w:val="both"/>
    </w:pPr>
    <w:rPr>
      <w:rFonts w:ascii="Times New Roman" w:eastAsia="Times New Roman" w:hAnsi="Times New Roman"/>
      <w:sz w:val="28"/>
      <w:szCs w:val="20"/>
      <w:lang w:eastAsia="ru-RU"/>
    </w:rPr>
  </w:style>
  <w:style w:type="character" w:customStyle="1" w:styleId="24">
    <w:name w:val="Основной текст 2 Знак"/>
    <w:link w:val="23"/>
    <w:rsid w:val="003707FF"/>
    <w:rPr>
      <w:rFonts w:ascii="Times New Roman" w:eastAsia="Times New Roman" w:hAnsi="Times New Roman" w:cs="Times New Roman"/>
      <w:sz w:val="28"/>
      <w:szCs w:val="20"/>
      <w:lang w:eastAsia="ru-RU"/>
    </w:rPr>
  </w:style>
  <w:style w:type="paragraph" w:customStyle="1" w:styleId="ConsPlusNormal">
    <w:name w:val="ConsPlusNormal"/>
    <w:link w:val="ConsPlusNormal0"/>
    <w:qFormat/>
    <w:rsid w:val="003707FF"/>
    <w:pPr>
      <w:widowControl w:val="0"/>
      <w:autoSpaceDE w:val="0"/>
      <w:autoSpaceDN w:val="0"/>
      <w:adjustRightInd w:val="0"/>
      <w:ind w:firstLine="720"/>
    </w:pPr>
    <w:rPr>
      <w:rFonts w:ascii="Arial" w:eastAsia="Times New Roman" w:hAnsi="Arial" w:cs="Arial"/>
    </w:rPr>
  </w:style>
  <w:style w:type="table" w:customStyle="1" w:styleId="14">
    <w:name w:val="Сетка таблицы1"/>
    <w:basedOn w:val="a5"/>
    <w:next w:val="a9"/>
    <w:rsid w:val="003707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3"/>
    <w:link w:val="ad"/>
    <w:unhideWhenUsed/>
    <w:qFormat/>
    <w:rsid w:val="003707FF"/>
    <w:pPr>
      <w:spacing w:after="120"/>
    </w:pPr>
  </w:style>
  <w:style w:type="character" w:customStyle="1" w:styleId="ad">
    <w:name w:val="Основной текст Знак"/>
    <w:basedOn w:val="a4"/>
    <w:link w:val="ac"/>
    <w:rsid w:val="003707FF"/>
  </w:style>
  <w:style w:type="table" w:customStyle="1" w:styleId="25">
    <w:name w:val="Сетка таблицы2"/>
    <w:basedOn w:val="a5"/>
    <w:next w:val="a9"/>
    <w:rsid w:val="003707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3">
    <w:name w:val="Заголовок 1 Знак"/>
    <w:aliases w:val="Заголовок+1 Знак,Заголовок +1 Знак,Заголовок1 Знак,З Знак"/>
    <w:basedOn w:val="a4"/>
    <w:link w:val="12"/>
    <w:uiPriority w:val="9"/>
    <w:rsid w:val="001D1638"/>
    <w:rPr>
      <w:rFonts w:asciiTheme="majorHAnsi" w:eastAsiaTheme="majorEastAsia" w:hAnsiTheme="majorHAnsi" w:cstheme="majorBidi"/>
      <w:b/>
      <w:bCs/>
      <w:kern w:val="32"/>
      <w:sz w:val="32"/>
      <w:szCs w:val="32"/>
      <w:lang w:eastAsia="en-US"/>
    </w:rPr>
  </w:style>
  <w:style w:type="character" w:customStyle="1" w:styleId="22">
    <w:name w:val="Заголовок 2 Знак"/>
    <w:aliases w:val="Heading 2 Exec Знак"/>
    <w:basedOn w:val="a4"/>
    <w:link w:val="20"/>
    <w:rsid w:val="001D1638"/>
    <w:rPr>
      <w:rFonts w:asciiTheme="majorHAnsi" w:eastAsiaTheme="majorEastAsia" w:hAnsiTheme="majorHAnsi" w:cstheme="majorBidi"/>
      <w:b/>
      <w:bCs/>
      <w:i/>
      <w:iCs/>
      <w:sz w:val="28"/>
      <w:szCs w:val="28"/>
      <w:lang w:eastAsia="en-US"/>
    </w:rPr>
  </w:style>
  <w:style w:type="character" w:customStyle="1" w:styleId="30">
    <w:name w:val="Заголовок 3 Знак"/>
    <w:basedOn w:val="a4"/>
    <w:link w:val="3"/>
    <w:uiPriority w:val="9"/>
    <w:rsid w:val="001D1638"/>
    <w:rPr>
      <w:rFonts w:asciiTheme="majorHAnsi" w:eastAsiaTheme="majorEastAsia" w:hAnsiTheme="majorHAnsi" w:cstheme="majorBidi"/>
      <w:b/>
      <w:bCs/>
      <w:sz w:val="26"/>
      <w:szCs w:val="26"/>
      <w:lang w:eastAsia="en-US"/>
    </w:rPr>
  </w:style>
  <w:style w:type="paragraph" w:styleId="ae">
    <w:name w:val="No Spacing"/>
    <w:link w:val="af"/>
    <w:uiPriority w:val="1"/>
    <w:qFormat/>
    <w:rsid w:val="001D1638"/>
    <w:rPr>
      <w:sz w:val="22"/>
      <w:szCs w:val="22"/>
      <w:lang w:eastAsia="en-US"/>
    </w:rPr>
  </w:style>
  <w:style w:type="paragraph" w:styleId="af0">
    <w:name w:val="header"/>
    <w:aliases w:val="ВерхКолонтитул"/>
    <w:basedOn w:val="a3"/>
    <w:link w:val="af1"/>
    <w:uiPriority w:val="99"/>
    <w:unhideWhenUsed/>
    <w:rsid w:val="00093719"/>
    <w:pPr>
      <w:tabs>
        <w:tab w:val="center" w:pos="4677"/>
        <w:tab w:val="right" w:pos="9355"/>
      </w:tabs>
      <w:spacing w:after="0" w:line="240" w:lineRule="auto"/>
    </w:pPr>
  </w:style>
  <w:style w:type="character" w:customStyle="1" w:styleId="af1">
    <w:name w:val="Верхний колонтитул Знак"/>
    <w:aliases w:val="ВерхКолонтитул Знак"/>
    <w:basedOn w:val="a4"/>
    <w:link w:val="af0"/>
    <w:uiPriority w:val="99"/>
    <w:rsid w:val="00093719"/>
    <w:rPr>
      <w:sz w:val="22"/>
      <w:szCs w:val="22"/>
      <w:lang w:eastAsia="en-US"/>
    </w:rPr>
  </w:style>
  <w:style w:type="paragraph" w:styleId="af2">
    <w:name w:val="footer"/>
    <w:basedOn w:val="a3"/>
    <w:link w:val="af3"/>
    <w:uiPriority w:val="99"/>
    <w:unhideWhenUsed/>
    <w:rsid w:val="00093719"/>
    <w:pPr>
      <w:tabs>
        <w:tab w:val="center" w:pos="4677"/>
        <w:tab w:val="right" w:pos="9355"/>
      </w:tabs>
      <w:spacing w:after="0" w:line="240" w:lineRule="auto"/>
    </w:pPr>
  </w:style>
  <w:style w:type="character" w:customStyle="1" w:styleId="af3">
    <w:name w:val="Нижний колонтитул Знак"/>
    <w:basedOn w:val="a4"/>
    <w:link w:val="af2"/>
    <w:uiPriority w:val="99"/>
    <w:rsid w:val="00093719"/>
    <w:rPr>
      <w:sz w:val="22"/>
      <w:szCs w:val="22"/>
      <w:lang w:eastAsia="en-US"/>
    </w:rPr>
  </w:style>
  <w:style w:type="paragraph" w:customStyle="1" w:styleId="ConsPlusNonformat">
    <w:name w:val="ConsPlusNonformat"/>
    <w:rsid w:val="00AB24B5"/>
    <w:pPr>
      <w:widowControl w:val="0"/>
      <w:autoSpaceDE w:val="0"/>
      <w:autoSpaceDN w:val="0"/>
      <w:adjustRightInd w:val="0"/>
    </w:pPr>
    <w:rPr>
      <w:rFonts w:ascii="Courier New" w:eastAsia="Times New Roman" w:hAnsi="Courier New" w:cs="Courier New"/>
    </w:rPr>
  </w:style>
  <w:style w:type="paragraph" w:customStyle="1" w:styleId="ConsPlusTitle">
    <w:name w:val="ConsPlusTitle"/>
    <w:rsid w:val="00430025"/>
    <w:pPr>
      <w:widowControl w:val="0"/>
      <w:autoSpaceDE w:val="0"/>
      <w:autoSpaceDN w:val="0"/>
      <w:adjustRightInd w:val="0"/>
    </w:pPr>
    <w:rPr>
      <w:rFonts w:ascii="Arial" w:eastAsia="Times New Roman" w:hAnsi="Arial" w:cs="Arial"/>
      <w:b/>
      <w:bCs/>
    </w:rPr>
  </w:style>
  <w:style w:type="paragraph" w:styleId="26">
    <w:name w:val="Body Text Indent 2"/>
    <w:basedOn w:val="a3"/>
    <w:link w:val="27"/>
    <w:unhideWhenUsed/>
    <w:rsid w:val="00E138F8"/>
    <w:pPr>
      <w:spacing w:after="120" w:line="480" w:lineRule="auto"/>
      <w:ind w:left="283"/>
    </w:pPr>
  </w:style>
  <w:style w:type="character" w:customStyle="1" w:styleId="27">
    <w:name w:val="Основной текст с отступом 2 Знак"/>
    <w:basedOn w:val="a4"/>
    <w:link w:val="26"/>
    <w:rsid w:val="00E138F8"/>
    <w:rPr>
      <w:sz w:val="22"/>
      <w:szCs w:val="22"/>
      <w:lang w:eastAsia="en-US"/>
    </w:rPr>
  </w:style>
  <w:style w:type="paragraph" w:styleId="af4">
    <w:name w:val="Normal (Web)"/>
    <w:basedOn w:val="a3"/>
    <w:uiPriority w:val="99"/>
    <w:rsid w:val="00E138F8"/>
    <w:pPr>
      <w:spacing w:line="240" w:lineRule="auto"/>
    </w:pPr>
    <w:rPr>
      <w:rFonts w:ascii="Times New Roman" w:eastAsia="Times New Roman" w:hAnsi="Times New Roman"/>
      <w:sz w:val="24"/>
      <w:szCs w:val="24"/>
      <w:lang w:eastAsia="ru-RU"/>
    </w:rPr>
  </w:style>
  <w:style w:type="paragraph" w:styleId="32">
    <w:name w:val="Body Text 3"/>
    <w:basedOn w:val="a3"/>
    <w:link w:val="33"/>
    <w:rsid w:val="00E138F8"/>
    <w:pPr>
      <w:spacing w:after="120" w:line="240" w:lineRule="auto"/>
      <w:jc w:val="both"/>
    </w:pPr>
    <w:rPr>
      <w:rFonts w:ascii="Times New Roman" w:eastAsia="Times New Roman" w:hAnsi="Times New Roman"/>
      <w:sz w:val="16"/>
      <w:szCs w:val="16"/>
      <w:lang w:eastAsia="ru-RU"/>
    </w:rPr>
  </w:style>
  <w:style w:type="character" w:customStyle="1" w:styleId="33">
    <w:name w:val="Основной текст 3 Знак"/>
    <w:basedOn w:val="a4"/>
    <w:link w:val="32"/>
    <w:rsid w:val="00E138F8"/>
    <w:rPr>
      <w:rFonts w:ascii="Times New Roman" w:eastAsia="Times New Roman" w:hAnsi="Times New Roman"/>
      <w:sz w:val="16"/>
      <w:szCs w:val="16"/>
    </w:rPr>
  </w:style>
  <w:style w:type="paragraph" w:customStyle="1" w:styleId="rec1">
    <w:name w:val="rec1"/>
    <w:basedOn w:val="a3"/>
    <w:rsid w:val="00E138F8"/>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5">
    <w:name w:val="Нет списка1"/>
    <w:next w:val="a6"/>
    <w:uiPriority w:val="99"/>
    <w:semiHidden/>
    <w:unhideWhenUsed/>
    <w:rsid w:val="003F60A2"/>
  </w:style>
  <w:style w:type="paragraph" w:customStyle="1" w:styleId="ConsNonformat">
    <w:name w:val="ConsNonformat"/>
    <w:rsid w:val="00F34721"/>
    <w:pPr>
      <w:widowControl w:val="0"/>
      <w:autoSpaceDE w:val="0"/>
      <w:autoSpaceDN w:val="0"/>
      <w:adjustRightInd w:val="0"/>
      <w:ind w:right="19772"/>
    </w:pPr>
    <w:rPr>
      <w:rFonts w:ascii="Courier New" w:eastAsia="Times New Roman" w:hAnsi="Courier New" w:cs="Courier New"/>
    </w:rPr>
  </w:style>
  <w:style w:type="paragraph" w:customStyle="1" w:styleId="ConsNormal">
    <w:name w:val="ConsNormal"/>
    <w:link w:val="ConsNormal0"/>
    <w:rsid w:val="008F46E2"/>
    <w:pPr>
      <w:widowControl w:val="0"/>
      <w:autoSpaceDE w:val="0"/>
      <w:autoSpaceDN w:val="0"/>
      <w:adjustRightInd w:val="0"/>
      <w:ind w:right="19772" w:firstLine="720"/>
    </w:pPr>
    <w:rPr>
      <w:rFonts w:ascii="Arial" w:eastAsia="Times New Roman" w:hAnsi="Arial" w:cs="Arial"/>
    </w:rPr>
  </w:style>
  <w:style w:type="character" w:customStyle="1" w:styleId="af5">
    <w:name w:val="Схема документа Знак"/>
    <w:basedOn w:val="a4"/>
    <w:link w:val="af6"/>
    <w:locked/>
    <w:rsid w:val="00C53A7C"/>
    <w:rPr>
      <w:rFonts w:ascii="Tahoma" w:hAnsi="Tahoma" w:cs="Tahoma"/>
      <w:sz w:val="16"/>
      <w:szCs w:val="16"/>
    </w:rPr>
  </w:style>
  <w:style w:type="paragraph" w:styleId="af6">
    <w:name w:val="Document Map"/>
    <w:basedOn w:val="a3"/>
    <w:link w:val="af5"/>
    <w:rsid w:val="00C53A7C"/>
    <w:pPr>
      <w:spacing w:after="0" w:line="240" w:lineRule="auto"/>
    </w:pPr>
    <w:rPr>
      <w:rFonts w:ascii="Tahoma" w:hAnsi="Tahoma" w:cs="Tahoma"/>
      <w:sz w:val="16"/>
      <w:szCs w:val="16"/>
      <w:lang w:eastAsia="ru-RU"/>
    </w:rPr>
  </w:style>
  <w:style w:type="character" w:customStyle="1" w:styleId="16">
    <w:name w:val="Схема документа Знак1"/>
    <w:basedOn w:val="a4"/>
    <w:uiPriority w:val="99"/>
    <w:semiHidden/>
    <w:rsid w:val="00C53A7C"/>
    <w:rPr>
      <w:rFonts w:ascii="Tahoma" w:hAnsi="Tahoma" w:cs="Tahoma"/>
      <w:sz w:val="16"/>
      <w:szCs w:val="16"/>
      <w:lang w:eastAsia="en-US"/>
    </w:rPr>
  </w:style>
  <w:style w:type="character" w:styleId="af7">
    <w:name w:val="Hyperlink"/>
    <w:basedOn w:val="a4"/>
    <w:uiPriority w:val="99"/>
    <w:rsid w:val="00C53A7C"/>
    <w:rPr>
      <w:color w:val="0000FF"/>
      <w:u w:val="single"/>
    </w:rPr>
  </w:style>
  <w:style w:type="character" w:customStyle="1" w:styleId="FontStyle12">
    <w:name w:val="Font Style12"/>
    <w:basedOn w:val="a4"/>
    <w:rsid w:val="00C53A7C"/>
    <w:rPr>
      <w:rFonts w:ascii="Times New Roman" w:hAnsi="Times New Roman" w:cs="Times New Roman" w:hint="default"/>
      <w:sz w:val="26"/>
      <w:szCs w:val="26"/>
    </w:rPr>
  </w:style>
  <w:style w:type="paragraph" w:customStyle="1" w:styleId="ConsPlusCell">
    <w:name w:val="ConsPlusCell"/>
    <w:rsid w:val="00C53A7C"/>
    <w:pPr>
      <w:widowControl w:val="0"/>
      <w:autoSpaceDE w:val="0"/>
      <w:autoSpaceDN w:val="0"/>
      <w:adjustRightInd w:val="0"/>
    </w:pPr>
    <w:rPr>
      <w:rFonts w:ascii="Arial" w:eastAsia="Times New Roman" w:hAnsi="Arial" w:cs="Arial"/>
    </w:rPr>
  </w:style>
  <w:style w:type="paragraph" w:styleId="af8">
    <w:name w:val="Title"/>
    <w:basedOn w:val="a3"/>
    <w:link w:val="af9"/>
    <w:qFormat/>
    <w:rsid w:val="00C53A7C"/>
    <w:pPr>
      <w:spacing w:after="0" w:line="240" w:lineRule="auto"/>
      <w:jc w:val="center"/>
    </w:pPr>
    <w:rPr>
      <w:rFonts w:ascii="Times New Roman" w:eastAsia="Times New Roman" w:hAnsi="Times New Roman"/>
      <w:b/>
      <w:sz w:val="28"/>
      <w:szCs w:val="20"/>
      <w:lang w:eastAsia="ru-RU"/>
    </w:rPr>
  </w:style>
  <w:style w:type="character" w:customStyle="1" w:styleId="af9">
    <w:name w:val="Название Знак"/>
    <w:basedOn w:val="a4"/>
    <w:link w:val="af8"/>
    <w:rsid w:val="00C53A7C"/>
    <w:rPr>
      <w:rFonts w:ascii="Times New Roman" w:eastAsia="Times New Roman" w:hAnsi="Times New Roman"/>
      <w:b/>
      <w:sz w:val="28"/>
    </w:rPr>
  </w:style>
  <w:style w:type="character" w:styleId="afa">
    <w:name w:val="page number"/>
    <w:basedOn w:val="a4"/>
    <w:rsid w:val="00C53A7C"/>
  </w:style>
  <w:style w:type="paragraph" w:customStyle="1" w:styleId="17">
    <w:name w:val="Стиль1"/>
    <w:basedOn w:val="ConsPlusNormal"/>
    <w:rsid w:val="00C53A7C"/>
    <w:pPr>
      <w:widowControl/>
      <w:ind w:firstLine="0"/>
      <w:jc w:val="center"/>
      <w:outlineLvl w:val="1"/>
    </w:pPr>
    <w:rPr>
      <w:rFonts w:ascii="Times New Roman" w:hAnsi="Times New Roman"/>
      <w:sz w:val="28"/>
      <w:szCs w:val="28"/>
    </w:rPr>
  </w:style>
  <w:style w:type="paragraph" w:customStyle="1" w:styleId="18">
    <w:name w:val="Знак1"/>
    <w:basedOn w:val="a3"/>
    <w:rsid w:val="00C53A7C"/>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9">
    <w:name w:val="Обычный (веб)1"/>
    <w:rsid w:val="00BC1105"/>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styleId="afb">
    <w:name w:val="Body Text Indent"/>
    <w:aliases w:val="Основной текст 1,Îñíîâíîé òåêñò 1"/>
    <w:basedOn w:val="a3"/>
    <w:link w:val="afc"/>
    <w:uiPriority w:val="99"/>
    <w:unhideWhenUsed/>
    <w:rsid w:val="00BC1105"/>
    <w:pPr>
      <w:spacing w:after="120"/>
      <w:ind w:left="283"/>
    </w:pPr>
  </w:style>
  <w:style w:type="character" w:customStyle="1" w:styleId="afc">
    <w:name w:val="Основной текст с отступом Знак"/>
    <w:aliases w:val="Основной текст 1 Знак,Îñíîâíîé òåêñò 1 Знак"/>
    <w:basedOn w:val="a4"/>
    <w:link w:val="afb"/>
    <w:uiPriority w:val="99"/>
    <w:rsid w:val="00BC1105"/>
    <w:rPr>
      <w:sz w:val="22"/>
      <w:szCs w:val="22"/>
      <w:lang w:eastAsia="en-US"/>
    </w:rPr>
  </w:style>
  <w:style w:type="paragraph" w:customStyle="1" w:styleId="afd">
    <w:name w:val="после :"/>
    <w:basedOn w:val="a3"/>
    <w:rsid w:val="004150DF"/>
    <w:pPr>
      <w:overflowPunct w:val="0"/>
      <w:autoSpaceDE w:val="0"/>
      <w:autoSpaceDN w:val="0"/>
      <w:adjustRightInd w:val="0"/>
      <w:spacing w:after="0" w:line="240" w:lineRule="auto"/>
      <w:ind w:firstLine="454"/>
      <w:jc w:val="both"/>
      <w:textAlignment w:val="baseline"/>
    </w:pPr>
    <w:rPr>
      <w:rFonts w:ascii="Times New Roman" w:eastAsia="Times New Roman" w:hAnsi="Times New Roman"/>
      <w:sz w:val="24"/>
      <w:szCs w:val="20"/>
      <w:lang w:eastAsia="ru-RU"/>
    </w:rPr>
  </w:style>
  <w:style w:type="paragraph" w:styleId="34">
    <w:name w:val="Body Text Indent 3"/>
    <w:basedOn w:val="a3"/>
    <w:link w:val="35"/>
    <w:unhideWhenUsed/>
    <w:rsid w:val="0014577E"/>
    <w:pPr>
      <w:spacing w:after="120"/>
      <w:ind w:left="283"/>
    </w:pPr>
    <w:rPr>
      <w:sz w:val="16"/>
      <w:szCs w:val="16"/>
    </w:rPr>
  </w:style>
  <w:style w:type="character" w:customStyle="1" w:styleId="35">
    <w:name w:val="Основной текст с отступом 3 Знак"/>
    <w:basedOn w:val="a4"/>
    <w:link w:val="34"/>
    <w:rsid w:val="0014577E"/>
    <w:rPr>
      <w:sz w:val="16"/>
      <w:szCs w:val="16"/>
      <w:lang w:eastAsia="en-US"/>
    </w:rPr>
  </w:style>
  <w:style w:type="character" w:customStyle="1" w:styleId="42">
    <w:name w:val="Заголовок 4 Знак"/>
    <w:basedOn w:val="a4"/>
    <w:link w:val="40"/>
    <w:uiPriority w:val="9"/>
    <w:rsid w:val="0014577E"/>
    <w:rPr>
      <w:rFonts w:ascii="Arial" w:eastAsia="Times New Roman" w:hAnsi="Arial" w:cs="Arial"/>
      <w:b/>
      <w:bCs/>
      <w:sz w:val="28"/>
      <w:szCs w:val="28"/>
    </w:rPr>
  </w:style>
  <w:style w:type="character" w:customStyle="1" w:styleId="50">
    <w:name w:val="Заголовок 5 Знак"/>
    <w:basedOn w:val="a4"/>
    <w:link w:val="5"/>
    <w:rsid w:val="0014577E"/>
    <w:rPr>
      <w:rFonts w:ascii="Times New Roman" w:eastAsia="Times New Roman" w:hAnsi="Times New Roman"/>
      <w:b/>
      <w:bCs/>
      <w:sz w:val="24"/>
      <w:szCs w:val="24"/>
    </w:rPr>
  </w:style>
  <w:style w:type="character" w:customStyle="1" w:styleId="60">
    <w:name w:val="Заголовок 6 Знак"/>
    <w:basedOn w:val="a4"/>
    <w:link w:val="6"/>
    <w:rsid w:val="0014577E"/>
    <w:rPr>
      <w:rFonts w:ascii="Arial" w:eastAsia="Times New Roman" w:hAnsi="Arial" w:cs="Arial"/>
      <w:sz w:val="28"/>
      <w:szCs w:val="28"/>
    </w:rPr>
  </w:style>
  <w:style w:type="character" w:customStyle="1" w:styleId="70">
    <w:name w:val="Заголовок 7 Знак"/>
    <w:basedOn w:val="a4"/>
    <w:link w:val="7"/>
    <w:rsid w:val="0014577E"/>
    <w:rPr>
      <w:rFonts w:ascii="Times New Roman" w:eastAsia="Times New Roman" w:hAnsi="Times New Roman"/>
      <w:b/>
      <w:bCs/>
      <w:i/>
      <w:iCs/>
      <w:sz w:val="16"/>
      <w:szCs w:val="16"/>
    </w:rPr>
  </w:style>
  <w:style w:type="character" w:customStyle="1" w:styleId="80">
    <w:name w:val="Заголовок 8 Знак"/>
    <w:basedOn w:val="a4"/>
    <w:link w:val="8"/>
    <w:rsid w:val="0014577E"/>
    <w:rPr>
      <w:rFonts w:ascii="Arial CYR" w:eastAsia="Times New Roman" w:hAnsi="Arial CYR"/>
      <w:i/>
      <w:iCs/>
      <w:sz w:val="16"/>
      <w:szCs w:val="16"/>
    </w:rPr>
  </w:style>
  <w:style w:type="character" w:customStyle="1" w:styleId="90">
    <w:name w:val="Заголовок 9 Знак"/>
    <w:basedOn w:val="a4"/>
    <w:link w:val="9"/>
    <w:rsid w:val="0014577E"/>
    <w:rPr>
      <w:rFonts w:ascii="Times New Roman" w:eastAsia="Times New Roman" w:hAnsi="Times New Roman"/>
      <w:b/>
      <w:bCs/>
      <w:i/>
      <w:iCs/>
      <w:sz w:val="28"/>
      <w:szCs w:val="28"/>
    </w:rPr>
  </w:style>
  <w:style w:type="paragraph" w:styleId="1a">
    <w:name w:val="toc 1"/>
    <w:basedOn w:val="a3"/>
    <w:next w:val="a3"/>
    <w:autoRedefine/>
    <w:uiPriority w:val="39"/>
    <w:rsid w:val="0014577E"/>
    <w:pPr>
      <w:tabs>
        <w:tab w:val="right" w:leader="dot" w:pos="9627"/>
      </w:tabs>
      <w:spacing w:after="0" w:line="480" w:lineRule="auto"/>
    </w:pPr>
    <w:rPr>
      <w:rFonts w:ascii="Times New Roman" w:eastAsia="Times New Roman" w:hAnsi="Times New Roman"/>
      <w:b/>
      <w:bCs/>
      <w:caps/>
      <w:noProof/>
      <w:sz w:val="24"/>
      <w:szCs w:val="28"/>
      <w:lang w:eastAsia="ru-RU"/>
    </w:rPr>
  </w:style>
  <w:style w:type="paragraph" w:styleId="28">
    <w:name w:val="toc 2"/>
    <w:basedOn w:val="a3"/>
    <w:next w:val="29"/>
    <w:autoRedefine/>
    <w:uiPriority w:val="39"/>
    <w:rsid w:val="0014577E"/>
    <w:pPr>
      <w:tabs>
        <w:tab w:val="right" w:leader="dot" w:pos="9710"/>
      </w:tabs>
      <w:spacing w:after="0" w:line="240" w:lineRule="auto"/>
    </w:pPr>
    <w:rPr>
      <w:rFonts w:ascii="Times New Roman" w:eastAsia="Times New Roman" w:hAnsi="Times New Roman"/>
      <w:b/>
      <w:bCs/>
      <w:i/>
      <w:smallCaps/>
      <w:sz w:val="24"/>
      <w:szCs w:val="24"/>
      <w:lang w:eastAsia="ru-RU"/>
    </w:rPr>
  </w:style>
  <w:style w:type="paragraph" w:styleId="36">
    <w:name w:val="toc 3"/>
    <w:basedOn w:val="a3"/>
    <w:next w:val="a3"/>
    <w:autoRedefine/>
    <w:semiHidden/>
    <w:rsid w:val="0014577E"/>
    <w:pPr>
      <w:tabs>
        <w:tab w:val="right" w:leader="dot" w:pos="9180"/>
      </w:tabs>
      <w:spacing w:after="0" w:line="360" w:lineRule="auto"/>
      <w:ind w:left="360"/>
    </w:pPr>
    <w:rPr>
      <w:rFonts w:ascii="Times New Roman" w:eastAsia="Times New Roman" w:hAnsi="Times New Roman"/>
      <w:b/>
      <w:i/>
      <w:iCs/>
      <w:noProof/>
      <w:szCs w:val="24"/>
      <w:lang w:eastAsia="ru-RU"/>
    </w:rPr>
  </w:style>
  <w:style w:type="paragraph" w:styleId="43">
    <w:name w:val="toc 4"/>
    <w:basedOn w:val="a3"/>
    <w:next w:val="a3"/>
    <w:autoRedefine/>
    <w:semiHidden/>
    <w:rsid w:val="0014577E"/>
    <w:pPr>
      <w:spacing w:after="0" w:line="240" w:lineRule="auto"/>
      <w:ind w:left="720"/>
    </w:pPr>
    <w:rPr>
      <w:rFonts w:ascii="Times New Roman" w:eastAsia="Times New Roman" w:hAnsi="Times New Roman"/>
      <w:sz w:val="24"/>
      <w:szCs w:val="21"/>
      <w:lang w:eastAsia="ru-RU"/>
    </w:rPr>
  </w:style>
  <w:style w:type="paragraph" w:styleId="52">
    <w:name w:val="toc 5"/>
    <w:basedOn w:val="a3"/>
    <w:next w:val="a3"/>
    <w:autoRedefine/>
    <w:semiHidden/>
    <w:rsid w:val="0014577E"/>
    <w:pPr>
      <w:spacing w:after="0" w:line="240" w:lineRule="auto"/>
      <w:ind w:left="960"/>
    </w:pPr>
    <w:rPr>
      <w:rFonts w:ascii="Times New Roman" w:eastAsia="Times New Roman" w:hAnsi="Times New Roman"/>
      <w:sz w:val="24"/>
      <w:szCs w:val="21"/>
      <w:lang w:eastAsia="ru-RU"/>
    </w:rPr>
  </w:style>
  <w:style w:type="paragraph" w:styleId="62">
    <w:name w:val="toc 6"/>
    <w:basedOn w:val="a3"/>
    <w:next w:val="a3"/>
    <w:autoRedefine/>
    <w:semiHidden/>
    <w:rsid w:val="0014577E"/>
    <w:pPr>
      <w:spacing w:after="0" w:line="240" w:lineRule="auto"/>
      <w:ind w:left="1200"/>
    </w:pPr>
    <w:rPr>
      <w:rFonts w:ascii="Times New Roman" w:eastAsia="Times New Roman" w:hAnsi="Times New Roman"/>
      <w:sz w:val="24"/>
      <w:szCs w:val="21"/>
      <w:lang w:eastAsia="ru-RU"/>
    </w:rPr>
  </w:style>
  <w:style w:type="paragraph" w:styleId="72">
    <w:name w:val="toc 7"/>
    <w:basedOn w:val="a3"/>
    <w:next w:val="a3"/>
    <w:autoRedefine/>
    <w:semiHidden/>
    <w:rsid w:val="0014577E"/>
    <w:pPr>
      <w:spacing w:after="0" w:line="240" w:lineRule="auto"/>
      <w:ind w:left="1440"/>
    </w:pPr>
    <w:rPr>
      <w:rFonts w:ascii="Times New Roman" w:eastAsia="Times New Roman" w:hAnsi="Times New Roman"/>
      <w:sz w:val="24"/>
      <w:szCs w:val="21"/>
      <w:lang w:eastAsia="ru-RU"/>
    </w:rPr>
  </w:style>
  <w:style w:type="paragraph" w:styleId="82">
    <w:name w:val="toc 8"/>
    <w:basedOn w:val="a3"/>
    <w:next w:val="a3"/>
    <w:autoRedefine/>
    <w:semiHidden/>
    <w:rsid w:val="0014577E"/>
    <w:pPr>
      <w:spacing w:after="0" w:line="240" w:lineRule="auto"/>
      <w:ind w:left="1680"/>
    </w:pPr>
    <w:rPr>
      <w:rFonts w:ascii="Times New Roman" w:eastAsia="Times New Roman" w:hAnsi="Times New Roman"/>
      <w:sz w:val="24"/>
      <w:szCs w:val="21"/>
      <w:lang w:eastAsia="ru-RU"/>
    </w:rPr>
  </w:style>
  <w:style w:type="paragraph" w:styleId="92">
    <w:name w:val="toc 9"/>
    <w:basedOn w:val="a3"/>
    <w:next w:val="a3"/>
    <w:autoRedefine/>
    <w:semiHidden/>
    <w:rsid w:val="0014577E"/>
    <w:pPr>
      <w:spacing w:after="0" w:line="240" w:lineRule="auto"/>
      <w:ind w:left="1920"/>
    </w:pPr>
    <w:rPr>
      <w:rFonts w:ascii="Times New Roman" w:eastAsia="Times New Roman" w:hAnsi="Times New Roman"/>
      <w:sz w:val="24"/>
      <w:szCs w:val="21"/>
      <w:lang w:eastAsia="ru-RU"/>
    </w:rPr>
  </w:style>
  <w:style w:type="paragraph" w:styleId="afe">
    <w:name w:val="annotation text"/>
    <w:basedOn w:val="a3"/>
    <w:link w:val="aff"/>
    <w:uiPriority w:val="99"/>
    <w:rsid w:val="0014577E"/>
    <w:pPr>
      <w:spacing w:after="0" w:line="240" w:lineRule="auto"/>
    </w:pPr>
    <w:rPr>
      <w:rFonts w:ascii="Times New Roman" w:eastAsia="Times New Roman" w:hAnsi="Times New Roman"/>
      <w:sz w:val="20"/>
      <w:szCs w:val="20"/>
      <w:lang w:eastAsia="ru-RU"/>
    </w:rPr>
  </w:style>
  <w:style w:type="character" w:customStyle="1" w:styleId="aff">
    <w:name w:val="Текст примечания Знак"/>
    <w:basedOn w:val="a4"/>
    <w:link w:val="afe"/>
    <w:uiPriority w:val="99"/>
    <w:rsid w:val="0014577E"/>
    <w:rPr>
      <w:rFonts w:ascii="Times New Roman" w:eastAsia="Times New Roman" w:hAnsi="Times New Roman"/>
    </w:rPr>
  </w:style>
  <w:style w:type="paragraph" w:customStyle="1" w:styleId="aff0">
    <w:name w:val="Тело"/>
    <w:basedOn w:val="a3"/>
    <w:rsid w:val="0014577E"/>
    <w:pPr>
      <w:spacing w:after="0" w:line="240" w:lineRule="auto"/>
      <w:ind w:firstLine="720"/>
      <w:jc w:val="both"/>
    </w:pPr>
    <w:rPr>
      <w:rFonts w:ascii="Times New Roman" w:eastAsia="Times New Roman" w:hAnsi="Times New Roman"/>
      <w:sz w:val="24"/>
      <w:szCs w:val="24"/>
      <w:lang w:eastAsia="ru-RU"/>
    </w:rPr>
  </w:style>
  <w:style w:type="paragraph" w:styleId="aff1">
    <w:name w:val="Plain Text"/>
    <w:basedOn w:val="a3"/>
    <w:link w:val="aff2"/>
    <w:rsid w:val="0014577E"/>
    <w:pPr>
      <w:spacing w:after="0" w:line="240" w:lineRule="auto"/>
    </w:pPr>
    <w:rPr>
      <w:rFonts w:ascii="Courier New" w:eastAsia="Times New Roman" w:hAnsi="Courier New" w:cs="Courier New"/>
      <w:sz w:val="20"/>
      <w:szCs w:val="20"/>
      <w:lang w:eastAsia="ru-RU"/>
    </w:rPr>
  </w:style>
  <w:style w:type="character" w:customStyle="1" w:styleId="aff2">
    <w:name w:val="Текст Знак"/>
    <w:basedOn w:val="a4"/>
    <w:link w:val="aff1"/>
    <w:rsid w:val="0014577E"/>
    <w:rPr>
      <w:rFonts w:ascii="Courier New" w:eastAsia="Times New Roman" w:hAnsi="Courier New" w:cs="Courier New"/>
    </w:rPr>
  </w:style>
  <w:style w:type="paragraph" w:customStyle="1" w:styleId="1b">
    <w:name w:val="заголовок 1"/>
    <w:basedOn w:val="a3"/>
    <w:next w:val="a3"/>
    <w:rsid w:val="0014577E"/>
    <w:pPr>
      <w:keepNext/>
      <w:widowControl w:val="0"/>
      <w:spacing w:after="0" w:line="240" w:lineRule="auto"/>
      <w:ind w:firstLine="709"/>
      <w:jc w:val="both"/>
    </w:pPr>
    <w:rPr>
      <w:rFonts w:ascii="Times New Roman" w:eastAsia="Times New Roman" w:hAnsi="Times New Roman"/>
      <w:sz w:val="28"/>
      <w:szCs w:val="28"/>
      <w:lang w:eastAsia="ru-RU"/>
    </w:rPr>
  </w:style>
  <w:style w:type="paragraph" w:customStyle="1" w:styleId="aff3">
    <w:name w:val="Мой стиль"/>
    <w:basedOn w:val="a3"/>
    <w:rsid w:val="0014577E"/>
    <w:pPr>
      <w:spacing w:after="0" w:line="240" w:lineRule="auto"/>
      <w:ind w:left="-57" w:firstLine="567"/>
      <w:jc w:val="both"/>
    </w:pPr>
    <w:rPr>
      <w:rFonts w:ascii="Times New Roman" w:eastAsia="Times New Roman" w:hAnsi="Times New Roman"/>
      <w:sz w:val="24"/>
      <w:szCs w:val="24"/>
      <w:lang w:eastAsia="ru-RU"/>
    </w:rPr>
  </w:style>
  <w:style w:type="paragraph" w:customStyle="1" w:styleId="xl24">
    <w:name w:val="xl24"/>
    <w:basedOn w:val="a3"/>
    <w:rsid w:val="0014577E"/>
    <w:pPr>
      <w:pBdr>
        <w:top w:val="single" w:sz="8" w:space="0" w:color="auto"/>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5">
    <w:name w:val="xl25"/>
    <w:basedOn w:val="a3"/>
    <w:rsid w:val="0014577E"/>
    <w:pPr>
      <w:pBdr>
        <w:left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6">
    <w:name w:val="xl26"/>
    <w:basedOn w:val="a3"/>
    <w:rsid w:val="0014577E"/>
    <w:pPr>
      <w:pBdr>
        <w:left w:val="single" w:sz="8" w:space="0" w:color="auto"/>
        <w:bottom w:val="single" w:sz="8" w:space="0" w:color="auto"/>
      </w:pBdr>
      <w:spacing w:before="100" w:beforeAutospacing="1" w:after="100" w:afterAutospacing="1" w:line="240" w:lineRule="auto"/>
    </w:pPr>
    <w:rPr>
      <w:rFonts w:ascii="Arial CYR" w:eastAsia="Arial Unicode MS" w:hAnsi="Arial CYR" w:cs="Arial Unicode MS"/>
      <w:b/>
      <w:bCs/>
      <w:i/>
      <w:iCs/>
      <w:sz w:val="16"/>
      <w:szCs w:val="16"/>
      <w:lang w:eastAsia="ru-RU"/>
    </w:rPr>
  </w:style>
  <w:style w:type="paragraph" w:customStyle="1" w:styleId="xl27">
    <w:name w:val="xl27"/>
    <w:basedOn w:val="a3"/>
    <w:rsid w:val="0014577E"/>
    <w:pPr>
      <w:pBdr>
        <w:top w:val="single" w:sz="8" w:space="0" w:color="auto"/>
        <w:left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28">
    <w:name w:val="xl28"/>
    <w:basedOn w:val="a3"/>
    <w:rsid w:val="0014577E"/>
    <w:pPr>
      <w:pBdr>
        <w:top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29">
    <w:name w:val="xl29"/>
    <w:basedOn w:val="a3"/>
    <w:rsid w:val="0014577E"/>
    <w:pPr>
      <w:pBdr>
        <w:top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0">
    <w:name w:val="xl30"/>
    <w:basedOn w:val="a3"/>
    <w:rsid w:val="0014577E"/>
    <w:pPr>
      <w:pBdr>
        <w:top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1">
    <w:name w:val="xl31"/>
    <w:basedOn w:val="a3"/>
    <w:rsid w:val="0014577E"/>
    <w:pPr>
      <w:pBdr>
        <w:lef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2">
    <w:name w:val="xl32"/>
    <w:basedOn w:val="a3"/>
    <w:rsid w:val="0014577E"/>
    <w:pP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3">
    <w:name w:val="xl33"/>
    <w:basedOn w:val="a3"/>
    <w:rsid w:val="0014577E"/>
    <w:pPr>
      <w:pBdr>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4">
    <w:name w:val="xl34"/>
    <w:basedOn w:val="a3"/>
    <w:rsid w:val="0014577E"/>
    <w:pPr>
      <w:pBdr>
        <w:left w:val="single" w:sz="8" w:space="0" w:color="auto"/>
        <w:bottom w:val="single" w:sz="8" w:space="0" w:color="auto"/>
      </w:pBdr>
      <w:spacing w:before="100" w:beforeAutospacing="1" w:after="100" w:afterAutospacing="1" w:line="240" w:lineRule="auto"/>
      <w:jc w:val="right"/>
    </w:pPr>
    <w:rPr>
      <w:rFonts w:ascii="Arial CYR" w:eastAsia="Arial Unicode MS" w:hAnsi="Arial CYR" w:cs="Arial Unicode MS"/>
      <w:b/>
      <w:bCs/>
      <w:i/>
      <w:iCs/>
      <w:sz w:val="24"/>
      <w:szCs w:val="24"/>
      <w:lang w:eastAsia="ru-RU"/>
    </w:rPr>
  </w:style>
  <w:style w:type="paragraph" w:customStyle="1" w:styleId="xl35">
    <w:name w:val="xl35"/>
    <w:basedOn w:val="a3"/>
    <w:rsid w:val="0014577E"/>
    <w:pPr>
      <w:pBdr>
        <w:bottom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6">
    <w:name w:val="xl36"/>
    <w:basedOn w:val="a3"/>
    <w:rsid w:val="0014577E"/>
    <w:pPr>
      <w:pBdr>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7">
    <w:name w:val="xl37"/>
    <w:basedOn w:val="a3"/>
    <w:rsid w:val="0014577E"/>
    <w:pPr>
      <w:pBdr>
        <w:bottom w:val="single" w:sz="8" w:space="0" w:color="auto"/>
        <w:right w:val="single" w:sz="8" w:space="0" w:color="auto"/>
      </w:pBdr>
      <w:spacing w:before="100" w:beforeAutospacing="1" w:after="100" w:afterAutospacing="1" w:line="240" w:lineRule="auto"/>
    </w:pPr>
    <w:rPr>
      <w:rFonts w:ascii="Arial CYR" w:eastAsia="Arial Unicode MS" w:hAnsi="Arial CYR" w:cs="Arial Unicode MS"/>
      <w:b/>
      <w:bCs/>
      <w:i/>
      <w:iCs/>
      <w:sz w:val="24"/>
      <w:szCs w:val="24"/>
      <w:lang w:eastAsia="ru-RU"/>
    </w:rPr>
  </w:style>
  <w:style w:type="paragraph" w:customStyle="1" w:styleId="xl38">
    <w:name w:val="xl38"/>
    <w:basedOn w:val="a3"/>
    <w:rsid w:val="0014577E"/>
    <w:pPr>
      <w:pBdr>
        <w:top w:val="single" w:sz="8" w:space="0" w:color="auto"/>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xl39">
    <w:name w:val="xl39"/>
    <w:basedOn w:val="a3"/>
    <w:rsid w:val="0014577E"/>
    <w:pPr>
      <w:pBdr>
        <w:left w:val="single" w:sz="8" w:space="0" w:color="auto"/>
      </w:pBdr>
      <w:spacing w:before="100" w:beforeAutospacing="1" w:after="100" w:afterAutospacing="1" w:line="240" w:lineRule="auto"/>
    </w:pPr>
    <w:rPr>
      <w:rFonts w:ascii="Times New Roman" w:eastAsia="Arial Unicode MS" w:hAnsi="Times New Roman"/>
      <w:b/>
      <w:bCs/>
      <w:i/>
      <w:iCs/>
      <w:sz w:val="16"/>
      <w:szCs w:val="16"/>
      <w:lang w:eastAsia="ru-RU"/>
    </w:rPr>
  </w:style>
  <w:style w:type="paragraph" w:customStyle="1" w:styleId="2a">
    <w:name w:val="Îáû÷íûé2"/>
    <w:rsid w:val="0014577E"/>
    <w:pPr>
      <w:widowControl w:val="0"/>
    </w:pPr>
    <w:rPr>
      <w:rFonts w:ascii="Times New Roman" w:eastAsia="Times New Roman" w:hAnsi="Times New Roman"/>
    </w:rPr>
  </w:style>
  <w:style w:type="paragraph" w:customStyle="1" w:styleId="aff4">
    <w:name w:val="Обычный хитрый"/>
    <w:basedOn w:val="a3"/>
    <w:rsid w:val="0014577E"/>
    <w:pPr>
      <w:spacing w:after="0" w:line="240" w:lineRule="auto"/>
      <w:ind w:firstLine="567"/>
      <w:jc w:val="both"/>
    </w:pPr>
    <w:rPr>
      <w:rFonts w:ascii="Times New Roman" w:eastAsia="Times New Roman" w:hAnsi="Times New Roman"/>
      <w:sz w:val="24"/>
      <w:szCs w:val="20"/>
      <w:lang w:eastAsia="ru-RU"/>
    </w:rPr>
  </w:style>
  <w:style w:type="paragraph" w:styleId="aff5">
    <w:name w:val="caption"/>
    <w:basedOn w:val="a3"/>
    <w:next w:val="a3"/>
    <w:qFormat/>
    <w:rsid w:val="0014577E"/>
    <w:pPr>
      <w:framePr w:w="8696" w:h="5103" w:hRule="exact" w:hSpace="181" w:wrap="notBeside" w:vAnchor="page" w:hAnchor="page" w:x="1497" w:y="6715" w:anchorLock="1"/>
      <w:spacing w:after="0" w:line="240" w:lineRule="auto"/>
    </w:pPr>
    <w:rPr>
      <w:rFonts w:ascii="Times New Roman" w:eastAsia="Times New Roman" w:hAnsi="Times New Roman"/>
      <w:b/>
      <w:bCs/>
      <w:i/>
      <w:iCs/>
      <w:sz w:val="20"/>
      <w:szCs w:val="24"/>
      <w:lang w:eastAsia="ru-RU"/>
    </w:rPr>
  </w:style>
  <w:style w:type="paragraph" w:customStyle="1" w:styleId="xl40">
    <w:name w:val="xl40"/>
    <w:basedOn w:val="a3"/>
    <w:rsid w:val="0014577E"/>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1">
    <w:name w:val="xl41"/>
    <w:basedOn w:val="a3"/>
    <w:rsid w:val="0014577E"/>
    <w:pPr>
      <w:pBdr>
        <w:top w:val="dotted"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2">
    <w:name w:val="xl42"/>
    <w:basedOn w:val="a3"/>
    <w:rsid w:val="0014577E"/>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3">
    <w:name w:val="xl43"/>
    <w:basedOn w:val="a3"/>
    <w:rsid w:val="0014577E"/>
    <w:pPr>
      <w:pBdr>
        <w:top w:val="single" w:sz="8"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4">
    <w:name w:val="xl44"/>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5">
    <w:name w:val="xl45"/>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sz w:val="16"/>
      <w:szCs w:val="16"/>
      <w:lang w:eastAsia="ru-RU"/>
    </w:rPr>
  </w:style>
  <w:style w:type="paragraph" w:customStyle="1" w:styleId="xl46">
    <w:name w:val="xl46"/>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7">
    <w:name w:val="xl47"/>
    <w:basedOn w:val="a3"/>
    <w:rsid w:val="0014577E"/>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48">
    <w:name w:val="xl48"/>
    <w:basedOn w:val="a3"/>
    <w:rsid w:val="0014577E"/>
    <w:pPr>
      <w:pBdr>
        <w:top w:val="dotted"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9">
    <w:name w:val="xl49"/>
    <w:basedOn w:val="a3"/>
    <w:rsid w:val="0014577E"/>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0">
    <w:name w:val="xl50"/>
    <w:basedOn w:val="a3"/>
    <w:rsid w:val="0014577E"/>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CYR" w:eastAsia="Arial Unicode MS" w:hAnsi="Arial CYR" w:cs="Arial Unicode MS"/>
      <w:sz w:val="16"/>
      <w:szCs w:val="16"/>
      <w:lang w:eastAsia="ru-RU"/>
    </w:rPr>
  </w:style>
  <w:style w:type="paragraph" w:customStyle="1" w:styleId="xl51">
    <w:name w:val="xl51"/>
    <w:basedOn w:val="a3"/>
    <w:rsid w:val="0014577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6"/>
      <w:szCs w:val="16"/>
      <w:lang w:eastAsia="ru-RU"/>
    </w:rPr>
  </w:style>
  <w:style w:type="paragraph" w:customStyle="1" w:styleId="xl52">
    <w:name w:val="xl52"/>
    <w:basedOn w:val="a3"/>
    <w:rsid w:val="0014577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3">
    <w:name w:val="xl53"/>
    <w:basedOn w:val="a3"/>
    <w:rsid w:val="0014577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xl54">
    <w:name w:val="xl54"/>
    <w:basedOn w:val="a3"/>
    <w:rsid w:val="0014577E"/>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Arial CYR" w:eastAsia="Arial Unicode MS" w:hAnsi="Arial CYR" w:cs="Arial Unicode MS"/>
      <w:b/>
      <w:bCs/>
      <w:sz w:val="18"/>
      <w:szCs w:val="18"/>
      <w:lang w:eastAsia="ru-RU"/>
    </w:rPr>
  </w:style>
  <w:style w:type="paragraph" w:customStyle="1" w:styleId="xl55">
    <w:name w:val="xl55"/>
    <w:basedOn w:val="a3"/>
    <w:rsid w:val="0014577E"/>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1c">
    <w:name w:val="Обычный1"/>
    <w:rsid w:val="0014577E"/>
    <w:pPr>
      <w:widowControl w:val="0"/>
    </w:pPr>
    <w:rPr>
      <w:rFonts w:ascii="Times New Roman" w:eastAsia="Times New Roman" w:hAnsi="Times New Roman"/>
      <w:snapToGrid w:val="0"/>
    </w:rPr>
  </w:style>
  <w:style w:type="paragraph" w:customStyle="1" w:styleId="11">
    <w:name w:val="Заголовок 11"/>
    <w:basedOn w:val="a3"/>
    <w:next w:val="a3"/>
    <w:rsid w:val="0014577E"/>
    <w:pPr>
      <w:keepNext/>
      <w:numPr>
        <w:numId w:val="1"/>
      </w:numPr>
      <w:spacing w:before="240" w:after="60" w:line="240" w:lineRule="auto"/>
    </w:pPr>
    <w:rPr>
      <w:rFonts w:ascii="Arial" w:eastAsia="Times New Roman" w:hAnsi="Arial"/>
      <w:b/>
      <w:kern w:val="28"/>
      <w:sz w:val="28"/>
      <w:szCs w:val="20"/>
      <w:lang w:eastAsia="ru-RU"/>
    </w:rPr>
  </w:style>
  <w:style w:type="paragraph" w:customStyle="1" w:styleId="21">
    <w:name w:val="Заголовок 21"/>
    <w:basedOn w:val="a3"/>
    <w:next w:val="a3"/>
    <w:rsid w:val="0014577E"/>
    <w:pPr>
      <w:keepNext/>
      <w:numPr>
        <w:ilvl w:val="1"/>
        <w:numId w:val="1"/>
      </w:numPr>
      <w:spacing w:before="240" w:after="60" w:line="240" w:lineRule="auto"/>
    </w:pPr>
    <w:rPr>
      <w:rFonts w:ascii="Arial" w:eastAsia="Times New Roman" w:hAnsi="Arial"/>
      <w:b/>
      <w:i/>
      <w:sz w:val="24"/>
      <w:szCs w:val="20"/>
      <w:lang w:eastAsia="ru-RU"/>
    </w:rPr>
  </w:style>
  <w:style w:type="paragraph" w:customStyle="1" w:styleId="31">
    <w:name w:val="Заголовок 31"/>
    <w:basedOn w:val="a3"/>
    <w:next w:val="a3"/>
    <w:rsid w:val="0014577E"/>
    <w:pPr>
      <w:keepNext/>
      <w:numPr>
        <w:ilvl w:val="2"/>
        <w:numId w:val="1"/>
      </w:numPr>
      <w:spacing w:before="240" w:after="60" w:line="240" w:lineRule="auto"/>
    </w:pPr>
    <w:rPr>
      <w:rFonts w:ascii="Times New Roman" w:eastAsia="Times New Roman" w:hAnsi="Times New Roman"/>
      <w:b/>
      <w:sz w:val="24"/>
      <w:szCs w:val="20"/>
      <w:lang w:eastAsia="ru-RU"/>
    </w:rPr>
  </w:style>
  <w:style w:type="paragraph" w:customStyle="1" w:styleId="41">
    <w:name w:val="Заголовок 41"/>
    <w:basedOn w:val="a3"/>
    <w:next w:val="a3"/>
    <w:rsid w:val="0014577E"/>
    <w:pPr>
      <w:keepNext/>
      <w:numPr>
        <w:ilvl w:val="3"/>
        <w:numId w:val="1"/>
      </w:numPr>
      <w:spacing w:before="240" w:after="60" w:line="240" w:lineRule="auto"/>
    </w:pPr>
    <w:rPr>
      <w:rFonts w:ascii="Times New Roman" w:eastAsia="Times New Roman" w:hAnsi="Times New Roman"/>
      <w:b/>
      <w:i/>
      <w:sz w:val="24"/>
      <w:szCs w:val="20"/>
      <w:lang w:eastAsia="ru-RU"/>
    </w:rPr>
  </w:style>
  <w:style w:type="paragraph" w:customStyle="1" w:styleId="51">
    <w:name w:val="Заголовок 51"/>
    <w:basedOn w:val="a3"/>
    <w:next w:val="a3"/>
    <w:rsid w:val="0014577E"/>
    <w:pPr>
      <w:numPr>
        <w:ilvl w:val="4"/>
        <w:numId w:val="1"/>
      </w:numPr>
      <w:spacing w:before="240" w:after="60" w:line="240" w:lineRule="auto"/>
    </w:pPr>
    <w:rPr>
      <w:rFonts w:ascii="Arial" w:eastAsia="Times New Roman" w:hAnsi="Arial"/>
      <w:szCs w:val="20"/>
      <w:lang w:eastAsia="ru-RU"/>
    </w:rPr>
  </w:style>
  <w:style w:type="paragraph" w:customStyle="1" w:styleId="61">
    <w:name w:val="Заголовок 61"/>
    <w:basedOn w:val="a3"/>
    <w:next w:val="a3"/>
    <w:rsid w:val="0014577E"/>
    <w:pPr>
      <w:numPr>
        <w:ilvl w:val="5"/>
        <w:numId w:val="1"/>
      </w:numPr>
      <w:spacing w:before="240" w:after="60" w:line="240" w:lineRule="auto"/>
    </w:pPr>
    <w:rPr>
      <w:rFonts w:ascii="Arial" w:eastAsia="Times New Roman" w:hAnsi="Arial"/>
      <w:i/>
      <w:szCs w:val="20"/>
      <w:lang w:eastAsia="ru-RU"/>
    </w:rPr>
  </w:style>
  <w:style w:type="paragraph" w:customStyle="1" w:styleId="71">
    <w:name w:val="Заголовок 71"/>
    <w:basedOn w:val="a3"/>
    <w:next w:val="a3"/>
    <w:rsid w:val="0014577E"/>
    <w:pPr>
      <w:numPr>
        <w:ilvl w:val="6"/>
        <w:numId w:val="1"/>
      </w:numPr>
      <w:spacing w:before="240" w:after="60" w:line="240" w:lineRule="auto"/>
    </w:pPr>
    <w:rPr>
      <w:rFonts w:ascii="Arial" w:eastAsia="Times New Roman" w:hAnsi="Arial"/>
      <w:sz w:val="20"/>
      <w:szCs w:val="20"/>
      <w:lang w:eastAsia="ru-RU"/>
    </w:rPr>
  </w:style>
  <w:style w:type="paragraph" w:customStyle="1" w:styleId="81">
    <w:name w:val="Заголовок 81"/>
    <w:basedOn w:val="a3"/>
    <w:next w:val="a3"/>
    <w:rsid w:val="0014577E"/>
    <w:pPr>
      <w:numPr>
        <w:ilvl w:val="7"/>
        <w:numId w:val="1"/>
      </w:numPr>
      <w:spacing w:before="240" w:after="60" w:line="240" w:lineRule="auto"/>
    </w:pPr>
    <w:rPr>
      <w:rFonts w:ascii="Arial" w:eastAsia="Times New Roman" w:hAnsi="Arial"/>
      <w:i/>
      <w:sz w:val="20"/>
      <w:szCs w:val="20"/>
      <w:lang w:eastAsia="ru-RU"/>
    </w:rPr>
  </w:style>
  <w:style w:type="paragraph" w:customStyle="1" w:styleId="91">
    <w:name w:val="Заголовок 91"/>
    <w:basedOn w:val="a3"/>
    <w:next w:val="a3"/>
    <w:rsid w:val="0014577E"/>
    <w:pPr>
      <w:numPr>
        <w:ilvl w:val="8"/>
        <w:numId w:val="1"/>
      </w:numPr>
      <w:spacing w:before="240" w:after="60" w:line="240" w:lineRule="auto"/>
    </w:pPr>
    <w:rPr>
      <w:rFonts w:ascii="Arial" w:eastAsia="Times New Roman" w:hAnsi="Arial"/>
      <w:i/>
      <w:sz w:val="18"/>
      <w:szCs w:val="20"/>
      <w:lang w:eastAsia="ru-RU"/>
    </w:rPr>
  </w:style>
  <w:style w:type="paragraph" w:customStyle="1" w:styleId="2b">
    <w:name w:val="Обычный2"/>
    <w:link w:val="Normal"/>
    <w:rsid w:val="0014577E"/>
    <w:pPr>
      <w:widowControl w:val="0"/>
    </w:pPr>
    <w:rPr>
      <w:rFonts w:ascii="Times New Roman" w:eastAsia="Times New Roman" w:hAnsi="Times New Roman"/>
      <w:snapToGrid w:val="0"/>
    </w:rPr>
  </w:style>
  <w:style w:type="paragraph" w:styleId="1d">
    <w:name w:val="index 1"/>
    <w:basedOn w:val="a3"/>
    <w:next w:val="a3"/>
    <w:autoRedefine/>
    <w:semiHidden/>
    <w:rsid w:val="0014577E"/>
    <w:pPr>
      <w:spacing w:after="0" w:line="240" w:lineRule="auto"/>
      <w:ind w:left="240" w:hanging="240"/>
    </w:pPr>
    <w:rPr>
      <w:rFonts w:ascii="Times New Roman" w:eastAsia="Times New Roman" w:hAnsi="Times New Roman"/>
      <w:sz w:val="24"/>
      <w:szCs w:val="24"/>
      <w:lang w:eastAsia="ru-RU"/>
    </w:rPr>
  </w:style>
  <w:style w:type="paragraph" w:styleId="37">
    <w:name w:val="index 3"/>
    <w:basedOn w:val="a3"/>
    <w:next w:val="a3"/>
    <w:autoRedefine/>
    <w:semiHidden/>
    <w:rsid w:val="0014577E"/>
    <w:pPr>
      <w:spacing w:after="0" w:line="240" w:lineRule="auto"/>
      <w:ind w:left="720" w:hanging="240"/>
    </w:pPr>
    <w:rPr>
      <w:rFonts w:ascii="Times New Roman" w:eastAsia="Times New Roman" w:hAnsi="Times New Roman"/>
      <w:sz w:val="24"/>
      <w:szCs w:val="24"/>
      <w:lang w:eastAsia="ru-RU"/>
    </w:rPr>
  </w:style>
  <w:style w:type="paragraph" w:styleId="2c">
    <w:name w:val="index 2"/>
    <w:basedOn w:val="a3"/>
    <w:next w:val="a3"/>
    <w:autoRedefine/>
    <w:semiHidden/>
    <w:rsid w:val="0014577E"/>
    <w:pPr>
      <w:spacing w:after="0" w:line="480" w:lineRule="auto"/>
      <w:ind w:left="480" w:hanging="240"/>
    </w:pPr>
    <w:rPr>
      <w:rFonts w:ascii="Times New Roman" w:eastAsia="Times New Roman" w:hAnsi="Times New Roman"/>
      <w:b/>
      <w:bCs/>
      <w:caps/>
      <w:noProof/>
      <w:sz w:val="24"/>
      <w:szCs w:val="28"/>
      <w:lang w:eastAsia="ru-RU"/>
    </w:rPr>
  </w:style>
  <w:style w:type="paragraph" w:styleId="44">
    <w:name w:val="index 4"/>
    <w:basedOn w:val="a3"/>
    <w:next w:val="a3"/>
    <w:autoRedefine/>
    <w:semiHidden/>
    <w:rsid w:val="0014577E"/>
    <w:pPr>
      <w:spacing w:after="0" w:line="240" w:lineRule="auto"/>
      <w:ind w:left="960" w:hanging="240"/>
    </w:pPr>
    <w:rPr>
      <w:rFonts w:ascii="Times New Roman" w:eastAsia="Times New Roman" w:hAnsi="Times New Roman"/>
      <w:sz w:val="24"/>
      <w:szCs w:val="24"/>
      <w:lang w:eastAsia="ru-RU"/>
    </w:rPr>
  </w:style>
  <w:style w:type="paragraph" w:styleId="53">
    <w:name w:val="index 5"/>
    <w:basedOn w:val="a3"/>
    <w:next w:val="a3"/>
    <w:autoRedefine/>
    <w:semiHidden/>
    <w:rsid w:val="0014577E"/>
    <w:pPr>
      <w:spacing w:after="0" w:line="240" w:lineRule="auto"/>
      <w:ind w:left="1200" w:hanging="240"/>
    </w:pPr>
    <w:rPr>
      <w:rFonts w:ascii="Times New Roman" w:eastAsia="Times New Roman" w:hAnsi="Times New Roman"/>
      <w:sz w:val="24"/>
      <w:szCs w:val="24"/>
      <w:lang w:eastAsia="ru-RU"/>
    </w:rPr>
  </w:style>
  <w:style w:type="paragraph" w:styleId="63">
    <w:name w:val="index 6"/>
    <w:basedOn w:val="a3"/>
    <w:next w:val="a3"/>
    <w:autoRedefine/>
    <w:semiHidden/>
    <w:rsid w:val="0014577E"/>
    <w:pPr>
      <w:spacing w:after="0" w:line="240" w:lineRule="auto"/>
      <w:ind w:left="1440" w:hanging="240"/>
    </w:pPr>
    <w:rPr>
      <w:rFonts w:ascii="Times New Roman" w:eastAsia="Times New Roman" w:hAnsi="Times New Roman"/>
      <w:sz w:val="24"/>
      <w:szCs w:val="24"/>
      <w:lang w:eastAsia="ru-RU"/>
    </w:rPr>
  </w:style>
  <w:style w:type="paragraph" w:styleId="73">
    <w:name w:val="index 7"/>
    <w:basedOn w:val="a3"/>
    <w:next w:val="a3"/>
    <w:autoRedefine/>
    <w:semiHidden/>
    <w:rsid w:val="0014577E"/>
    <w:pPr>
      <w:spacing w:after="0" w:line="240" w:lineRule="auto"/>
      <w:ind w:left="1680" w:hanging="240"/>
    </w:pPr>
    <w:rPr>
      <w:rFonts w:ascii="Times New Roman" w:eastAsia="Times New Roman" w:hAnsi="Times New Roman"/>
      <w:sz w:val="24"/>
      <w:szCs w:val="24"/>
      <w:lang w:eastAsia="ru-RU"/>
    </w:rPr>
  </w:style>
  <w:style w:type="paragraph" w:styleId="83">
    <w:name w:val="index 8"/>
    <w:basedOn w:val="a3"/>
    <w:next w:val="a3"/>
    <w:autoRedefine/>
    <w:semiHidden/>
    <w:rsid w:val="0014577E"/>
    <w:pPr>
      <w:spacing w:after="0" w:line="240" w:lineRule="auto"/>
      <w:ind w:left="1920" w:hanging="240"/>
    </w:pPr>
    <w:rPr>
      <w:rFonts w:ascii="Times New Roman" w:eastAsia="Times New Roman" w:hAnsi="Times New Roman"/>
      <w:sz w:val="24"/>
      <w:szCs w:val="24"/>
      <w:lang w:eastAsia="ru-RU"/>
    </w:rPr>
  </w:style>
  <w:style w:type="paragraph" w:styleId="93">
    <w:name w:val="index 9"/>
    <w:basedOn w:val="a3"/>
    <w:next w:val="a3"/>
    <w:autoRedefine/>
    <w:semiHidden/>
    <w:rsid w:val="0014577E"/>
    <w:pPr>
      <w:spacing w:after="0" w:line="240" w:lineRule="auto"/>
      <w:ind w:left="2160" w:hanging="240"/>
    </w:pPr>
    <w:rPr>
      <w:rFonts w:ascii="Times New Roman" w:eastAsia="Times New Roman" w:hAnsi="Times New Roman"/>
      <w:sz w:val="24"/>
      <w:szCs w:val="24"/>
      <w:lang w:eastAsia="ru-RU"/>
    </w:rPr>
  </w:style>
  <w:style w:type="paragraph" w:styleId="aff6">
    <w:name w:val="index heading"/>
    <w:basedOn w:val="a3"/>
    <w:next w:val="1d"/>
    <w:semiHidden/>
    <w:rsid w:val="0014577E"/>
    <w:pPr>
      <w:spacing w:after="0" w:line="240" w:lineRule="auto"/>
    </w:pPr>
    <w:rPr>
      <w:rFonts w:ascii="Times New Roman" w:eastAsia="Times New Roman" w:hAnsi="Times New Roman"/>
      <w:sz w:val="24"/>
      <w:szCs w:val="24"/>
      <w:lang w:eastAsia="ru-RU"/>
    </w:rPr>
  </w:style>
  <w:style w:type="character" w:styleId="aff7">
    <w:name w:val="FollowedHyperlink"/>
    <w:basedOn w:val="a4"/>
    <w:uiPriority w:val="99"/>
    <w:rsid w:val="0014577E"/>
    <w:rPr>
      <w:color w:val="800080"/>
      <w:u w:val="single"/>
    </w:rPr>
  </w:style>
  <w:style w:type="paragraph" w:customStyle="1" w:styleId="fd">
    <w:name w:val="Обычfd"/>
    <w:rsid w:val="0014577E"/>
    <w:pPr>
      <w:widowControl w:val="0"/>
    </w:pPr>
    <w:rPr>
      <w:rFonts w:ascii="Times New Roman" w:eastAsia="Times New Roman" w:hAnsi="Times New Roman"/>
    </w:rPr>
  </w:style>
  <w:style w:type="paragraph" w:customStyle="1" w:styleId="aff8">
    <w:name w:val="Таблица"/>
    <w:basedOn w:val="aff9"/>
    <w:rsid w:val="0014577E"/>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cs="Times New Roman"/>
      <w:sz w:val="20"/>
      <w:szCs w:val="20"/>
    </w:rPr>
  </w:style>
  <w:style w:type="paragraph" w:styleId="aff9">
    <w:name w:val="Message Header"/>
    <w:basedOn w:val="a3"/>
    <w:link w:val="affa"/>
    <w:rsid w:val="0014577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rial"/>
      <w:sz w:val="24"/>
      <w:szCs w:val="24"/>
      <w:lang w:eastAsia="ru-RU"/>
    </w:rPr>
  </w:style>
  <w:style w:type="character" w:customStyle="1" w:styleId="affa">
    <w:name w:val="Шапка Знак"/>
    <w:basedOn w:val="a4"/>
    <w:link w:val="aff9"/>
    <w:rsid w:val="0014577E"/>
    <w:rPr>
      <w:rFonts w:ascii="Arial" w:eastAsia="Times New Roman" w:hAnsi="Arial" w:cs="Arial"/>
      <w:sz w:val="24"/>
      <w:szCs w:val="24"/>
      <w:shd w:val="pct20" w:color="auto" w:fill="auto"/>
    </w:rPr>
  </w:style>
  <w:style w:type="paragraph" w:customStyle="1" w:styleId="810">
    <w:name w:val="заголовок 81"/>
    <w:basedOn w:val="a3"/>
    <w:next w:val="a3"/>
    <w:rsid w:val="0014577E"/>
    <w:pPr>
      <w:keepNext/>
      <w:widowControl w:val="0"/>
      <w:spacing w:before="120" w:after="0" w:line="-240" w:lineRule="auto"/>
      <w:jc w:val="center"/>
    </w:pPr>
    <w:rPr>
      <w:rFonts w:ascii="Times New Roman" w:eastAsia="Times New Roman" w:hAnsi="Times New Roman"/>
      <w:snapToGrid w:val="0"/>
      <w:sz w:val="28"/>
      <w:szCs w:val="20"/>
      <w:lang w:eastAsia="ru-RU"/>
    </w:rPr>
  </w:style>
  <w:style w:type="paragraph" w:customStyle="1" w:styleId="affb">
    <w:name w:val="Заголграф"/>
    <w:basedOn w:val="3"/>
    <w:rsid w:val="0014577E"/>
    <w:pPr>
      <w:spacing w:before="120" w:after="240" w:line="240" w:lineRule="auto"/>
      <w:jc w:val="center"/>
      <w:outlineLvl w:val="9"/>
    </w:pPr>
    <w:rPr>
      <w:rFonts w:ascii="Arial" w:eastAsia="Times New Roman" w:hAnsi="Arial" w:cs="Times New Roman"/>
      <w:b w:val="0"/>
      <w:i/>
      <w:iCs/>
      <w:sz w:val="22"/>
      <w:szCs w:val="20"/>
      <w:lang w:eastAsia="ru-RU"/>
    </w:rPr>
  </w:style>
  <w:style w:type="paragraph" w:customStyle="1" w:styleId="affc">
    <w:name w:val="Основной"/>
    <w:basedOn w:val="a3"/>
    <w:rsid w:val="0014577E"/>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1e">
    <w:name w:val="Основной текст1"/>
    <w:basedOn w:val="a3"/>
    <w:link w:val="affd"/>
    <w:rsid w:val="0014577E"/>
    <w:pPr>
      <w:widowControl w:val="0"/>
      <w:spacing w:after="0" w:line="240" w:lineRule="auto"/>
      <w:ind w:right="-70"/>
    </w:pPr>
    <w:rPr>
      <w:rFonts w:ascii="Times New Roman" w:eastAsia="Times New Roman" w:hAnsi="Times New Roman"/>
      <w:snapToGrid w:val="0"/>
      <w:sz w:val="28"/>
      <w:szCs w:val="20"/>
      <w:lang w:eastAsia="ru-RU"/>
    </w:rPr>
  </w:style>
  <w:style w:type="paragraph" w:customStyle="1" w:styleId="1f">
    <w:name w:val="Верхний колонтитул1"/>
    <w:basedOn w:val="2b"/>
    <w:rsid w:val="0014577E"/>
    <w:pPr>
      <w:tabs>
        <w:tab w:val="center" w:pos="4153"/>
        <w:tab w:val="right" w:pos="8306"/>
      </w:tabs>
    </w:pPr>
  </w:style>
  <w:style w:type="paragraph" w:customStyle="1" w:styleId="f23">
    <w:name w:val="Основной тексf2 с отступом 3"/>
    <w:basedOn w:val="2b"/>
    <w:rsid w:val="0014577E"/>
    <w:pPr>
      <w:ind w:right="-596" w:firstLine="709"/>
      <w:jc w:val="both"/>
    </w:pPr>
  </w:style>
  <w:style w:type="paragraph" w:customStyle="1" w:styleId="1f0">
    <w:name w:val="Список1"/>
    <w:basedOn w:val="2b"/>
    <w:rsid w:val="0014577E"/>
    <w:pPr>
      <w:ind w:left="283" w:hanging="283"/>
    </w:pPr>
  </w:style>
  <w:style w:type="paragraph" w:customStyle="1" w:styleId="1f1">
    <w:name w:val="Название объекта1"/>
    <w:basedOn w:val="2b"/>
    <w:next w:val="2b"/>
    <w:rsid w:val="0014577E"/>
    <w:pPr>
      <w:ind w:firstLine="709"/>
      <w:jc w:val="both"/>
    </w:pPr>
    <w:rPr>
      <w:rFonts w:ascii="Arial" w:hAnsi="Arial"/>
      <w:b/>
      <w:sz w:val="32"/>
    </w:rPr>
  </w:style>
  <w:style w:type="paragraph" w:customStyle="1" w:styleId="210">
    <w:name w:val="Основной текст 21"/>
    <w:basedOn w:val="2b"/>
    <w:rsid w:val="0014577E"/>
    <w:pPr>
      <w:jc w:val="center"/>
    </w:pPr>
    <w:rPr>
      <w:sz w:val="28"/>
    </w:rPr>
  </w:style>
  <w:style w:type="paragraph" w:customStyle="1" w:styleId="110">
    <w:name w:val="заголовок 11"/>
    <w:basedOn w:val="2b"/>
    <w:next w:val="2b"/>
    <w:rsid w:val="0014577E"/>
    <w:pPr>
      <w:keepNext/>
    </w:pPr>
    <w:rPr>
      <w:sz w:val="28"/>
    </w:rPr>
  </w:style>
  <w:style w:type="paragraph" w:customStyle="1" w:styleId="211">
    <w:name w:val="заголовок 21"/>
    <w:basedOn w:val="fd"/>
    <w:next w:val="fd"/>
    <w:rsid w:val="0014577E"/>
    <w:pPr>
      <w:keepNext/>
      <w:jc w:val="center"/>
    </w:pPr>
    <w:rPr>
      <w:rFonts w:ascii="Arial" w:hAnsi="Arial"/>
      <w:b/>
      <w:snapToGrid w:val="0"/>
      <w:sz w:val="32"/>
    </w:rPr>
  </w:style>
  <w:style w:type="paragraph" w:customStyle="1" w:styleId="29">
    <w:name w:val="заголовок 2"/>
    <w:basedOn w:val="a3"/>
    <w:next w:val="a3"/>
    <w:rsid w:val="0014577E"/>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e">
    <w:name w:val="текст примеча"/>
    <w:basedOn w:val="a3"/>
    <w:rsid w:val="0014577E"/>
    <w:pPr>
      <w:widowControl w:val="0"/>
      <w:spacing w:after="0" w:line="240" w:lineRule="auto"/>
    </w:pPr>
    <w:rPr>
      <w:rFonts w:ascii="Times New Roman" w:eastAsia="Times New Roman" w:hAnsi="Times New Roman"/>
      <w:snapToGrid w:val="0"/>
      <w:sz w:val="20"/>
      <w:szCs w:val="20"/>
      <w:lang w:eastAsia="ru-RU"/>
    </w:rPr>
  </w:style>
  <w:style w:type="paragraph" w:customStyle="1" w:styleId="afff">
    <w:name w:val="Осн"/>
    <w:basedOn w:val="a3"/>
    <w:rsid w:val="0014577E"/>
    <w:pPr>
      <w:widowControl w:val="0"/>
      <w:spacing w:after="0" w:line="240" w:lineRule="auto"/>
      <w:ind w:firstLine="720"/>
      <w:jc w:val="both"/>
    </w:pPr>
    <w:rPr>
      <w:rFonts w:ascii="Times New Roman" w:eastAsia="Times New Roman" w:hAnsi="Times New Roman"/>
      <w:snapToGrid w:val="0"/>
      <w:sz w:val="28"/>
      <w:szCs w:val="20"/>
      <w:lang w:eastAsia="ru-RU"/>
    </w:rPr>
  </w:style>
  <w:style w:type="paragraph" w:customStyle="1" w:styleId="afff0">
    <w:name w:val="Îáû÷íûé"/>
    <w:rsid w:val="0014577E"/>
    <w:pPr>
      <w:widowControl w:val="0"/>
      <w:autoSpaceDE w:val="0"/>
      <w:autoSpaceDN w:val="0"/>
      <w:adjustRightInd w:val="0"/>
    </w:pPr>
    <w:rPr>
      <w:rFonts w:ascii="Times New Roman" w:eastAsia="Times New Roman" w:hAnsi="Times New Roman"/>
    </w:rPr>
  </w:style>
  <w:style w:type="paragraph" w:customStyle="1" w:styleId="2d">
    <w:name w:val="Îñíîâíîé òåêñò 2"/>
    <w:basedOn w:val="afff0"/>
    <w:rsid w:val="0014577E"/>
    <w:pPr>
      <w:ind w:firstLine="720"/>
      <w:jc w:val="both"/>
    </w:pPr>
    <w:rPr>
      <w:sz w:val="28"/>
    </w:rPr>
  </w:style>
  <w:style w:type="paragraph" w:customStyle="1" w:styleId="afff1">
    <w:name w:val="Абзац"/>
    <w:basedOn w:val="a3"/>
    <w:rsid w:val="0014577E"/>
    <w:pPr>
      <w:spacing w:before="120" w:after="0" w:line="240" w:lineRule="auto"/>
      <w:ind w:firstLine="851"/>
      <w:jc w:val="both"/>
    </w:pPr>
    <w:rPr>
      <w:rFonts w:ascii="Times New Roman" w:eastAsia="Times New Roman" w:hAnsi="Times New Roman"/>
      <w:sz w:val="28"/>
      <w:szCs w:val="20"/>
      <w:lang w:eastAsia="ru-RU"/>
    </w:rPr>
  </w:style>
  <w:style w:type="paragraph" w:customStyle="1" w:styleId="ta2">
    <w:name w:val="заголовоta 2"/>
    <w:basedOn w:val="a3"/>
    <w:next w:val="a3"/>
    <w:rsid w:val="0014577E"/>
    <w:pPr>
      <w:keepNext/>
      <w:widowControl w:val="0"/>
      <w:autoSpaceDE w:val="0"/>
      <w:autoSpaceDN w:val="0"/>
      <w:adjustRightInd w:val="0"/>
      <w:spacing w:after="0" w:line="240" w:lineRule="auto"/>
      <w:ind w:firstLine="142"/>
    </w:pPr>
    <w:rPr>
      <w:rFonts w:ascii="Times New Roman" w:eastAsia="Times New Roman" w:hAnsi="Times New Roman"/>
      <w:b/>
      <w:i/>
      <w:sz w:val="32"/>
      <w:szCs w:val="20"/>
      <w:lang w:eastAsia="ru-RU"/>
    </w:rPr>
  </w:style>
  <w:style w:type="paragraph" w:customStyle="1" w:styleId="afff2">
    <w:name w:val="Таблотст"/>
    <w:basedOn w:val="aff8"/>
    <w:rsid w:val="0014577E"/>
    <w:pPr>
      <w:ind w:left="85"/>
    </w:pPr>
  </w:style>
  <w:style w:type="paragraph" w:customStyle="1" w:styleId="afff3">
    <w:name w:val="Единицы"/>
    <w:basedOn w:val="a3"/>
    <w:rsid w:val="0014577E"/>
    <w:pPr>
      <w:keepNext/>
      <w:spacing w:before="20" w:after="60" w:line="240" w:lineRule="auto"/>
      <w:ind w:right="284"/>
      <w:jc w:val="right"/>
    </w:pPr>
    <w:rPr>
      <w:rFonts w:ascii="Arial" w:eastAsia="Times New Roman" w:hAnsi="Arial"/>
      <w:szCs w:val="20"/>
      <w:lang w:eastAsia="ru-RU"/>
    </w:rPr>
  </w:style>
  <w:style w:type="paragraph" w:customStyle="1" w:styleId="2e">
    <w:name w:val="Таблотст2"/>
    <w:basedOn w:val="aff8"/>
    <w:rsid w:val="0014577E"/>
    <w:pPr>
      <w:ind w:left="170"/>
    </w:pPr>
  </w:style>
  <w:style w:type="paragraph" w:customStyle="1" w:styleId="afff4">
    <w:name w:val="текст сноски"/>
    <w:basedOn w:val="a3"/>
    <w:rsid w:val="0014577E"/>
    <w:pPr>
      <w:widowControl w:val="0"/>
      <w:spacing w:after="0" w:line="240" w:lineRule="auto"/>
      <w:ind w:firstLine="709"/>
      <w:jc w:val="both"/>
    </w:pPr>
    <w:rPr>
      <w:rFonts w:ascii="Arial" w:eastAsia="Times New Roman" w:hAnsi="Arial"/>
      <w:sz w:val="18"/>
      <w:szCs w:val="20"/>
      <w:lang w:eastAsia="ru-RU"/>
    </w:rPr>
  </w:style>
  <w:style w:type="paragraph" w:customStyle="1" w:styleId="afff5">
    <w:name w:val="Сноска"/>
    <w:basedOn w:val="a3"/>
    <w:rsid w:val="0014577E"/>
    <w:pPr>
      <w:spacing w:after="0" w:line="240" w:lineRule="auto"/>
      <w:ind w:firstLine="709"/>
      <w:jc w:val="both"/>
    </w:pPr>
    <w:rPr>
      <w:rFonts w:ascii="Arial" w:eastAsia="Times New Roman" w:hAnsi="Arial"/>
      <w:sz w:val="18"/>
      <w:szCs w:val="20"/>
      <w:lang w:eastAsia="ru-RU"/>
    </w:rPr>
  </w:style>
  <w:style w:type="paragraph" w:customStyle="1" w:styleId="7ea2">
    <w:name w:val="çàãîëîâî(7ea 2"/>
    <w:basedOn w:val="afff0"/>
    <w:next w:val="afff0"/>
    <w:rsid w:val="0014577E"/>
    <w:pPr>
      <w:keepNext/>
      <w:ind w:firstLine="142"/>
    </w:pPr>
    <w:rPr>
      <w:b/>
      <w:i/>
      <w:sz w:val="32"/>
    </w:rPr>
  </w:style>
  <w:style w:type="paragraph" w:customStyle="1" w:styleId="220">
    <w:name w:val="Основной текст 22"/>
    <w:aliases w:val="Iniiaiie oaeno 1"/>
    <w:basedOn w:val="a3"/>
    <w:rsid w:val="0014577E"/>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212">
    <w:name w:val="Основной текст с отступом 21"/>
    <w:basedOn w:val="a3"/>
    <w:rsid w:val="0014577E"/>
    <w:pPr>
      <w:widowControl w:val="0"/>
      <w:spacing w:after="0" w:line="240" w:lineRule="auto"/>
      <w:ind w:firstLine="709"/>
      <w:jc w:val="both"/>
    </w:pPr>
    <w:rPr>
      <w:rFonts w:ascii="Times New Roman" w:eastAsia="Times New Roman" w:hAnsi="Times New Roman"/>
      <w:sz w:val="20"/>
      <w:szCs w:val="20"/>
      <w:lang w:eastAsia="ru-RU"/>
    </w:rPr>
  </w:style>
  <w:style w:type="paragraph" w:customStyle="1" w:styleId="afff6">
    <w:name w:val="Приложение"/>
    <w:basedOn w:val="a3"/>
    <w:rsid w:val="0014577E"/>
    <w:pPr>
      <w:spacing w:after="0" w:line="190" w:lineRule="exact"/>
      <w:ind w:right="567"/>
      <w:jc w:val="right"/>
    </w:pPr>
    <w:rPr>
      <w:rFonts w:ascii="Times New Roman" w:eastAsia="Times New Roman" w:hAnsi="Times New Roman"/>
      <w:sz w:val="18"/>
      <w:szCs w:val="20"/>
      <w:lang w:eastAsia="ru-RU"/>
    </w:rPr>
  </w:style>
  <w:style w:type="paragraph" w:customStyle="1" w:styleId="afff7">
    <w:name w:val="Верхний колонтитул.ВерхКолонтитул"/>
    <w:basedOn w:val="a3"/>
    <w:rsid w:val="0014577E"/>
    <w:pPr>
      <w:shd w:val="pct25" w:color="auto" w:fill="auto"/>
      <w:tabs>
        <w:tab w:val="right" w:pos="8789"/>
      </w:tabs>
      <w:spacing w:before="600" w:after="0" w:line="240" w:lineRule="auto"/>
      <w:jc w:val="both"/>
    </w:pPr>
    <w:rPr>
      <w:rFonts w:ascii="Arial" w:eastAsia="Times New Roman" w:hAnsi="Arial"/>
      <w:b/>
      <w:i/>
      <w:smallCaps/>
      <w:sz w:val="28"/>
      <w:szCs w:val="20"/>
      <w:lang w:eastAsia="ru-RU"/>
    </w:rPr>
  </w:style>
  <w:style w:type="paragraph" w:customStyle="1" w:styleId="afff8">
    <w:name w:val="Ñíîñêà"/>
    <w:basedOn w:val="a3"/>
    <w:autoRedefine/>
    <w:rsid w:val="0014577E"/>
    <w:pPr>
      <w:spacing w:after="0" w:line="240" w:lineRule="auto"/>
      <w:ind w:firstLine="454"/>
      <w:jc w:val="both"/>
    </w:pPr>
    <w:rPr>
      <w:rFonts w:ascii="Arial" w:eastAsia="Times New Roman" w:hAnsi="Arial"/>
      <w:sz w:val="18"/>
      <w:szCs w:val="20"/>
      <w:lang w:eastAsia="ru-RU"/>
    </w:rPr>
  </w:style>
  <w:style w:type="paragraph" w:styleId="afff9">
    <w:name w:val="Salutation"/>
    <w:basedOn w:val="a3"/>
    <w:link w:val="afffa"/>
    <w:rsid w:val="0014577E"/>
    <w:pPr>
      <w:spacing w:after="0" w:line="240" w:lineRule="auto"/>
    </w:pPr>
    <w:rPr>
      <w:rFonts w:ascii="Times New Roman" w:eastAsia="Times New Roman" w:hAnsi="Times New Roman"/>
      <w:sz w:val="28"/>
      <w:szCs w:val="20"/>
      <w:lang w:eastAsia="ru-RU"/>
    </w:rPr>
  </w:style>
  <w:style w:type="character" w:customStyle="1" w:styleId="afffa">
    <w:name w:val="Приветствие Знак"/>
    <w:basedOn w:val="a4"/>
    <w:link w:val="afff9"/>
    <w:rsid w:val="0014577E"/>
    <w:rPr>
      <w:rFonts w:ascii="Times New Roman" w:eastAsia="Times New Roman" w:hAnsi="Times New Roman"/>
      <w:sz w:val="28"/>
    </w:rPr>
  </w:style>
  <w:style w:type="paragraph" w:styleId="afffb">
    <w:name w:val="List"/>
    <w:basedOn w:val="a3"/>
    <w:rsid w:val="0014577E"/>
    <w:pPr>
      <w:spacing w:after="0" w:line="240" w:lineRule="auto"/>
      <w:ind w:left="283" w:hanging="283"/>
    </w:pPr>
    <w:rPr>
      <w:rFonts w:ascii="Times New Roman" w:eastAsia="Times New Roman" w:hAnsi="Times New Roman"/>
      <w:sz w:val="20"/>
      <w:szCs w:val="20"/>
      <w:lang w:eastAsia="ru-RU"/>
    </w:rPr>
  </w:style>
  <w:style w:type="paragraph" w:styleId="afffc">
    <w:name w:val="List Bullet"/>
    <w:basedOn w:val="a3"/>
    <w:autoRedefine/>
    <w:rsid w:val="0014577E"/>
    <w:pPr>
      <w:widowControl w:val="0"/>
      <w:spacing w:after="0" w:line="240" w:lineRule="auto"/>
      <w:ind w:firstLine="720"/>
      <w:jc w:val="both"/>
    </w:pPr>
    <w:rPr>
      <w:rFonts w:ascii="Times New Roman" w:eastAsia="Times New Roman" w:hAnsi="Times New Roman"/>
      <w:snapToGrid w:val="0"/>
      <w:sz w:val="28"/>
      <w:szCs w:val="28"/>
      <w:lang w:eastAsia="ru-RU"/>
    </w:rPr>
  </w:style>
  <w:style w:type="paragraph" w:styleId="afffd">
    <w:name w:val="Block Text"/>
    <w:basedOn w:val="a3"/>
    <w:rsid w:val="0014577E"/>
    <w:pPr>
      <w:spacing w:after="0" w:line="240" w:lineRule="auto"/>
      <w:ind w:left="284" w:right="-143" w:hanging="284"/>
      <w:jc w:val="both"/>
    </w:pPr>
    <w:rPr>
      <w:rFonts w:ascii="Times New Roman" w:eastAsia="Times New Roman" w:hAnsi="Times New Roman"/>
      <w:sz w:val="20"/>
      <w:szCs w:val="20"/>
      <w:lang w:eastAsia="ru-RU"/>
    </w:rPr>
  </w:style>
  <w:style w:type="paragraph" w:customStyle="1" w:styleId="a2">
    <w:name w:val="маркированный список"/>
    <w:basedOn w:val="ac"/>
    <w:rsid w:val="0014577E"/>
    <w:pPr>
      <w:numPr>
        <w:numId w:val="3"/>
      </w:numPr>
      <w:tabs>
        <w:tab w:val="clear" w:pos="1068"/>
        <w:tab w:val="num" w:pos="360"/>
      </w:tabs>
      <w:spacing w:after="0" w:line="240" w:lineRule="auto"/>
      <w:ind w:left="360" w:hanging="360"/>
      <w:jc w:val="both"/>
    </w:pPr>
    <w:rPr>
      <w:rFonts w:ascii="Times New Roman" w:eastAsia="Times New Roman" w:hAnsi="Times New Roman"/>
      <w:sz w:val="28"/>
      <w:szCs w:val="24"/>
      <w:lang w:eastAsia="ru-RU"/>
    </w:rPr>
  </w:style>
  <w:style w:type="paragraph" w:styleId="2">
    <w:name w:val="List 2"/>
    <w:basedOn w:val="a3"/>
    <w:rsid w:val="0014577E"/>
    <w:pPr>
      <w:widowControl w:val="0"/>
      <w:numPr>
        <w:numId w:val="2"/>
      </w:numPr>
      <w:tabs>
        <w:tab w:val="left" w:pos="357"/>
      </w:tabs>
      <w:spacing w:after="0" w:line="240" w:lineRule="auto"/>
      <w:jc w:val="both"/>
    </w:pPr>
    <w:rPr>
      <w:rFonts w:ascii="Times New Roman" w:eastAsia="Times New Roman" w:hAnsi="Times New Roman"/>
      <w:snapToGrid w:val="0"/>
      <w:sz w:val="24"/>
      <w:szCs w:val="20"/>
      <w:lang w:eastAsia="ru-RU"/>
    </w:rPr>
  </w:style>
  <w:style w:type="paragraph" w:customStyle="1" w:styleId="a">
    <w:name w:val="Цифровой список"/>
    <w:basedOn w:val="aff0"/>
    <w:rsid w:val="0014577E"/>
    <w:pPr>
      <w:numPr>
        <w:numId w:val="4"/>
      </w:numPr>
    </w:pPr>
    <w:rPr>
      <w:bCs/>
    </w:rPr>
  </w:style>
  <w:style w:type="paragraph" w:customStyle="1" w:styleId="Oaei">
    <w:name w:val="Oaei"/>
    <w:basedOn w:val="a3"/>
    <w:rsid w:val="0014577E"/>
    <w:pPr>
      <w:overflowPunct w:val="0"/>
      <w:autoSpaceDE w:val="0"/>
      <w:autoSpaceDN w:val="0"/>
      <w:adjustRightInd w:val="0"/>
      <w:spacing w:after="0" w:line="240" w:lineRule="auto"/>
      <w:ind w:firstLine="567"/>
      <w:jc w:val="both"/>
      <w:textAlignment w:val="baseline"/>
    </w:pPr>
    <w:rPr>
      <w:rFonts w:ascii="Times New Roman" w:eastAsia="Times New Roman" w:hAnsi="Times New Roman"/>
      <w:sz w:val="24"/>
      <w:szCs w:val="20"/>
      <w:lang w:eastAsia="ru-RU"/>
    </w:rPr>
  </w:style>
  <w:style w:type="paragraph" w:customStyle="1" w:styleId="1f2">
    <w:name w:val="Îñíîâíîé òåêñò ñ îòñòóïîì.Îñíîâíîé òåêñò 1"/>
    <w:basedOn w:val="a3"/>
    <w:rsid w:val="0014577E"/>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paragraph" w:customStyle="1" w:styleId="310">
    <w:name w:val="Основной текст с отступом 31"/>
    <w:basedOn w:val="a3"/>
    <w:rsid w:val="0014577E"/>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sz w:val="28"/>
      <w:szCs w:val="20"/>
      <w:lang w:eastAsia="ru-RU"/>
    </w:rPr>
  </w:style>
  <w:style w:type="character" w:styleId="afffe">
    <w:name w:val="footnote reference"/>
    <w:basedOn w:val="a4"/>
    <w:rsid w:val="0014577E"/>
    <w:rPr>
      <w:vertAlign w:val="superscript"/>
    </w:rPr>
  </w:style>
  <w:style w:type="paragraph" w:customStyle="1" w:styleId="ConsTitle">
    <w:name w:val="ConsTitle"/>
    <w:rsid w:val="0014577E"/>
    <w:pPr>
      <w:widowControl w:val="0"/>
    </w:pPr>
    <w:rPr>
      <w:rFonts w:ascii="Arial" w:eastAsia="Times New Roman" w:hAnsi="Arial"/>
      <w:b/>
      <w:snapToGrid w:val="0"/>
      <w:sz w:val="16"/>
    </w:rPr>
  </w:style>
  <w:style w:type="character" w:customStyle="1" w:styleId="1f3">
    <w:name w:val="Гиперссылка1"/>
    <w:rsid w:val="0014577E"/>
    <w:rPr>
      <w:color w:val="0000FF"/>
      <w:u w:val="single"/>
    </w:rPr>
  </w:style>
  <w:style w:type="paragraph" w:customStyle="1" w:styleId="affff">
    <w:name w:val="Îñíîâíîé òåêñò ñ îòñòóïîì"/>
    <w:basedOn w:val="a3"/>
    <w:rsid w:val="0014577E"/>
    <w:pPr>
      <w:widowControl w:val="0"/>
      <w:spacing w:after="0" w:line="360" w:lineRule="auto"/>
      <w:ind w:firstLine="709"/>
      <w:jc w:val="both"/>
    </w:pPr>
    <w:rPr>
      <w:rFonts w:ascii="Times New Roman" w:eastAsia="Times New Roman" w:hAnsi="Times New Roman"/>
      <w:sz w:val="24"/>
      <w:szCs w:val="20"/>
      <w:lang w:eastAsia="ru-RU"/>
    </w:rPr>
  </w:style>
  <w:style w:type="paragraph" w:customStyle="1" w:styleId="Iauiue">
    <w:name w:val="Iau?iue"/>
    <w:rsid w:val="0014577E"/>
    <w:rPr>
      <w:rFonts w:ascii="Times New Roman" w:eastAsia="Times New Roman" w:hAnsi="Times New Roman"/>
      <w:lang w:val="en-US"/>
    </w:rPr>
  </w:style>
  <w:style w:type="paragraph" w:customStyle="1" w:styleId="Iniiaiieoaenonionooiii">
    <w:name w:val="Iniiaiie oaeno n ionooiii"/>
    <w:basedOn w:val="afff0"/>
    <w:rsid w:val="0014577E"/>
    <w:pPr>
      <w:autoSpaceDE/>
      <w:autoSpaceDN/>
      <w:adjustRightInd/>
      <w:spacing w:line="360" w:lineRule="auto"/>
      <w:ind w:firstLine="709"/>
      <w:jc w:val="both"/>
    </w:pPr>
    <w:rPr>
      <w:sz w:val="24"/>
    </w:rPr>
  </w:style>
  <w:style w:type="paragraph" w:customStyle="1" w:styleId="Iniiaiieoaeno3">
    <w:name w:val="Iniiaiie oaeno 3"/>
    <w:basedOn w:val="Iauiue"/>
    <w:rsid w:val="0014577E"/>
    <w:pPr>
      <w:widowControl w:val="0"/>
      <w:spacing w:line="360" w:lineRule="auto"/>
      <w:jc w:val="center"/>
    </w:pPr>
    <w:rPr>
      <w:color w:val="000000"/>
      <w:sz w:val="24"/>
      <w:lang w:val="ru-RU"/>
    </w:rPr>
  </w:style>
  <w:style w:type="paragraph" w:styleId="affff0">
    <w:name w:val="endnote text"/>
    <w:basedOn w:val="a3"/>
    <w:link w:val="affff1"/>
    <w:uiPriority w:val="99"/>
    <w:semiHidden/>
    <w:rsid w:val="0014577E"/>
    <w:pPr>
      <w:spacing w:after="0" w:line="360" w:lineRule="auto"/>
      <w:ind w:firstLine="720"/>
      <w:jc w:val="both"/>
    </w:pPr>
    <w:rPr>
      <w:rFonts w:ascii="Times New Roman" w:eastAsia="Times New Roman" w:hAnsi="Times New Roman"/>
      <w:spacing w:val="20"/>
      <w:sz w:val="20"/>
      <w:szCs w:val="20"/>
      <w:lang w:eastAsia="ru-RU"/>
    </w:rPr>
  </w:style>
  <w:style w:type="character" w:customStyle="1" w:styleId="affff1">
    <w:name w:val="Текст концевой сноски Знак"/>
    <w:basedOn w:val="a4"/>
    <w:link w:val="affff0"/>
    <w:uiPriority w:val="99"/>
    <w:semiHidden/>
    <w:rsid w:val="0014577E"/>
    <w:rPr>
      <w:rFonts w:ascii="Times New Roman" w:eastAsia="Times New Roman" w:hAnsi="Times New Roman"/>
      <w:spacing w:val="20"/>
    </w:rPr>
  </w:style>
  <w:style w:type="character" w:customStyle="1" w:styleId="E672e0">
    <w:name w:val="номеE672e0 страницы"/>
    <w:basedOn w:val="a4"/>
    <w:rsid w:val="0014577E"/>
  </w:style>
  <w:style w:type="character" w:customStyle="1" w:styleId="affff2">
    <w:name w:val="знак сноски"/>
    <w:basedOn w:val="a4"/>
    <w:rsid w:val="0014577E"/>
    <w:rPr>
      <w:vertAlign w:val="superscript"/>
    </w:rPr>
  </w:style>
  <w:style w:type="character" w:customStyle="1" w:styleId="affff3">
    <w:name w:val="Îñíîâíîé øðèôò"/>
    <w:rsid w:val="0014577E"/>
  </w:style>
  <w:style w:type="character" w:customStyle="1" w:styleId="2f">
    <w:name w:val="Осно&quot;2"/>
    <w:rsid w:val="0014577E"/>
  </w:style>
  <w:style w:type="paragraph" w:customStyle="1" w:styleId="a1">
    <w:name w:val="маркированный"/>
    <w:basedOn w:val="a3"/>
    <w:rsid w:val="0014577E"/>
    <w:pPr>
      <w:numPr>
        <w:numId w:val="5"/>
      </w:numPr>
      <w:tabs>
        <w:tab w:val="clear" w:pos="1080"/>
        <w:tab w:val="num" w:pos="720"/>
        <w:tab w:val="center" w:pos="4677"/>
        <w:tab w:val="right" w:pos="9355"/>
      </w:tabs>
      <w:spacing w:after="0" w:line="240" w:lineRule="auto"/>
      <w:ind w:left="720"/>
      <w:jc w:val="both"/>
    </w:pPr>
    <w:rPr>
      <w:rFonts w:ascii="Times New Roman" w:eastAsia="Times New Roman" w:hAnsi="Times New Roman"/>
      <w:color w:val="000000"/>
      <w:sz w:val="28"/>
      <w:szCs w:val="20"/>
      <w:lang w:eastAsia="ru-RU"/>
    </w:rPr>
  </w:style>
  <w:style w:type="paragraph" w:customStyle="1" w:styleId="111">
    <w:name w:val="111"/>
    <w:basedOn w:val="af2"/>
    <w:rsid w:val="0014577E"/>
    <w:pPr>
      <w:ind w:firstLine="720"/>
      <w:jc w:val="both"/>
    </w:pPr>
    <w:rPr>
      <w:rFonts w:ascii="Times New Roman" w:eastAsia="Times New Roman" w:hAnsi="Times New Roman"/>
      <w:sz w:val="28"/>
      <w:szCs w:val="28"/>
      <w:lang w:eastAsia="ru-RU"/>
    </w:rPr>
  </w:style>
  <w:style w:type="paragraph" w:customStyle="1" w:styleId="affff4">
    <w:name w:val="НазвТаблКниж"/>
    <w:basedOn w:val="a3"/>
    <w:next w:val="a3"/>
    <w:rsid w:val="0014577E"/>
    <w:pPr>
      <w:tabs>
        <w:tab w:val="center" w:pos="0"/>
      </w:tabs>
      <w:suppressAutoHyphens/>
      <w:spacing w:before="120" w:after="120" w:line="240" w:lineRule="auto"/>
      <w:ind w:firstLine="7428"/>
      <w:jc w:val="center"/>
      <w:outlineLvl w:val="4"/>
    </w:pPr>
    <w:rPr>
      <w:rFonts w:ascii="Courier New" w:eastAsia="Times New Roman" w:hAnsi="Courier New"/>
      <w:sz w:val="28"/>
      <w:szCs w:val="20"/>
      <w:lang w:eastAsia="ru-RU"/>
    </w:rPr>
  </w:style>
  <w:style w:type="paragraph" w:customStyle="1" w:styleId="affff5">
    <w:name w:val="ДанТабл"/>
    <w:basedOn w:val="a3"/>
    <w:next w:val="a3"/>
    <w:rsid w:val="0014577E"/>
    <w:pPr>
      <w:tabs>
        <w:tab w:val="left" w:pos="0"/>
      </w:tabs>
      <w:spacing w:after="0" w:line="240" w:lineRule="auto"/>
      <w:jc w:val="center"/>
    </w:pPr>
    <w:rPr>
      <w:rFonts w:ascii="Courier New" w:eastAsia="Times New Roman" w:hAnsi="Courier New" w:cs="Courier New"/>
      <w:sz w:val="20"/>
      <w:szCs w:val="20"/>
      <w:lang w:eastAsia="ru-RU"/>
    </w:rPr>
  </w:style>
  <w:style w:type="paragraph" w:customStyle="1" w:styleId="affff6">
    <w:name w:val="БокТабл"/>
    <w:basedOn w:val="affff5"/>
    <w:rsid w:val="0014577E"/>
    <w:pPr>
      <w:ind w:left="57"/>
      <w:jc w:val="left"/>
    </w:pPr>
  </w:style>
  <w:style w:type="paragraph" w:customStyle="1" w:styleId="FR1">
    <w:name w:val="FR1"/>
    <w:rsid w:val="0014577E"/>
    <w:pPr>
      <w:widowControl w:val="0"/>
      <w:autoSpaceDE w:val="0"/>
      <w:autoSpaceDN w:val="0"/>
      <w:adjustRightInd w:val="0"/>
      <w:spacing w:before="40"/>
    </w:pPr>
    <w:rPr>
      <w:rFonts w:ascii="Arial" w:eastAsia="Times New Roman" w:hAnsi="Arial" w:cs="Arial"/>
      <w:noProof/>
      <w:sz w:val="24"/>
      <w:szCs w:val="24"/>
    </w:rPr>
  </w:style>
  <w:style w:type="paragraph" w:customStyle="1" w:styleId="BodyTextIndent21">
    <w:name w:val="Body Text Indent 21"/>
    <w:basedOn w:val="a3"/>
    <w:rsid w:val="0014577E"/>
    <w:pPr>
      <w:spacing w:after="0" w:line="240" w:lineRule="auto"/>
      <w:ind w:firstLine="720"/>
      <w:jc w:val="both"/>
    </w:pPr>
    <w:rPr>
      <w:rFonts w:ascii="Times New Roman" w:eastAsia="Times New Roman" w:hAnsi="Times New Roman"/>
      <w:sz w:val="24"/>
      <w:szCs w:val="20"/>
      <w:lang w:eastAsia="ru-RU"/>
    </w:rPr>
  </w:style>
  <w:style w:type="paragraph" w:customStyle="1" w:styleId="ConsCell">
    <w:name w:val="ConsCell"/>
    <w:rsid w:val="0014577E"/>
    <w:pPr>
      <w:widowControl w:val="0"/>
      <w:autoSpaceDE w:val="0"/>
      <w:autoSpaceDN w:val="0"/>
      <w:adjustRightInd w:val="0"/>
    </w:pPr>
    <w:rPr>
      <w:rFonts w:ascii="Arial" w:eastAsia="Times New Roman" w:hAnsi="Arial" w:cs="Arial"/>
    </w:rPr>
  </w:style>
  <w:style w:type="paragraph" w:customStyle="1" w:styleId="FR3">
    <w:name w:val="FR3"/>
    <w:rsid w:val="0014577E"/>
    <w:pPr>
      <w:widowControl w:val="0"/>
      <w:autoSpaceDE w:val="0"/>
      <w:autoSpaceDN w:val="0"/>
      <w:adjustRightInd w:val="0"/>
      <w:spacing w:line="300" w:lineRule="auto"/>
      <w:jc w:val="both"/>
    </w:pPr>
    <w:rPr>
      <w:rFonts w:ascii="Arial" w:eastAsia="Times New Roman" w:hAnsi="Arial" w:cs="Arial"/>
      <w:sz w:val="24"/>
      <w:szCs w:val="24"/>
    </w:rPr>
  </w:style>
  <w:style w:type="paragraph" w:customStyle="1" w:styleId="5-">
    <w:name w:val="Заголовок 5-ый уровень"/>
    <w:basedOn w:val="a3"/>
    <w:link w:val="5-0"/>
    <w:rsid w:val="0014577E"/>
    <w:pPr>
      <w:tabs>
        <w:tab w:val="left" w:pos="0"/>
      </w:tabs>
      <w:spacing w:after="0" w:line="240" w:lineRule="auto"/>
      <w:ind w:firstLine="720"/>
    </w:pPr>
    <w:rPr>
      <w:rFonts w:ascii="Times New Roman" w:eastAsia="Times New Roman" w:hAnsi="Times New Roman"/>
      <w:b/>
      <w:spacing w:val="40"/>
      <w:sz w:val="24"/>
      <w:szCs w:val="28"/>
      <w:lang w:eastAsia="ru-RU"/>
    </w:rPr>
  </w:style>
  <w:style w:type="character" w:customStyle="1" w:styleId="5-0">
    <w:name w:val="Заголовок 5-ый уровень Знак"/>
    <w:basedOn w:val="a4"/>
    <w:link w:val="5-"/>
    <w:rsid w:val="0014577E"/>
    <w:rPr>
      <w:rFonts w:ascii="Times New Roman" w:eastAsia="Times New Roman" w:hAnsi="Times New Roman"/>
      <w:b/>
      <w:spacing w:val="40"/>
      <w:sz w:val="24"/>
      <w:szCs w:val="28"/>
    </w:rPr>
  </w:style>
  <w:style w:type="paragraph" w:customStyle="1" w:styleId="2f0">
    <w:name w:val="Знак2"/>
    <w:basedOn w:val="a3"/>
    <w:rsid w:val="0014577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pre">
    <w:name w:val="pre"/>
    <w:basedOn w:val="a3"/>
    <w:rsid w:val="0014577E"/>
    <w:pPr>
      <w:spacing w:before="100" w:beforeAutospacing="1" w:after="100" w:afterAutospacing="1" w:line="240" w:lineRule="auto"/>
      <w:ind w:firstLine="300"/>
    </w:pPr>
    <w:rPr>
      <w:rFonts w:ascii="Arial" w:eastAsia="Times New Roman" w:hAnsi="Arial" w:cs="Arial"/>
      <w:color w:val="000000"/>
      <w:lang w:eastAsia="ru-RU"/>
    </w:rPr>
  </w:style>
  <w:style w:type="paragraph" w:customStyle="1" w:styleId="affff7">
    <w:name w:val="Знак Знак Знак Знак Знак Знак Знак Знак Знак Знак Знак Знак Знак"/>
    <w:basedOn w:val="a3"/>
    <w:rsid w:val="0014577E"/>
    <w:pPr>
      <w:spacing w:after="160" w:line="240" w:lineRule="exact"/>
    </w:pPr>
    <w:rPr>
      <w:rFonts w:ascii="Verdana" w:eastAsia="Times New Roman" w:hAnsi="Verdana"/>
      <w:sz w:val="24"/>
      <w:szCs w:val="24"/>
      <w:lang w:val="en-US"/>
    </w:rPr>
  </w:style>
  <w:style w:type="paragraph" w:customStyle="1" w:styleId="1f4">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3"/>
    <w:rsid w:val="0014577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8">
    <w:name w:val="List Paragraph"/>
    <w:aliases w:val="ТЗ список,Абзац списка нумерованный"/>
    <w:basedOn w:val="a3"/>
    <w:link w:val="affff9"/>
    <w:uiPriority w:val="34"/>
    <w:qFormat/>
    <w:rsid w:val="0014577E"/>
    <w:pPr>
      <w:ind w:left="720"/>
      <w:contextualSpacing/>
    </w:pPr>
  </w:style>
  <w:style w:type="paragraph" w:customStyle="1" w:styleId="38">
    <w:name w:val="Обычный3"/>
    <w:basedOn w:val="a3"/>
    <w:rsid w:val="0014577E"/>
    <w:pPr>
      <w:snapToGrid w:val="0"/>
      <w:spacing w:before="100" w:after="100" w:line="240" w:lineRule="auto"/>
    </w:pPr>
    <w:rPr>
      <w:rFonts w:ascii="Times New Roman" w:eastAsia="Times New Roman" w:hAnsi="Times New Roman"/>
      <w:sz w:val="24"/>
      <w:szCs w:val="24"/>
      <w:lang w:eastAsia="ru-RU"/>
    </w:rPr>
  </w:style>
  <w:style w:type="paragraph" w:customStyle="1" w:styleId="Normal10-02">
    <w:name w:val="Normal + 10 пт полужирный По центру Слева:  -02 см Справ..."/>
    <w:basedOn w:val="a3"/>
    <w:rsid w:val="0014577E"/>
    <w:pPr>
      <w:spacing w:after="0" w:line="240" w:lineRule="auto"/>
      <w:ind w:left="-113" w:right="-113"/>
      <w:jc w:val="center"/>
    </w:pPr>
    <w:rPr>
      <w:rFonts w:ascii="Times New Roman" w:eastAsia="Times New Roman" w:hAnsi="Times New Roman"/>
      <w:b/>
      <w:bCs/>
      <w:sz w:val="20"/>
      <w:szCs w:val="20"/>
      <w:lang w:eastAsia="ru-RU"/>
    </w:rPr>
  </w:style>
  <w:style w:type="character" w:customStyle="1" w:styleId="Normal">
    <w:name w:val="Normal Знак"/>
    <w:basedOn w:val="a4"/>
    <w:link w:val="2b"/>
    <w:rsid w:val="0014577E"/>
    <w:rPr>
      <w:rFonts w:ascii="Times New Roman" w:eastAsia="Times New Roman" w:hAnsi="Times New Roman"/>
      <w:snapToGrid w:val="0"/>
    </w:rPr>
  </w:style>
  <w:style w:type="paragraph" w:customStyle="1" w:styleId="affffa">
    <w:name w:val="Основа"/>
    <w:basedOn w:val="a3"/>
    <w:link w:val="affffb"/>
    <w:rsid w:val="0014577E"/>
    <w:pPr>
      <w:spacing w:before="120" w:after="0" w:line="360" w:lineRule="auto"/>
      <w:ind w:firstLine="567"/>
      <w:jc w:val="both"/>
    </w:pPr>
    <w:rPr>
      <w:rFonts w:ascii="Times New Roman" w:eastAsia="Times New Roman" w:hAnsi="Times New Roman"/>
      <w:sz w:val="24"/>
      <w:szCs w:val="24"/>
      <w:lang w:eastAsia="ru-RU"/>
    </w:rPr>
  </w:style>
  <w:style w:type="character" w:customStyle="1" w:styleId="affffb">
    <w:name w:val="Основа Знак"/>
    <w:basedOn w:val="a4"/>
    <w:link w:val="affffa"/>
    <w:rsid w:val="0014577E"/>
    <w:rPr>
      <w:rFonts w:ascii="Times New Roman" w:eastAsia="Times New Roman" w:hAnsi="Times New Roman"/>
      <w:sz w:val="24"/>
      <w:szCs w:val="24"/>
    </w:rPr>
  </w:style>
  <w:style w:type="paragraph" w:customStyle="1" w:styleId="-J">
    <w:name w:val="Стиль-J"/>
    <w:basedOn w:val="a3"/>
    <w:rsid w:val="0014577E"/>
    <w:pPr>
      <w:spacing w:after="0" w:line="240" w:lineRule="auto"/>
      <w:ind w:firstLine="709"/>
      <w:jc w:val="both"/>
    </w:pPr>
    <w:rPr>
      <w:rFonts w:ascii="Times New Roman" w:eastAsia="Times New Roman" w:hAnsi="Times New Roman"/>
      <w:sz w:val="24"/>
      <w:szCs w:val="24"/>
      <w:lang w:eastAsia="ru-RU"/>
    </w:rPr>
  </w:style>
  <w:style w:type="paragraph" w:styleId="affffc">
    <w:name w:val="Subtitle"/>
    <w:basedOn w:val="a3"/>
    <w:link w:val="affffd"/>
    <w:uiPriority w:val="11"/>
    <w:qFormat/>
    <w:rsid w:val="0014577E"/>
    <w:pPr>
      <w:spacing w:after="0" w:line="240" w:lineRule="auto"/>
      <w:jc w:val="both"/>
    </w:pPr>
    <w:rPr>
      <w:rFonts w:ascii="Times New Roman" w:eastAsia="Times New Roman" w:hAnsi="Times New Roman"/>
      <w:sz w:val="28"/>
      <w:szCs w:val="20"/>
      <w:lang w:eastAsia="ru-RU"/>
    </w:rPr>
  </w:style>
  <w:style w:type="character" w:customStyle="1" w:styleId="affffd">
    <w:name w:val="Подзаголовок Знак"/>
    <w:basedOn w:val="a4"/>
    <w:link w:val="affffc"/>
    <w:uiPriority w:val="11"/>
    <w:rsid w:val="0014577E"/>
    <w:rPr>
      <w:rFonts w:ascii="Times New Roman" w:eastAsia="Times New Roman" w:hAnsi="Times New Roman"/>
      <w:sz w:val="28"/>
    </w:rPr>
  </w:style>
  <w:style w:type="character" w:styleId="affffe">
    <w:name w:val="annotation reference"/>
    <w:basedOn w:val="a4"/>
    <w:uiPriority w:val="99"/>
    <w:rsid w:val="0014577E"/>
    <w:rPr>
      <w:sz w:val="16"/>
      <w:szCs w:val="16"/>
    </w:rPr>
  </w:style>
  <w:style w:type="paragraph" w:styleId="afffff">
    <w:name w:val="annotation subject"/>
    <w:basedOn w:val="afe"/>
    <w:next w:val="afe"/>
    <w:link w:val="afffff0"/>
    <w:uiPriority w:val="99"/>
    <w:rsid w:val="0014577E"/>
    <w:rPr>
      <w:b/>
      <w:bCs/>
    </w:rPr>
  </w:style>
  <w:style w:type="character" w:customStyle="1" w:styleId="afffff0">
    <w:name w:val="Тема примечания Знак"/>
    <w:basedOn w:val="aff"/>
    <w:link w:val="afffff"/>
    <w:uiPriority w:val="99"/>
    <w:rsid w:val="0014577E"/>
    <w:rPr>
      <w:rFonts w:ascii="Times New Roman" w:eastAsia="Times New Roman" w:hAnsi="Times New Roman"/>
      <w:b/>
      <w:bCs/>
    </w:rPr>
  </w:style>
  <w:style w:type="paragraph" w:customStyle="1" w:styleId="1f5">
    <w:name w:val="Знак1 Знак Знак Знак Знак Знак Знак Знак Знак Знак"/>
    <w:basedOn w:val="a3"/>
    <w:rsid w:val="0014577E"/>
    <w:pPr>
      <w:widowControl w:val="0"/>
      <w:adjustRightInd w:val="0"/>
      <w:spacing w:after="0" w:line="360" w:lineRule="atLeast"/>
      <w:jc w:val="both"/>
    </w:pPr>
    <w:rPr>
      <w:rFonts w:ascii="Verdana" w:eastAsia="Times New Roman" w:hAnsi="Verdana" w:cs="Verdana"/>
      <w:b/>
      <w:i/>
      <w:sz w:val="20"/>
      <w:szCs w:val="20"/>
      <w:lang w:val="en-US"/>
    </w:rPr>
  </w:style>
  <w:style w:type="paragraph" w:customStyle="1" w:styleId="xl63">
    <w:name w:val="xl63"/>
    <w:basedOn w:val="a3"/>
    <w:rsid w:val="006E0106"/>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4">
    <w:name w:val="xl64"/>
    <w:basedOn w:val="a3"/>
    <w:rsid w:val="006E0106"/>
    <w:pP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65">
    <w:name w:val="xl65"/>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66">
    <w:name w:val="xl66"/>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67">
    <w:name w:val="xl67"/>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68">
    <w:name w:val="xl68"/>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69">
    <w:name w:val="xl69"/>
    <w:basedOn w:val="a3"/>
    <w:rsid w:val="006E0106"/>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70">
    <w:name w:val="xl70"/>
    <w:basedOn w:val="a3"/>
    <w:rsid w:val="006E0106"/>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Times New Roman" w:eastAsia="Times New Roman" w:hAnsi="Times New Roman"/>
      <w:sz w:val="16"/>
      <w:szCs w:val="16"/>
      <w:lang w:eastAsia="ru-RU"/>
    </w:rPr>
  </w:style>
  <w:style w:type="paragraph" w:customStyle="1" w:styleId="xl71">
    <w:name w:val="xl71"/>
    <w:basedOn w:val="a3"/>
    <w:rsid w:val="006E0106"/>
    <w:pP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2">
    <w:name w:val="xl72"/>
    <w:basedOn w:val="a3"/>
    <w:rsid w:val="006E010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6"/>
      <w:szCs w:val="16"/>
      <w:lang w:eastAsia="ru-RU"/>
    </w:rPr>
  </w:style>
  <w:style w:type="paragraph" w:customStyle="1" w:styleId="xl73">
    <w:name w:val="xl73"/>
    <w:basedOn w:val="a3"/>
    <w:rsid w:val="000919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lang w:eastAsia="ru-RU"/>
    </w:rPr>
  </w:style>
  <w:style w:type="paragraph" w:customStyle="1" w:styleId="xl74">
    <w:name w:val="xl74"/>
    <w:basedOn w:val="a3"/>
    <w:rsid w:val="000919A4"/>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8"/>
      <w:szCs w:val="18"/>
      <w:lang w:eastAsia="ru-RU"/>
    </w:rPr>
  </w:style>
  <w:style w:type="paragraph" w:customStyle="1" w:styleId="xl75">
    <w:name w:val="xl75"/>
    <w:basedOn w:val="a3"/>
    <w:rsid w:val="000919A4"/>
    <w:pP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6">
    <w:name w:val="xl76"/>
    <w:basedOn w:val="a3"/>
    <w:rsid w:val="000919A4"/>
    <w:pP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7">
    <w:name w:val="xl77"/>
    <w:basedOn w:val="a3"/>
    <w:rsid w:val="00E57E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78">
    <w:name w:val="xl78"/>
    <w:basedOn w:val="a3"/>
    <w:rsid w:val="00E57E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79">
    <w:name w:val="xl79"/>
    <w:basedOn w:val="a3"/>
    <w:rsid w:val="00E57E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0">
    <w:name w:val="xl80"/>
    <w:basedOn w:val="a3"/>
    <w:rsid w:val="00E57E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1">
    <w:name w:val="xl81"/>
    <w:basedOn w:val="a3"/>
    <w:rsid w:val="00E57EA0"/>
    <w:pPr>
      <w:pBdr>
        <w:top w:val="single" w:sz="4" w:space="0" w:color="auto"/>
        <w:left w:val="single" w:sz="4" w:space="9"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2">
    <w:name w:val="xl82"/>
    <w:basedOn w:val="a3"/>
    <w:rsid w:val="00E57EA0"/>
    <w:pPr>
      <w:pBdr>
        <w:top w:val="single" w:sz="4" w:space="0" w:color="auto"/>
        <w:bottom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3">
    <w:name w:val="xl83"/>
    <w:basedOn w:val="a3"/>
    <w:rsid w:val="00E57EA0"/>
    <w:pPr>
      <w:pBdr>
        <w:top w:val="single" w:sz="4" w:space="0"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6"/>
      <w:szCs w:val="16"/>
      <w:lang w:eastAsia="ru-RU"/>
    </w:rPr>
  </w:style>
  <w:style w:type="paragraph" w:customStyle="1" w:styleId="xl84">
    <w:name w:val="xl84"/>
    <w:basedOn w:val="a3"/>
    <w:rsid w:val="00E57E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5">
    <w:name w:val="xl85"/>
    <w:basedOn w:val="a3"/>
    <w:rsid w:val="00E57E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86">
    <w:name w:val="xl86"/>
    <w:basedOn w:val="a3"/>
    <w:rsid w:val="00E57EA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CharChar">
    <w:name w:val="Char Char Знак Знак Знак"/>
    <w:basedOn w:val="a3"/>
    <w:uiPriority w:val="99"/>
    <w:rsid w:val="00A9416B"/>
    <w:pPr>
      <w:spacing w:after="160" w:line="240" w:lineRule="exact"/>
    </w:pPr>
    <w:rPr>
      <w:rFonts w:ascii="Verdana" w:eastAsia="Times New Roman" w:hAnsi="Verdana"/>
      <w:sz w:val="24"/>
      <w:szCs w:val="24"/>
      <w:lang w:val="en-US"/>
    </w:rPr>
  </w:style>
  <w:style w:type="paragraph" w:customStyle="1" w:styleId="CharChar6">
    <w:name w:val="Char Char Знак Знак Знак6"/>
    <w:basedOn w:val="a3"/>
    <w:uiPriority w:val="99"/>
    <w:rsid w:val="00D51FBD"/>
    <w:pPr>
      <w:spacing w:after="160" w:line="240" w:lineRule="exact"/>
    </w:pPr>
    <w:rPr>
      <w:rFonts w:ascii="Verdana" w:eastAsia="Times New Roman" w:hAnsi="Verdana" w:cs="Verdana"/>
      <w:sz w:val="24"/>
      <w:szCs w:val="24"/>
      <w:lang w:val="en-US"/>
    </w:rPr>
  </w:style>
  <w:style w:type="paragraph" w:customStyle="1" w:styleId="xl87">
    <w:name w:val="xl87"/>
    <w:basedOn w:val="a3"/>
    <w:rsid w:val="001A09C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88">
    <w:name w:val="xl88"/>
    <w:basedOn w:val="a3"/>
    <w:rsid w:val="001A09C9"/>
    <w:pPr>
      <w:pBdr>
        <w:top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89">
    <w:name w:val="xl89"/>
    <w:basedOn w:val="a3"/>
    <w:rsid w:val="001A09C9"/>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0">
    <w:name w:val="xl90"/>
    <w:basedOn w:val="a3"/>
    <w:rsid w:val="001A09C9"/>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1">
    <w:name w:val="xl91"/>
    <w:basedOn w:val="a3"/>
    <w:rsid w:val="001A09C9"/>
    <w:pPr>
      <w:pBdr>
        <w:top w:val="single" w:sz="4" w:space="0" w:color="000000"/>
        <w:left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2">
    <w:name w:val="xl92"/>
    <w:basedOn w:val="a3"/>
    <w:rsid w:val="001A09C9"/>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3">
    <w:name w:val="xl93"/>
    <w:basedOn w:val="a3"/>
    <w:rsid w:val="001A09C9"/>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4">
    <w:name w:val="xl94"/>
    <w:basedOn w:val="a3"/>
    <w:rsid w:val="001A09C9"/>
    <w:pPr>
      <w:pBdr>
        <w:top w:val="single" w:sz="4" w:space="0" w:color="auto"/>
        <w:left w:val="single" w:sz="4" w:space="0" w:color="auto"/>
      </w:pBdr>
      <w:spacing w:before="100" w:beforeAutospacing="1" w:after="100" w:afterAutospacing="1" w:line="240" w:lineRule="auto"/>
    </w:pPr>
    <w:rPr>
      <w:rFonts w:ascii="Times New Roman" w:eastAsia="Times New Roman" w:hAnsi="Times New Roman"/>
      <w:sz w:val="12"/>
      <w:szCs w:val="12"/>
      <w:lang w:eastAsia="ru-RU"/>
    </w:rPr>
  </w:style>
  <w:style w:type="paragraph" w:customStyle="1" w:styleId="xl95">
    <w:name w:val="xl95"/>
    <w:basedOn w:val="a3"/>
    <w:rsid w:val="001A09C9"/>
    <w:pPr>
      <w:pBdr>
        <w:left w:val="single" w:sz="4" w:space="0" w:color="auto"/>
        <w:bottom w:val="single" w:sz="4" w:space="0" w:color="auto"/>
        <w:right w:val="single" w:sz="4" w:space="0" w:color="000000"/>
      </w:pBdr>
      <w:spacing w:before="100" w:beforeAutospacing="1" w:after="100" w:afterAutospacing="1" w:line="240" w:lineRule="auto"/>
      <w:jc w:val="center"/>
    </w:pPr>
    <w:rPr>
      <w:rFonts w:ascii="Times New Roman" w:eastAsia="Times New Roman" w:hAnsi="Times New Roman"/>
      <w:sz w:val="12"/>
      <w:szCs w:val="12"/>
      <w:lang w:eastAsia="ru-RU"/>
    </w:rPr>
  </w:style>
  <w:style w:type="paragraph" w:customStyle="1" w:styleId="xl96">
    <w:name w:val="xl96"/>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2"/>
      <w:szCs w:val="12"/>
      <w:lang w:eastAsia="ru-RU"/>
    </w:rPr>
  </w:style>
  <w:style w:type="paragraph" w:customStyle="1" w:styleId="xl97">
    <w:name w:val="xl97"/>
    <w:basedOn w:val="a3"/>
    <w:rsid w:val="001A09C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8">
    <w:name w:val="xl98"/>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99">
    <w:name w:val="xl99"/>
    <w:basedOn w:val="a3"/>
    <w:rsid w:val="001A09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0">
    <w:name w:val="xl100"/>
    <w:basedOn w:val="a3"/>
    <w:rsid w:val="001A09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1">
    <w:name w:val="xl101"/>
    <w:basedOn w:val="a3"/>
    <w:rsid w:val="001A09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2">
    <w:name w:val="xl102"/>
    <w:basedOn w:val="a3"/>
    <w:rsid w:val="001A09C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3">
    <w:name w:val="xl103"/>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2"/>
      <w:szCs w:val="12"/>
      <w:lang w:eastAsia="ru-RU"/>
    </w:rPr>
  </w:style>
  <w:style w:type="paragraph" w:customStyle="1" w:styleId="xl104">
    <w:name w:val="xl104"/>
    <w:basedOn w:val="a3"/>
    <w:rsid w:val="001A09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2"/>
      <w:szCs w:val="12"/>
      <w:lang w:eastAsia="ru-RU"/>
    </w:rPr>
  </w:style>
  <w:style w:type="paragraph" w:customStyle="1" w:styleId="CharChar5">
    <w:name w:val="Char Char Знак Знак Знак5"/>
    <w:basedOn w:val="a3"/>
    <w:rsid w:val="006D53BA"/>
    <w:pPr>
      <w:spacing w:after="160" w:line="240" w:lineRule="exact"/>
    </w:pPr>
    <w:rPr>
      <w:rFonts w:ascii="Verdana" w:eastAsia="Times New Roman" w:hAnsi="Verdana"/>
      <w:sz w:val="24"/>
      <w:szCs w:val="24"/>
      <w:lang w:val="en-US"/>
    </w:rPr>
  </w:style>
  <w:style w:type="paragraph" w:customStyle="1" w:styleId="xl152">
    <w:name w:val="xl15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3">
    <w:name w:val="xl153"/>
    <w:basedOn w:val="a3"/>
    <w:rsid w:val="004C079D"/>
    <w:pPr>
      <w:spacing w:before="100" w:beforeAutospacing="1" w:after="100" w:afterAutospacing="1" w:line="240" w:lineRule="auto"/>
      <w:jc w:val="right"/>
    </w:pPr>
    <w:rPr>
      <w:rFonts w:eastAsia="Times New Roman" w:cs="Calibri"/>
      <w:sz w:val="24"/>
      <w:szCs w:val="24"/>
      <w:lang w:eastAsia="ru-RU"/>
    </w:rPr>
  </w:style>
  <w:style w:type="paragraph" w:customStyle="1" w:styleId="xl154">
    <w:name w:val="xl154"/>
    <w:basedOn w:val="a3"/>
    <w:rsid w:val="004C079D"/>
    <w:pPr>
      <w:spacing w:before="100" w:beforeAutospacing="1" w:after="100" w:afterAutospacing="1" w:line="240" w:lineRule="auto"/>
    </w:pPr>
    <w:rPr>
      <w:rFonts w:eastAsia="Times New Roman" w:cs="Calibri"/>
      <w:sz w:val="24"/>
      <w:szCs w:val="24"/>
      <w:lang w:eastAsia="ru-RU"/>
    </w:rPr>
  </w:style>
  <w:style w:type="paragraph" w:customStyle="1" w:styleId="xl155">
    <w:name w:val="xl155"/>
    <w:basedOn w:val="a3"/>
    <w:rsid w:val="004C079D"/>
    <w:pPr>
      <w:spacing w:before="100" w:beforeAutospacing="1" w:after="100" w:afterAutospacing="1" w:line="240" w:lineRule="auto"/>
      <w:textAlignment w:val="center"/>
    </w:pPr>
    <w:rPr>
      <w:rFonts w:eastAsia="Times New Roman" w:cs="Calibri"/>
      <w:sz w:val="24"/>
      <w:szCs w:val="24"/>
      <w:lang w:eastAsia="ru-RU"/>
    </w:rPr>
  </w:style>
  <w:style w:type="paragraph" w:customStyle="1" w:styleId="xl156">
    <w:name w:val="xl156"/>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57">
    <w:name w:val="xl157"/>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58">
    <w:name w:val="xl158"/>
    <w:basedOn w:val="a3"/>
    <w:rsid w:val="004C079D"/>
    <w:pPr>
      <w:spacing w:before="100" w:beforeAutospacing="1" w:after="100" w:afterAutospacing="1" w:line="240" w:lineRule="auto"/>
    </w:pPr>
    <w:rPr>
      <w:rFonts w:eastAsia="Times New Roman" w:cs="Calibri"/>
      <w:b/>
      <w:bCs/>
      <w:sz w:val="24"/>
      <w:szCs w:val="24"/>
      <w:lang w:eastAsia="ru-RU"/>
    </w:rPr>
  </w:style>
  <w:style w:type="paragraph" w:customStyle="1" w:styleId="xl159">
    <w:name w:val="xl159"/>
    <w:basedOn w:val="a3"/>
    <w:rsid w:val="004C079D"/>
    <w:pPr>
      <w:spacing w:before="100" w:beforeAutospacing="1" w:after="100" w:afterAutospacing="1" w:line="240" w:lineRule="auto"/>
      <w:jc w:val="center"/>
    </w:pPr>
    <w:rPr>
      <w:rFonts w:eastAsia="Times New Roman" w:cs="Calibri"/>
      <w:sz w:val="24"/>
      <w:szCs w:val="24"/>
      <w:lang w:eastAsia="ru-RU"/>
    </w:rPr>
  </w:style>
  <w:style w:type="paragraph" w:customStyle="1" w:styleId="xl160">
    <w:name w:val="xl160"/>
    <w:basedOn w:val="a3"/>
    <w:rsid w:val="004C079D"/>
    <w:pPr>
      <w:spacing w:before="100" w:beforeAutospacing="1" w:after="100" w:afterAutospacing="1" w:line="240" w:lineRule="auto"/>
      <w:textAlignment w:val="top"/>
    </w:pPr>
    <w:rPr>
      <w:rFonts w:eastAsia="Times New Roman" w:cs="Calibri"/>
      <w:sz w:val="24"/>
      <w:szCs w:val="24"/>
      <w:lang w:eastAsia="ru-RU"/>
    </w:rPr>
  </w:style>
  <w:style w:type="paragraph" w:customStyle="1" w:styleId="xl161">
    <w:name w:val="xl16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2">
    <w:name w:val="xl16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3">
    <w:name w:val="xl163"/>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sz w:val="24"/>
      <w:szCs w:val="24"/>
      <w:lang w:eastAsia="ru-RU"/>
    </w:rPr>
  </w:style>
  <w:style w:type="paragraph" w:customStyle="1" w:styleId="xl164">
    <w:name w:val="xl164"/>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65">
    <w:name w:val="xl165"/>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sz w:val="24"/>
      <w:szCs w:val="24"/>
      <w:lang w:eastAsia="ru-RU"/>
    </w:rPr>
  </w:style>
  <w:style w:type="paragraph" w:customStyle="1" w:styleId="xl166">
    <w:name w:val="xl166"/>
    <w:basedOn w:val="a3"/>
    <w:rsid w:val="004C07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7">
    <w:name w:val="xl167"/>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8">
    <w:name w:val="xl168"/>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69">
    <w:name w:val="xl169"/>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170">
    <w:name w:val="xl170"/>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71">
    <w:name w:val="xl17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2">
    <w:name w:val="xl172"/>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3">
    <w:name w:val="xl173"/>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74">
    <w:name w:val="xl174"/>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5">
    <w:name w:val="xl175"/>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6">
    <w:name w:val="xl176"/>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77">
    <w:name w:val="xl177"/>
    <w:basedOn w:val="a3"/>
    <w:rsid w:val="004C079D"/>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8">
    <w:name w:val="xl178"/>
    <w:basedOn w:val="a3"/>
    <w:rsid w:val="004C079D"/>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79">
    <w:name w:val="xl179"/>
    <w:basedOn w:val="a3"/>
    <w:rsid w:val="004C079D"/>
    <w:pPr>
      <w:spacing w:before="100" w:beforeAutospacing="1" w:after="100" w:afterAutospacing="1" w:line="240" w:lineRule="auto"/>
    </w:pPr>
    <w:rPr>
      <w:rFonts w:ascii="Arial" w:eastAsia="Times New Roman" w:hAnsi="Arial" w:cs="Arial"/>
      <w:sz w:val="24"/>
      <w:szCs w:val="24"/>
      <w:lang w:eastAsia="ru-RU"/>
    </w:rPr>
  </w:style>
  <w:style w:type="paragraph" w:customStyle="1" w:styleId="xl180">
    <w:name w:val="xl180"/>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1">
    <w:name w:val="xl181"/>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2">
    <w:name w:val="xl182"/>
    <w:basedOn w:val="a3"/>
    <w:rsid w:val="004C079D"/>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4"/>
      <w:szCs w:val="24"/>
      <w:lang w:eastAsia="ru-RU"/>
    </w:rPr>
  </w:style>
  <w:style w:type="paragraph" w:customStyle="1" w:styleId="xl183">
    <w:name w:val="xl183"/>
    <w:basedOn w:val="a3"/>
    <w:rsid w:val="004C07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4">
    <w:name w:val="xl184"/>
    <w:basedOn w:val="a3"/>
    <w:rsid w:val="004C079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85">
    <w:name w:val="xl185"/>
    <w:basedOn w:val="a3"/>
    <w:rsid w:val="004C079D"/>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86">
    <w:name w:val="xl186"/>
    <w:basedOn w:val="a3"/>
    <w:rsid w:val="004C079D"/>
    <w:pPr>
      <w:pBdr>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87">
    <w:name w:val="xl187"/>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8">
    <w:name w:val="xl188"/>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89">
    <w:name w:val="xl189"/>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0">
    <w:name w:val="xl190"/>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1">
    <w:name w:val="xl191"/>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2">
    <w:name w:val="xl192"/>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3">
    <w:name w:val="xl193"/>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4">
    <w:name w:val="xl194"/>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5">
    <w:name w:val="xl195"/>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196">
    <w:name w:val="xl196"/>
    <w:basedOn w:val="a3"/>
    <w:rsid w:val="004C079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7">
    <w:name w:val="xl197"/>
    <w:basedOn w:val="a3"/>
    <w:rsid w:val="004C079D"/>
    <w:pPr>
      <w:pBdr>
        <w:top w:val="single" w:sz="4" w:space="0" w:color="auto"/>
        <w:bottom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8">
    <w:name w:val="xl198"/>
    <w:basedOn w:val="a3"/>
    <w:rsid w:val="004C079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w:b/>
      <w:bCs/>
      <w:sz w:val="24"/>
      <w:szCs w:val="24"/>
      <w:lang w:eastAsia="ru-RU"/>
    </w:rPr>
  </w:style>
  <w:style w:type="paragraph" w:customStyle="1" w:styleId="xl199">
    <w:name w:val="xl199"/>
    <w:basedOn w:val="a3"/>
    <w:rsid w:val="004C079D"/>
    <w:pPr>
      <w:pBdr>
        <w:bottom w:val="single" w:sz="4" w:space="0" w:color="auto"/>
      </w:pBdr>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200">
    <w:name w:val="xl200"/>
    <w:basedOn w:val="a3"/>
    <w:rsid w:val="004C079D"/>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1">
    <w:name w:val="xl201"/>
    <w:basedOn w:val="a3"/>
    <w:rsid w:val="004C079D"/>
    <w:pPr>
      <w:pBdr>
        <w:top w:val="single" w:sz="4" w:space="0" w:color="auto"/>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xl202">
    <w:name w:val="xl202"/>
    <w:basedOn w:val="a3"/>
    <w:rsid w:val="004C079D"/>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Calibri"/>
      <w:b/>
      <w:bCs/>
      <w:sz w:val="24"/>
      <w:szCs w:val="24"/>
      <w:lang w:eastAsia="ru-RU"/>
    </w:rPr>
  </w:style>
  <w:style w:type="character" w:customStyle="1" w:styleId="afffff1">
    <w:name w:val="Цветовое выделение"/>
    <w:rsid w:val="00367E33"/>
    <w:rPr>
      <w:b/>
      <w:color w:val="000080"/>
    </w:rPr>
  </w:style>
  <w:style w:type="character" w:customStyle="1" w:styleId="afffff2">
    <w:name w:val="Гипертекстовая ссылка"/>
    <w:basedOn w:val="afffff1"/>
    <w:rsid w:val="00367E33"/>
    <w:rPr>
      <w:rFonts w:cs="Times New Roman"/>
      <w:b/>
      <w:color w:val="008000"/>
    </w:rPr>
  </w:style>
  <w:style w:type="paragraph" w:customStyle="1" w:styleId="afffff3">
    <w:name w:val="Знак Знак Знак Знак Знак Знак Знак Знак Знак Знак"/>
    <w:basedOn w:val="a3"/>
    <w:rsid w:val="00367E33"/>
    <w:pPr>
      <w:spacing w:after="160" w:line="240" w:lineRule="exact"/>
    </w:pPr>
    <w:rPr>
      <w:rFonts w:ascii="Verdana" w:eastAsia="Times New Roman" w:hAnsi="Verdana"/>
      <w:sz w:val="24"/>
      <w:szCs w:val="24"/>
      <w:lang w:val="en-US"/>
    </w:rPr>
  </w:style>
  <w:style w:type="paragraph" w:customStyle="1" w:styleId="afffff4">
    <w:name w:val="Нормальный (таблица)"/>
    <w:basedOn w:val="a3"/>
    <w:next w:val="a3"/>
    <w:rsid w:val="00367E33"/>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afffff5">
    <w:name w:val="Таблицы (моноширинный)"/>
    <w:basedOn w:val="a3"/>
    <w:next w:val="a3"/>
    <w:rsid w:val="00367E33"/>
    <w:pPr>
      <w:widowControl w:val="0"/>
      <w:autoSpaceDE w:val="0"/>
      <w:autoSpaceDN w:val="0"/>
      <w:adjustRightInd w:val="0"/>
      <w:spacing w:after="0" w:line="240" w:lineRule="auto"/>
      <w:jc w:val="both"/>
    </w:pPr>
    <w:rPr>
      <w:rFonts w:ascii="Courier New" w:eastAsia="Times New Roman" w:hAnsi="Courier New" w:cs="Courier New"/>
      <w:sz w:val="24"/>
      <w:szCs w:val="24"/>
      <w:lang w:eastAsia="ru-RU"/>
    </w:rPr>
  </w:style>
  <w:style w:type="paragraph" w:customStyle="1" w:styleId="afffff6">
    <w:name w:val="Прижатый влево"/>
    <w:basedOn w:val="a3"/>
    <w:next w:val="a3"/>
    <w:rsid w:val="00367E33"/>
    <w:pPr>
      <w:widowControl w:val="0"/>
      <w:autoSpaceDE w:val="0"/>
      <w:autoSpaceDN w:val="0"/>
      <w:adjustRightInd w:val="0"/>
      <w:spacing w:after="0" w:line="240" w:lineRule="auto"/>
    </w:pPr>
    <w:rPr>
      <w:rFonts w:ascii="Arial" w:eastAsia="Times New Roman" w:hAnsi="Arial"/>
      <w:sz w:val="24"/>
      <w:szCs w:val="24"/>
      <w:lang w:eastAsia="ru-RU"/>
    </w:rPr>
  </w:style>
  <w:style w:type="paragraph" w:customStyle="1" w:styleId="afffff7">
    <w:name w:val="Комментарий"/>
    <w:basedOn w:val="a3"/>
    <w:next w:val="a3"/>
    <w:rsid w:val="00367E33"/>
    <w:pPr>
      <w:widowControl w:val="0"/>
      <w:autoSpaceDE w:val="0"/>
      <w:autoSpaceDN w:val="0"/>
      <w:adjustRightInd w:val="0"/>
      <w:spacing w:after="0" w:line="240" w:lineRule="auto"/>
      <w:ind w:left="170"/>
      <w:jc w:val="both"/>
    </w:pPr>
    <w:rPr>
      <w:rFonts w:ascii="Arial" w:eastAsia="Times New Roman" w:hAnsi="Arial"/>
      <w:i/>
      <w:iCs/>
      <w:color w:val="800080"/>
      <w:sz w:val="24"/>
      <w:szCs w:val="24"/>
      <w:lang w:eastAsia="ru-RU"/>
    </w:rPr>
  </w:style>
  <w:style w:type="paragraph" w:customStyle="1" w:styleId="ConsPlusDocList">
    <w:name w:val="ConsPlusDocList"/>
    <w:rsid w:val="00EA7364"/>
    <w:pPr>
      <w:widowControl w:val="0"/>
      <w:autoSpaceDE w:val="0"/>
      <w:autoSpaceDN w:val="0"/>
      <w:adjustRightInd w:val="0"/>
    </w:pPr>
    <w:rPr>
      <w:rFonts w:ascii="Courier New" w:eastAsia="Times New Roman" w:hAnsi="Courier New" w:cs="Courier New"/>
    </w:rPr>
  </w:style>
  <w:style w:type="paragraph" w:customStyle="1" w:styleId="afffff8">
    <w:name w:val="Знак"/>
    <w:basedOn w:val="a3"/>
    <w:uiPriority w:val="99"/>
    <w:rsid w:val="00C522A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6">
    <w:name w:val="Знак1 Знак Знак Знак"/>
    <w:basedOn w:val="a3"/>
    <w:rsid w:val="00C522A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20">
    <w:name w:val="Знак12"/>
    <w:basedOn w:val="a3"/>
    <w:rsid w:val="00CF1336"/>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afffff9">
    <w:name w:val="Знак Знак Знак Знак Знак Знак Знак Знак Знак"/>
    <w:basedOn w:val="a3"/>
    <w:rsid w:val="00CF1336"/>
    <w:pPr>
      <w:spacing w:after="160" w:line="240" w:lineRule="exact"/>
    </w:pPr>
    <w:rPr>
      <w:rFonts w:ascii="Verdana" w:eastAsia="Times New Roman" w:hAnsi="Verdana" w:cs="Verdana"/>
      <w:sz w:val="20"/>
      <w:szCs w:val="20"/>
      <w:lang w:val="en-US"/>
    </w:rPr>
  </w:style>
  <w:style w:type="paragraph" w:customStyle="1" w:styleId="1f7">
    <w:name w:val="Абзац списка1"/>
    <w:basedOn w:val="a3"/>
    <w:rsid w:val="00CF1336"/>
    <w:pPr>
      <w:spacing w:after="0" w:line="240" w:lineRule="auto"/>
      <w:ind w:left="720" w:firstLine="709"/>
      <w:jc w:val="both"/>
    </w:pPr>
    <w:rPr>
      <w:rFonts w:ascii="Times New Roman" w:hAnsi="Times New Roman"/>
      <w:sz w:val="24"/>
      <w:szCs w:val="24"/>
      <w:lang w:eastAsia="ar-SA"/>
    </w:rPr>
  </w:style>
  <w:style w:type="paragraph" w:customStyle="1" w:styleId="1f8">
    <w:name w:val="1"/>
    <w:basedOn w:val="a3"/>
    <w:rsid w:val="00CF1336"/>
    <w:pPr>
      <w:spacing w:before="100" w:beforeAutospacing="1" w:after="100" w:afterAutospacing="1" w:line="240" w:lineRule="auto"/>
    </w:pPr>
    <w:rPr>
      <w:rFonts w:ascii="Tahoma" w:eastAsia="Times New Roman" w:hAnsi="Tahoma"/>
      <w:sz w:val="20"/>
      <w:szCs w:val="20"/>
      <w:lang w:val="en-US"/>
    </w:rPr>
  </w:style>
  <w:style w:type="paragraph" w:customStyle="1" w:styleId="Default">
    <w:name w:val="Default"/>
    <w:rsid w:val="00F35068"/>
    <w:pPr>
      <w:autoSpaceDE w:val="0"/>
      <w:autoSpaceDN w:val="0"/>
      <w:adjustRightInd w:val="0"/>
    </w:pPr>
    <w:rPr>
      <w:rFonts w:ascii="Times New Roman" w:hAnsi="Times New Roman"/>
      <w:color w:val="000000"/>
      <w:sz w:val="24"/>
      <w:szCs w:val="24"/>
    </w:rPr>
  </w:style>
  <w:style w:type="paragraph" w:customStyle="1" w:styleId="112">
    <w:name w:val="Знак11"/>
    <w:basedOn w:val="a3"/>
    <w:rsid w:val="00D73D5F"/>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3095">
    <w:name w:val="Стиль Заголовок 1 нумерованный + 13 пт Слева:  095 см Первая стр..."/>
    <w:basedOn w:val="a3"/>
    <w:rsid w:val="00D73D5F"/>
    <w:pPr>
      <w:keepNext/>
      <w:spacing w:before="360" w:after="360" w:line="240" w:lineRule="auto"/>
      <w:jc w:val="center"/>
      <w:outlineLvl w:val="0"/>
    </w:pPr>
    <w:rPr>
      <w:rFonts w:ascii="Times New Roman" w:eastAsia="Times New Roman" w:hAnsi="Times New Roman"/>
      <w:b/>
      <w:bCs/>
      <w:kern w:val="32"/>
      <w:sz w:val="26"/>
      <w:szCs w:val="20"/>
      <w:lang w:eastAsia="ru-RU"/>
    </w:rPr>
  </w:style>
  <w:style w:type="paragraph" w:customStyle="1" w:styleId="100">
    <w:name w:val="Знак10"/>
    <w:basedOn w:val="a3"/>
    <w:rsid w:val="00D73D5F"/>
    <w:pPr>
      <w:spacing w:after="160" w:line="240" w:lineRule="exact"/>
    </w:pPr>
    <w:rPr>
      <w:rFonts w:ascii="Verdana" w:eastAsia="MS Mincho" w:hAnsi="Verdana"/>
      <w:sz w:val="20"/>
      <w:szCs w:val="20"/>
      <w:lang w:val="en-GB"/>
    </w:rPr>
  </w:style>
  <w:style w:type="paragraph" w:customStyle="1" w:styleId="1f9">
    <w:name w:val="Знак Знак Знак Знак Знак Знак Знак Знак Знак Знак Знак Знак1 Знак Знак Знак Знак Знак Знак Знак Знак Знак Знак"/>
    <w:basedOn w:val="a3"/>
    <w:autoRedefine/>
    <w:rsid w:val="00D73D5F"/>
    <w:pPr>
      <w:spacing w:after="160" w:line="240" w:lineRule="exact"/>
    </w:pPr>
    <w:rPr>
      <w:rFonts w:ascii="Times New Roman" w:eastAsia="SimSun" w:hAnsi="Times New Roman"/>
      <w:b/>
      <w:sz w:val="28"/>
      <w:szCs w:val="24"/>
      <w:lang w:val="en-US"/>
    </w:rPr>
  </w:style>
  <w:style w:type="paragraph" w:customStyle="1" w:styleId="xl105">
    <w:name w:val="xl105"/>
    <w:basedOn w:val="a3"/>
    <w:rsid w:val="00DA310F"/>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106">
    <w:name w:val="xl106"/>
    <w:basedOn w:val="a3"/>
    <w:rsid w:val="00DA310F"/>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7">
    <w:name w:val="xl107"/>
    <w:basedOn w:val="a3"/>
    <w:rsid w:val="00DA310F"/>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8">
    <w:name w:val="xl108"/>
    <w:basedOn w:val="a3"/>
    <w:rsid w:val="00DA310F"/>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109">
    <w:name w:val="xl109"/>
    <w:basedOn w:val="a3"/>
    <w:rsid w:val="00DA310F"/>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0">
    <w:name w:val="xl110"/>
    <w:basedOn w:val="a3"/>
    <w:rsid w:val="00DA310F"/>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1">
    <w:name w:val="xl111"/>
    <w:basedOn w:val="a3"/>
    <w:rsid w:val="00DA310F"/>
    <w:pPr>
      <w:pBdr>
        <w:top w:val="single" w:sz="8" w:space="0" w:color="auto"/>
        <w:left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2">
    <w:name w:val="xl112"/>
    <w:basedOn w:val="a3"/>
    <w:rsid w:val="00DA310F"/>
    <w:pPr>
      <w:pBdr>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13">
    <w:name w:val="xl113"/>
    <w:basedOn w:val="a3"/>
    <w:rsid w:val="00DA310F"/>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4">
    <w:name w:val="xl114"/>
    <w:basedOn w:val="a3"/>
    <w:rsid w:val="00DA310F"/>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5">
    <w:name w:val="xl11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17">
    <w:name w:val="xl117"/>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18">
    <w:name w:val="xl118"/>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19">
    <w:name w:val="xl119"/>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0">
    <w:name w:val="xl120"/>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1">
    <w:name w:val="xl121"/>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22">
    <w:name w:val="xl122"/>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3">
    <w:name w:val="xl12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4">
    <w:name w:val="xl124"/>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5">
    <w:name w:val="xl125"/>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26">
    <w:name w:val="xl126"/>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127">
    <w:name w:val="xl127"/>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28">
    <w:name w:val="xl128"/>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29">
    <w:name w:val="xl12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b/>
      <w:bCs/>
      <w:sz w:val="24"/>
      <w:szCs w:val="24"/>
      <w:lang w:eastAsia="ru-RU"/>
    </w:rPr>
  </w:style>
  <w:style w:type="paragraph" w:customStyle="1" w:styleId="xl130">
    <w:name w:val="xl130"/>
    <w:basedOn w:val="a3"/>
    <w:rsid w:val="00E42487"/>
    <w:pPr>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1">
    <w:name w:val="xl131"/>
    <w:basedOn w:val="a3"/>
    <w:rsid w:val="00E42487"/>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2">
    <w:name w:val="xl132"/>
    <w:basedOn w:val="a3"/>
    <w:rsid w:val="00E42487"/>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3">
    <w:name w:val="xl133"/>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4">
    <w:name w:val="xl134"/>
    <w:basedOn w:val="a3"/>
    <w:rsid w:val="00E424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5">
    <w:name w:val="xl135"/>
    <w:basedOn w:val="a3"/>
    <w:rsid w:val="00E424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6">
    <w:name w:val="xl136"/>
    <w:basedOn w:val="a3"/>
    <w:rsid w:val="00E42487"/>
    <w:pP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137">
    <w:name w:val="xl137"/>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8">
    <w:name w:val="xl138"/>
    <w:basedOn w:val="a3"/>
    <w:rsid w:val="00E42487"/>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39">
    <w:name w:val="xl139"/>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0">
    <w:name w:val="xl140"/>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2">
    <w:name w:val="xl142"/>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3">
    <w:name w:val="xl143"/>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4">
    <w:name w:val="xl144"/>
    <w:basedOn w:val="a3"/>
    <w:rsid w:val="00E424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145">
    <w:name w:val="xl14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6">
    <w:name w:val="xl14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47">
    <w:name w:val="xl147"/>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148">
    <w:name w:val="xl148"/>
    <w:basedOn w:val="a3"/>
    <w:rsid w:val="00E42487"/>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sz w:val="24"/>
      <w:szCs w:val="24"/>
      <w:lang w:eastAsia="ru-RU"/>
    </w:rPr>
  </w:style>
  <w:style w:type="paragraph" w:customStyle="1" w:styleId="xl149">
    <w:name w:val="xl149"/>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150">
    <w:name w:val="xl150"/>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151">
    <w:name w:val="xl15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3">
    <w:name w:val="xl20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04">
    <w:name w:val="xl204"/>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5">
    <w:name w:val="xl205"/>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06">
    <w:name w:val="xl20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07">
    <w:name w:val="xl207"/>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08">
    <w:name w:val="xl208"/>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09">
    <w:name w:val="xl209"/>
    <w:basedOn w:val="a3"/>
    <w:rsid w:val="00E42487"/>
    <w:pPr>
      <w:pBdr>
        <w:top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0">
    <w:name w:val="xl210"/>
    <w:basedOn w:val="a3"/>
    <w:rsid w:val="00E42487"/>
    <w:pPr>
      <w:pBdr>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1">
    <w:name w:val="xl21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2">
    <w:name w:val="xl212"/>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13">
    <w:name w:val="xl213"/>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14">
    <w:name w:val="xl214"/>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16"/>
      <w:szCs w:val="16"/>
      <w:lang w:eastAsia="ru-RU"/>
    </w:rPr>
  </w:style>
  <w:style w:type="paragraph" w:customStyle="1" w:styleId="xl215">
    <w:name w:val="xl215"/>
    <w:basedOn w:val="a3"/>
    <w:rsid w:val="00E4248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6"/>
      <w:szCs w:val="16"/>
      <w:lang w:eastAsia="ru-RU"/>
    </w:rPr>
  </w:style>
  <w:style w:type="paragraph" w:customStyle="1" w:styleId="xl216">
    <w:name w:val="xl216"/>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7">
    <w:name w:val="xl217"/>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8">
    <w:name w:val="xl218"/>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19">
    <w:name w:val="xl219"/>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sz w:val="16"/>
      <w:szCs w:val="16"/>
      <w:lang w:eastAsia="ru-RU"/>
    </w:rPr>
  </w:style>
  <w:style w:type="paragraph" w:customStyle="1" w:styleId="xl220">
    <w:name w:val="xl220"/>
    <w:basedOn w:val="a3"/>
    <w:rsid w:val="00E42487"/>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1">
    <w:name w:val="xl221"/>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22">
    <w:name w:val="xl222"/>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3">
    <w:name w:val="xl223"/>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24">
    <w:name w:val="xl224"/>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5">
    <w:name w:val="xl225"/>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6">
    <w:name w:val="xl226"/>
    <w:basedOn w:val="a3"/>
    <w:rsid w:val="00E42487"/>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7">
    <w:name w:val="xl227"/>
    <w:basedOn w:val="a3"/>
    <w:rsid w:val="00E42487"/>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28">
    <w:name w:val="xl228"/>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29">
    <w:name w:val="xl22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30">
    <w:name w:val="xl230"/>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31">
    <w:name w:val="xl231"/>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2">
    <w:name w:val="xl232"/>
    <w:basedOn w:val="a3"/>
    <w:rsid w:val="00E42487"/>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33">
    <w:name w:val="xl233"/>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34">
    <w:name w:val="xl234"/>
    <w:basedOn w:val="a3"/>
    <w:rsid w:val="00E42487"/>
    <w:pPr>
      <w:pBdr>
        <w:top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5">
    <w:name w:val="xl235"/>
    <w:basedOn w:val="a3"/>
    <w:rsid w:val="00E42487"/>
    <w:pPr>
      <w:pBdr>
        <w:top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36">
    <w:name w:val="xl236"/>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6"/>
      <w:szCs w:val="16"/>
      <w:lang w:eastAsia="ru-RU"/>
    </w:rPr>
  </w:style>
  <w:style w:type="paragraph" w:customStyle="1" w:styleId="xl237">
    <w:name w:val="xl237"/>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8">
    <w:name w:val="xl238"/>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39">
    <w:name w:val="xl239"/>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0">
    <w:name w:val="xl240"/>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41">
    <w:name w:val="xl241"/>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2">
    <w:name w:val="xl242"/>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43">
    <w:name w:val="xl243"/>
    <w:basedOn w:val="a3"/>
    <w:rsid w:val="00E4248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244">
    <w:name w:val="xl244"/>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5">
    <w:name w:val="xl245"/>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6">
    <w:name w:val="xl246"/>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7">
    <w:name w:val="xl247"/>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48">
    <w:name w:val="xl248"/>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249">
    <w:name w:val="xl249"/>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0">
    <w:name w:val="xl250"/>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1">
    <w:name w:val="xl251"/>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2">
    <w:name w:val="xl252"/>
    <w:basedOn w:val="a3"/>
    <w:rsid w:val="00E42487"/>
    <w:pPr>
      <w:pBdr>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3">
    <w:name w:val="xl253"/>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54">
    <w:name w:val="xl254"/>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5">
    <w:name w:val="xl255"/>
    <w:basedOn w:val="a3"/>
    <w:rsid w:val="00E4248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6">
    <w:name w:val="xl256"/>
    <w:basedOn w:val="a3"/>
    <w:rsid w:val="00E4248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57">
    <w:name w:val="xl257"/>
    <w:basedOn w:val="a3"/>
    <w:rsid w:val="00E42487"/>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b/>
      <w:bCs/>
      <w:sz w:val="24"/>
      <w:szCs w:val="24"/>
      <w:lang w:eastAsia="ru-RU"/>
    </w:rPr>
  </w:style>
  <w:style w:type="paragraph" w:customStyle="1" w:styleId="xl258">
    <w:name w:val="xl258"/>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59">
    <w:name w:val="xl259"/>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0">
    <w:name w:val="xl260"/>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1">
    <w:name w:val="xl261"/>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lang w:eastAsia="ru-RU"/>
    </w:rPr>
  </w:style>
  <w:style w:type="paragraph" w:customStyle="1" w:styleId="xl262">
    <w:name w:val="xl262"/>
    <w:basedOn w:val="a3"/>
    <w:rsid w:val="00E42487"/>
    <w:pPr>
      <w:pBdr>
        <w:top w:val="single" w:sz="8" w:space="0" w:color="auto"/>
        <w:left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3">
    <w:name w:val="xl263"/>
    <w:basedOn w:val="a3"/>
    <w:rsid w:val="00E42487"/>
    <w:pPr>
      <w:pBdr>
        <w:top w:val="single" w:sz="8" w:space="0" w:color="auto"/>
        <w:bottom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4">
    <w:name w:val="xl264"/>
    <w:basedOn w:val="a3"/>
    <w:rsid w:val="00E42487"/>
    <w:pPr>
      <w:pBdr>
        <w:top w:val="single" w:sz="8"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265">
    <w:name w:val="xl265"/>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6">
    <w:name w:val="xl266"/>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67">
    <w:name w:val="xl267"/>
    <w:basedOn w:val="a3"/>
    <w:rsid w:val="00E4248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8">
    <w:name w:val="xl268"/>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lang w:eastAsia="ru-RU"/>
    </w:rPr>
  </w:style>
  <w:style w:type="paragraph" w:customStyle="1" w:styleId="xl269">
    <w:name w:val="xl269"/>
    <w:basedOn w:val="a3"/>
    <w:rsid w:val="00E42487"/>
    <w:pPr>
      <w:pBdr>
        <w:top w:val="single" w:sz="8" w:space="0" w:color="auto"/>
        <w:lef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0">
    <w:name w:val="xl270"/>
    <w:basedOn w:val="a3"/>
    <w:rsid w:val="00E42487"/>
    <w:pPr>
      <w:pBdr>
        <w:top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1">
    <w:name w:val="xl271"/>
    <w:basedOn w:val="a3"/>
    <w:rsid w:val="00E42487"/>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2">
    <w:name w:val="xl272"/>
    <w:basedOn w:val="a3"/>
    <w:rsid w:val="00E42487"/>
    <w:pPr>
      <w:pBdr>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3">
    <w:name w:val="xl273"/>
    <w:basedOn w:val="a3"/>
    <w:rsid w:val="00E42487"/>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274">
    <w:name w:val="xl274"/>
    <w:basedOn w:val="a3"/>
    <w:rsid w:val="00E42487"/>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5">
    <w:name w:val="xl275"/>
    <w:basedOn w:val="a3"/>
    <w:rsid w:val="00E42487"/>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6">
    <w:name w:val="xl276"/>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77">
    <w:name w:val="xl277"/>
    <w:basedOn w:val="a3"/>
    <w:rsid w:val="00E42487"/>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278">
    <w:name w:val="xl278"/>
    <w:basedOn w:val="a3"/>
    <w:rsid w:val="00E42487"/>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paragraph" w:customStyle="1" w:styleId="xl279">
    <w:name w:val="xl279"/>
    <w:basedOn w:val="a3"/>
    <w:rsid w:val="00E424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48"/>
      <w:szCs w:val="48"/>
      <w:lang w:eastAsia="ru-RU"/>
    </w:rPr>
  </w:style>
  <w:style w:type="character" w:customStyle="1" w:styleId="greenurl">
    <w:name w:val="green_url"/>
    <w:basedOn w:val="a4"/>
    <w:rsid w:val="00A366AB"/>
  </w:style>
  <w:style w:type="paragraph" w:customStyle="1" w:styleId="1">
    <w:name w:val="марк список 1"/>
    <w:basedOn w:val="a3"/>
    <w:rsid w:val="00A366AB"/>
    <w:pPr>
      <w:numPr>
        <w:numId w:val="6"/>
      </w:numPr>
      <w:spacing w:before="120" w:after="120" w:line="240" w:lineRule="auto"/>
      <w:jc w:val="both"/>
    </w:pPr>
    <w:rPr>
      <w:rFonts w:ascii="Times New Roman" w:eastAsia="Times New Roman" w:hAnsi="Times New Roman"/>
      <w:sz w:val="24"/>
      <w:szCs w:val="20"/>
    </w:rPr>
  </w:style>
  <w:style w:type="paragraph" w:customStyle="1" w:styleId="10">
    <w:name w:val="нум список 1"/>
    <w:basedOn w:val="1"/>
    <w:rsid w:val="00A366AB"/>
    <w:pPr>
      <w:numPr>
        <w:numId w:val="7"/>
      </w:numPr>
    </w:pPr>
  </w:style>
  <w:style w:type="paragraph" w:customStyle="1" w:styleId="xl280">
    <w:name w:val="xl280"/>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1">
    <w:name w:val="xl281"/>
    <w:basedOn w:val="a3"/>
    <w:rsid w:val="00746D8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ru-RU"/>
    </w:rPr>
  </w:style>
  <w:style w:type="paragraph" w:customStyle="1" w:styleId="xl282">
    <w:name w:val="xl282"/>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xl283">
    <w:name w:val="xl283"/>
    <w:basedOn w:val="a3"/>
    <w:rsid w:val="00746D85"/>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16"/>
      <w:szCs w:val="16"/>
      <w:lang w:eastAsia="ru-RU"/>
    </w:rPr>
  </w:style>
  <w:style w:type="paragraph" w:customStyle="1" w:styleId="xl284">
    <w:name w:val="xl284"/>
    <w:basedOn w:val="a3"/>
    <w:rsid w:val="00746D85"/>
    <w:pPr>
      <w:pBdr>
        <w:top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lang w:eastAsia="ru-RU"/>
    </w:rPr>
  </w:style>
  <w:style w:type="paragraph" w:customStyle="1" w:styleId="xl285">
    <w:name w:val="xl285"/>
    <w:basedOn w:val="a3"/>
    <w:rsid w:val="00746D85"/>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ru-RU"/>
    </w:rPr>
  </w:style>
  <w:style w:type="paragraph" w:customStyle="1" w:styleId="xl286">
    <w:name w:val="xl286"/>
    <w:basedOn w:val="a3"/>
    <w:rsid w:val="00746D8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7">
    <w:name w:val="xl287"/>
    <w:basedOn w:val="a3"/>
    <w:rsid w:val="00746D85"/>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8">
    <w:name w:val="xl288"/>
    <w:basedOn w:val="a3"/>
    <w:rsid w:val="00746D85"/>
    <w:pPr>
      <w:pBdr>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b/>
      <w:bCs/>
      <w:sz w:val="24"/>
      <w:szCs w:val="24"/>
      <w:lang w:eastAsia="ru-RU"/>
    </w:rPr>
  </w:style>
  <w:style w:type="paragraph" w:customStyle="1" w:styleId="xl289">
    <w:name w:val="xl289"/>
    <w:basedOn w:val="a3"/>
    <w:rsid w:val="00746D85"/>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0">
    <w:name w:val="xl290"/>
    <w:basedOn w:val="a3"/>
    <w:rsid w:val="00746D85"/>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sz w:val="16"/>
      <w:szCs w:val="16"/>
      <w:lang w:eastAsia="ru-RU"/>
    </w:rPr>
  </w:style>
  <w:style w:type="paragraph" w:customStyle="1" w:styleId="xl291">
    <w:name w:val="xl291"/>
    <w:basedOn w:val="a3"/>
    <w:rsid w:val="00746D8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2f1">
    <w:name w:val="Знак Знак Знак Знак Знак Знак Знак Знак Знак Знак Знак Знак Знак2"/>
    <w:basedOn w:val="a3"/>
    <w:rsid w:val="00CF460D"/>
    <w:pPr>
      <w:spacing w:after="160" w:line="240" w:lineRule="exact"/>
    </w:pPr>
    <w:rPr>
      <w:rFonts w:ascii="Verdana" w:eastAsia="Times New Roman" w:hAnsi="Verdana"/>
      <w:sz w:val="24"/>
      <w:szCs w:val="24"/>
      <w:lang w:val="en-US"/>
    </w:rPr>
  </w:style>
  <w:style w:type="paragraph" w:customStyle="1" w:styleId="font5">
    <w:name w:val="font5"/>
    <w:basedOn w:val="a3"/>
    <w:rsid w:val="00DB4A6C"/>
    <w:pPr>
      <w:spacing w:before="100" w:beforeAutospacing="1" w:after="100" w:afterAutospacing="1" w:line="240" w:lineRule="auto"/>
    </w:pPr>
    <w:rPr>
      <w:rFonts w:ascii="Arial" w:eastAsia="Times New Roman" w:hAnsi="Arial" w:cs="Arial"/>
      <w:sz w:val="24"/>
      <w:szCs w:val="24"/>
      <w:lang w:eastAsia="ru-RU"/>
    </w:rPr>
  </w:style>
  <w:style w:type="paragraph" w:customStyle="1" w:styleId="font6">
    <w:name w:val="font6"/>
    <w:basedOn w:val="a3"/>
    <w:rsid w:val="00DB4A6C"/>
    <w:pPr>
      <w:spacing w:before="100" w:beforeAutospacing="1" w:after="100" w:afterAutospacing="1" w:line="240" w:lineRule="auto"/>
    </w:pPr>
    <w:rPr>
      <w:rFonts w:ascii="Arial" w:eastAsia="Times New Roman" w:hAnsi="Arial" w:cs="Arial"/>
      <w:sz w:val="24"/>
      <w:szCs w:val="24"/>
      <w:u w:val="single"/>
      <w:lang w:eastAsia="ru-RU"/>
    </w:rPr>
  </w:style>
  <w:style w:type="numbering" w:customStyle="1" w:styleId="2f2">
    <w:name w:val="Нет списка2"/>
    <w:next w:val="a6"/>
    <w:uiPriority w:val="99"/>
    <w:semiHidden/>
    <w:unhideWhenUsed/>
    <w:rsid w:val="00E60454"/>
  </w:style>
  <w:style w:type="paragraph" w:customStyle="1" w:styleId="font0">
    <w:name w:val="font0"/>
    <w:basedOn w:val="a3"/>
    <w:rsid w:val="00E60454"/>
    <w:pPr>
      <w:spacing w:before="100" w:beforeAutospacing="1" w:after="100" w:afterAutospacing="1" w:line="240" w:lineRule="auto"/>
    </w:pPr>
    <w:rPr>
      <w:rFonts w:ascii="Arial" w:eastAsia="Times New Roman" w:hAnsi="Arial" w:cs="Arial"/>
      <w:sz w:val="20"/>
      <w:szCs w:val="20"/>
      <w:lang w:eastAsia="ru-RU"/>
    </w:rPr>
  </w:style>
  <w:style w:type="character" w:styleId="afffffa">
    <w:name w:val="Strong"/>
    <w:uiPriority w:val="22"/>
    <w:qFormat/>
    <w:rsid w:val="00D07C3C"/>
    <w:rPr>
      <w:b/>
      <w:bCs/>
    </w:rPr>
  </w:style>
  <w:style w:type="paragraph" w:customStyle="1" w:styleId="2f3">
    <w:name w:val="Обычный (веб)2"/>
    <w:rsid w:val="002960F7"/>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rial14921">
    <w:name w:val="Стиль Arial 14 пт не полужирный Первая строка:  921 см"/>
    <w:basedOn w:val="a3"/>
    <w:rsid w:val="00CB067B"/>
    <w:pPr>
      <w:widowControl w:val="0"/>
      <w:shd w:val="clear" w:color="auto" w:fill="FFFFFF"/>
      <w:autoSpaceDE w:val="0"/>
      <w:autoSpaceDN w:val="0"/>
      <w:adjustRightInd w:val="0"/>
      <w:spacing w:after="0" w:line="240" w:lineRule="auto"/>
      <w:ind w:firstLine="5220"/>
    </w:pPr>
    <w:rPr>
      <w:rFonts w:ascii="Times New Roman" w:eastAsia="Times New Roman" w:hAnsi="Times New Roman"/>
      <w:sz w:val="28"/>
      <w:szCs w:val="20"/>
      <w:lang w:eastAsia="ru-RU"/>
    </w:rPr>
  </w:style>
  <w:style w:type="paragraph" w:customStyle="1" w:styleId="39">
    <w:name w:val="Обычный (веб)3"/>
    <w:rsid w:val="008166AB"/>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bsatz-Standardschriftart">
    <w:name w:val="Absatz-Standardschriftart"/>
    <w:rsid w:val="00E17694"/>
  </w:style>
  <w:style w:type="character" w:customStyle="1" w:styleId="WW-Absatz-Standardschriftart">
    <w:name w:val="WW-Absatz-Standardschriftart"/>
    <w:rsid w:val="00E17694"/>
  </w:style>
  <w:style w:type="character" w:customStyle="1" w:styleId="WW-Absatz-Standardschriftart1">
    <w:name w:val="WW-Absatz-Standardschriftart1"/>
    <w:rsid w:val="00E17694"/>
  </w:style>
  <w:style w:type="character" w:customStyle="1" w:styleId="WW-Absatz-Standardschriftart11">
    <w:name w:val="WW-Absatz-Standardschriftart11"/>
    <w:rsid w:val="00E17694"/>
  </w:style>
  <w:style w:type="character" w:customStyle="1" w:styleId="WW-Absatz-Standardschriftart111">
    <w:name w:val="WW-Absatz-Standardschriftart111"/>
    <w:rsid w:val="00E17694"/>
  </w:style>
  <w:style w:type="character" w:customStyle="1" w:styleId="WW-Absatz-Standardschriftart1111">
    <w:name w:val="WW-Absatz-Standardschriftart1111"/>
    <w:rsid w:val="00E17694"/>
  </w:style>
  <w:style w:type="character" w:customStyle="1" w:styleId="WW-Absatz-Standardschriftart11111">
    <w:name w:val="WW-Absatz-Standardschriftart11111"/>
    <w:rsid w:val="00E17694"/>
  </w:style>
  <w:style w:type="character" w:customStyle="1" w:styleId="WW-Absatz-Standardschriftart111111">
    <w:name w:val="WW-Absatz-Standardschriftart111111"/>
    <w:rsid w:val="00E17694"/>
  </w:style>
  <w:style w:type="character" w:customStyle="1" w:styleId="WW-Absatz-Standardschriftart1111111">
    <w:name w:val="WW-Absatz-Standardschriftart1111111"/>
    <w:rsid w:val="00E17694"/>
  </w:style>
  <w:style w:type="character" w:customStyle="1" w:styleId="WW-Absatz-Standardschriftart11111111">
    <w:name w:val="WW-Absatz-Standardschriftart11111111"/>
    <w:rsid w:val="00E17694"/>
  </w:style>
  <w:style w:type="character" w:customStyle="1" w:styleId="WW-Absatz-Standardschriftart111111111">
    <w:name w:val="WW-Absatz-Standardschriftart111111111"/>
    <w:rsid w:val="00E17694"/>
  </w:style>
  <w:style w:type="character" w:customStyle="1" w:styleId="WW-Absatz-Standardschriftart1111111111">
    <w:name w:val="WW-Absatz-Standardschriftart1111111111"/>
    <w:rsid w:val="00E17694"/>
  </w:style>
  <w:style w:type="character" w:customStyle="1" w:styleId="WW-Absatz-Standardschriftart11111111111">
    <w:name w:val="WW-Absatz-Standardschriftart11111111111"/>
    <w:rsid w:val="00E17694"/>
  </w:style>
  <w:style w:type="character" w:customStyle="1" w:styleId="WW-Absatz-Standardschriftart111111111111">
    <w:name w:val="WW-Absatz-Standardschriftart111111111111"/>
    <w:rsid w:val="00E17694"/>
  </w:style>
  <w:style w:type="character" w:customStyle="1" w:styleId="WW-Absatz-Standardschriftart1111111111111">
    <w:name w:val="WW-Absatz-Standardschriftart1111111111111"/>
    <w:rsid w:val="00E17694"/>
  </w:style>
  <w:style w:type="character" w:customStyle="1" w:styleId="WW-Absatz-Standardschriftart11111111111111">
    <w:name w:val="WW-Absatz-Standardschriftart11111111111111"/>
    <w:rsid w:val="00E17694"/>
  </w:style>
  <w:style w:type="character" w:customStyle="1" w:styleId="WW-Absatz-Standardschriftart111111111111111">
    <w:name w:val="WW-Absatz-Standardschriftart111111111111111"/>
    <w:rsid w:val="00E17694"/>
  </w:style>
  <w:style w:type="character" w:customStyle="1" w:styleId="WW-Absatz-Standardschriftart1111111111111111">
    <w:name w:val="WW-Absatz-Standardschriftart1111111111111111"/>
    <w:rsid w:val="00E17694"/>
  </w:style>
  <w:style w:type="character" w:customStyle="1" w:styleId="WW-Absatz-Standardschriftart11111111111111111">
    <w:name w:val="WW-Absatz-Standardschriftart11111111111111111"/>
    <w:rsid w:val="00E17694"/>
  </w:style>
  <w:style w:type="character" w:customStyle="1" w:styleId="WW-Absatz-Standardschriftart111111111111111111">
    <w:name w:val="WW-Absatz-Standardschriftart111111111111111111"/>
    <w:rsid w:val="00E17694"/>
  </w:style>
  <w:style w:type="character" w:customStyle="1" w:styleId="WW-Absatz-Standardschriftart1111111111111111111">
    <w:name w:val="WW-Absatz-Standardschriftart1111111111111111111"/>
    <w:rsid w:val="00E17694"/>
  </w:style>
  <w:style w:type="character" w:customStyle="1" w:styleId="WW-Absatz-Standardschriftart11111111111111111111">
    <w:name w:val="WW-Absatz-Standardschriftart11111111111111111111"/>
    <w:rsid w:val="00E17694"/>
  </w:style>
  <w:style w:type="character" w:customStyle="1" w:styleId="WW-Absatz-Standardschriftart111111111111111111111">
    <w:name w:val="WW-Absatz-Standardschriftart111111111111111111111"/>
    <w:rsid w:val="00E17694"/>
  </w:style>
  <w:style w:type="character" w:customStyle="1" w:styleId="WW-Absatz-Standardschriftart1111111111111111111111">
    <w:name w:val="WW-Absatz-Standardschriftart1111111111111111111111"/>
    <w:rsid w:val="00E17694"/>
  </w:style>
  <w:style w:type="character" w:customStyle="1" w:styleId="WW-Absatz-Standardschriftart11111111111111111111111">
    <w:name w:val="WW-Absatz-Standardschriftart11111111111111111111111"/>
    <w:rsid w:val="00E17694"/>
  </w:style>
  <w:style w:type="character" w:customStyle="1" w:styleId="WW-Absatz-Standardschriftart111111111111111111111111">
    <w:name w:val="WW-Absatz-Standardschriftart111111111111111111111111"/>
    <w:rsid w:val="00E17694"/>
  </w:style>
  <w:style w:type="character" w:customStyle="1" w:styleId="WW-Absatz-Standardschriftart1111111111111111111111111">
    <w:name w:val="WW-Absatz-Standardschriftart1111111111111111111111111"/>
    <w:rsid w:val="00E17694"/>
  </w:style>
  <w:style w:type="character" w:customStyle="1" w:styleId="WW-Absatz-Standardschriftart11111111111111111111111111">
    <w:name w:val="WW-Absatz-Standardschriftart11111111111111111111111111"/>
    <w:rsid w:val="00E17694"/>
  </w:style>
  <w:style w:type="character" w:customStyle="1" w:styleId="WW-Absatz-Standardschriftart111111111111111111111111111">
    <w:name w:val="WW-Absatz-Standardschriftart111111111111111111111111111"/>
    <w:rsid w:val="00E17694"/>
  </w:style>
  <w:style w:type="character" w:customStyle="1" w:styleId="WW-Absatz-Standardschriftart1111111111111111111111111111">
    <w:name w:val="WW-Absatz-Standardschriftart1111111111111111111111111111"/>
    <w:rsid w:val="00E17694"/>
  </w:style>
  <w:style w:type="character" w:customStyle="1" w:styleId="WW-Absatz-Standardschriftart11111111111111111111111111111">
    <w:name w:val="WW-Absatz-Standardschriftart11111111111111111111111111111"/>
    <w:rsid w:val="00E17694"/>
  </w:style>
  <w:style w:type="character" w:customStyle="1" w:styleId="WW-Absatz-Standardschriftart111111111111111111111111111111">
    <w:name w:val="WW-Absatz-Standardschriftart111111111111111111111111111111"/>
    <w:rsid w:val="00E17694"/>
  </w:style>
  <w:style w:type="character" w:customStyle="1" w:styleId="WW-Absatz-Standardschriftart1111111111111111111111111111111">
    <w:name w:val="WW-Absatz-Standardschriftart1111111111111111111111111111111"/>
    <w:rsid w:val="00E17694"/>
  </w:style>
  <w:style w:type="character" w:customStyle="1" w:styleId="WW-Absatz-Standardschriftart11111111111111111111111111111111">
    <w:name w:val="WW-Absatz-Standardschriftart11111111111111111111111111111111"/>
    <w:rsid w:val="00E17694"/>
  </w:style>
  <w:style w:type="character" w:customStyle="1" w:styleId="WW-Absatz-Standardschriftart111111111111111111111111111111111">
    <w:name w:val="WW-Absatz-Standardschriftart111111111111111111111111111111111"/>
    <w:rsid w:val="00E17694"/>
  </w:style>
  <w:style w:type="character" w:customStyle="1" w:styleId="WW-Absatz-Standardschriftart1111111111111111111111111111111111">
    <w:name w:val="WW-Absatz-Standardschriftart1111111111111111111111111111111111"/>
    <w:rsid w:val="00E17694"/>
  </w:style>
  <w:style w:type="character" w:customStyle="1" w:styleId="WW-Absatz-Standardschriftart11111111111111111111111111111111111">
    <w:name w:val="WW-Absatz-Standardschriftart11111111111111111111111111111111111"/>
    <w:rsid w:val="00E17694"/>
  </w:style>
  <w:style w:type="character" w:customStyle="1" w:styleId="WW-Absatz-Standardschriftart111111111111111111111111111111111111">
    <w:name w:val="WW-Absatz-Standardschriftart111111111111111111111111111111111111"/>
    <w:rsid w:val="00E17694"/>
  </w:style>
  <w:style w:type="character" w:customStyle="1" w:styleId="WW-Absatz-Standardschriftart1111111111111111111111111111111111111">
    <w:name w:val="WW-Absatz-Standardschriftart1111111111111111111111111111111111111"/>
    <w:rsid w:val="00E17694"/>
  </w:style>
  <w:style w:type="character" w:customStyle="1" w:styleId="WW-Absatz-Standardschriftart11111111111111111111111111111111111111">
    <w:name w:val="WW-Absatz-Standardschriftart11111111111111111111111111111111111111"/>
    <w:rsid w:val="00E17694"/>
  </w:style>
  <w:style w:type="character" w:customStyle="1" w:styleId="WW-Absatz-Standardschriftart111111111111111111111111111111111111111">
    <w:name w:val="WW-Absatz-Standardschriftart111111111111111111111111111111111111111"/>
    <w:rsid w:val="00E17694"/>
  </w:style>
  <w:style w:type="character" w:customStyle="1" w:styleId="2f4">
    <w:name w:val="Основной шрифт абзаца2"/>
    <w:rsid w:val="00E17694"/>
  </w:style>
  <w:style w:type="character" w:customStyle="1" w:styleId="WW-Absatz-Standardschriftart1111111111111111111111111111111111111111">
    <w:name w:val="WW-Absatz-Standardschriftart1111111111111111111111111111111111111111"/>
    <w:rsid w:val="00E17694"/>
  </w:style>
  <w:style w:type="character" w:customStyle="1" w:styleId="WW-Absatz-Standardschriftart11111111111111111111111111111111111111111">
    <w:name w:val="WW-Absatz-Standardschriftart11111111111111111111111111111111111111111"/>
    <w:rsid w:val="00E17694"/>
  </w:style>
  <w:style w:type="character" w:customStyle="1" w:styleId="WW-Absatz-Standardschriftart111111111111111111111111111111111111111111">
    <w:name w:val="WW-Absatz-Standardschriftart111111111111111111111111111111111111111111"/>
    <w:rsid w:val="00E17694"/>
  </w:style>
  <w:style w:type="character" w:customStyle="1" w:styleId="WW-Absatz-Standardschriftart1111111111111111111111111111111111111111111">
    <w:name w:val="WW-Absatz-Standardschriftart1111111111111111111111111111111111111111111"/>
    <w:rsid w:val="00E17694"/>
  </w:style>
  <w:style w:type="character" w:customStyle="1" w:styleId="1fa">
    <w:name w:val="Основной шрифт абзаца1"/>
    <w:rsid w:val="00E17694"/>
  </w:style>
  <w:style w:type="character" w:customStyle="1" w:styleId="WW-Absatz-Standardschriftart11111111111111111111111111111111111111111111">
    <w:name w:val="WW-Absatz-Standardschriftart11111111111111111111111111111111111111111111"/>
    <w:rsid w:val="00E17694"/>
  </w:style>
  <w:style w:type="character" w:customStyle="1" w:styleId="WW-Absatz-Standardschriftart111111111111111111111111111111111111111111111">
    <w:name w:val="WW-Absatz-Standardschriftart111111111111111111111111111111111111111111111"/>
    <w:rsid w:val="00E17694"/>
  </w:style>
  <w:style w:type="character" w:customStyle="1" w:styleId="WW-Absatz-Standardschriftart1111111111111111111111111111111111111111111111">
    <w:name w:val="WW-Absatz-Standardschriftart1111111111111111111111111111111111111111111111"/>
    <w:rsid w:val="00E17694"/>
  </w:style>
  <w:style w:type="character" w:customStyle="1" w:styleId="WW-Absatz-Standardschriftart11111111111111111111111111111111111111111111111">
    <w:name w:val="WW-Absatz-Standardschriftart11111111111111111111111111111111111111111111111"/>
    <w:rsid w:val="00E17694"/>
  </w:style>
  <w:style w:type="character" w:customStyle="1" w:styleId="WW-Absatz-Standardschriftart111111111111111111111111111111111111111111111111">
    <w:name w:val="WW-Absatz-Standardschriftart111111111111111111111111111111111111111111111111"/>
    <w:rsid w:val="00E17694"/>
  </w:style>
  <w:style w:type="character" w:customStyle="1" w:styleId="afffffb">
    <w:name w:val="Символ нумерации"/>
    <w:rsid w:val="00E17694"/>
  </w:style>
  <w:style w:type="paragraph" w:customStyle="1" w:styleId="2f5">
    <w:name w:val="Заголовок2"/>
    <w:basedOn w:val="a3"/>
    <w:next w:val="ac"/>
    <w:rsid w:val="00E17694"/>
    <w:pPr>
      <w:keepNext/>
      <w:widowControl w:val="0"/>
      <w:suppressAutoHyphens/>
      <w:spacing w:before="240" w:after="120" w:line="240" w:lineRule="auto"/>
    </w:pPr>
    <w:rPr>
      <w:rFonts w:ascii="Arial" w:eastAsia="Lucida Sans Unicode" w:hAnsi="Arial" w:cs="Tahoma"/>
      <w:color w:val="000000"/>
      <w:sz w:val="28"/>
      <w:szCs w:val="28"/>
      <w:lang w:val="en-US" w:bidi="en-US"/>
    </w:rPr>
  </w:style>
  <w:style w:type="paragraph" w:customStyle="1" w:styleId="3a">
    <w:name w:val="Название3"/>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3b">
    <w:name w:val="Указатель3"/>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f6">
    <w:name w:val="Название2"/>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2f7">
    <w:name w:val="Указатель2"/>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1fb">
    <w:name w:val="Название1"/>
    <w:basedOn w:val="a3"/>
    <w:rsid w:val="00E17694"/>
    <w:pPr>
      <w:widowControl w:val="0"/>
      <w:suppressLineNumbers/>
      <w:suppressAutoHyphens/>
      <w:spacing w:before="120" w:after="120" w:line="240" w:lineRule="auto"/>
    </w:pPr>
    <w:rPr>
      <w:rFonts w:ascii="Times New Roman" w:eastAsia="Lucida Sans Unicode" w:hAnsi="Times New Roman" w:cs="Tahoma"/>
      <w:i/>
      <w:iCs/>
      <w:color w:val="000000"/>
      <w:sz w:val="24"/>
      <w:szCs w:val="24"/>
      <w:lang w:val="en-US" w:bidi="en-US"/>
    </w:rPr>
  </w:style>
  <w:style w:type="paragraph" w:customStyle="1" w:styleId="1fc">
    <w:name w:val="Указатель1"/>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c">
    <w:name w:val="Содержимое таблицы"/>
    <w:basedOn w:val="a3"/>
    <w:rsid w:val="00E17694"/>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fffd">
    <w:name w:val="Заголовок таблицы"/>
    <w:basedOn w:val="afffffc"/>
    <w:rsid w:val="00E17694"/>
    <w:pPr>
      <w:jc w:val="center"/>
    </w:pPr>
    <w:rPr>
      <w:b/>
      <w:bCs/>
    </w:rPr>
  </w:style>
  <w:style w:type="paragraph" w:customStyle="1" w:styleId="afffffe">
    <w:name w:val="Содержимое врезки"/>
    <w:basedOn w:val="ac"/>
    <w:rsid w:val="00E17694"/>
    <w:pPr>
      <w:widowControl w:val="0"/>
      <w:suppressAutoHyphens/>
      <w:spacing w:line="240" w:lineRule="auto"/>
    </w:pPr>
    <w:rPr>
      <w:rFonts w:ascii="Times New Roman" w:eastAsia="Lucida Sans Unicode" w:hAnsi="Times New Roman" w:cs="Tahoma"/>
      <w:color w:val="000000"/>
      <w:sz w:val="24"/>
      <w:szCs w:val="24"/>
      <w:lang w:val="en-US" w:bidi="en-US"/>
    </w:rPr>
  </w:style>
  <w:style w:type="paragraph" w:customStyle="1" w:styleId="45">
    <w:name w:val="Обычный (веб)4"/>
    <w:rsid w:val="0002092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ffffff">
    <w:name w:val="a"/>
    <w:basedOn w:val="a3"/>
    <w:rsid w:val="00376A02"/>
    <w:pPr>
      <w:spacing w:after="0" w:line="240" w:lineRule="auto"/>
      <w:ind w:firstLine="720"/>
      <w:jc w:val="both"/>
    </w:pPr>
    <w:rPr>
      <w:rFonts w:ascii="Times New Roman" w:eastAsia="Times New Roman" w:hAnsi="Times New Roman"/>
      <w:sz w:val="24"/>
      <w:szCs w:val="24"/>
      <w:lang w:eastAsia="ru-RU"/>
    </w:rPr>
  </w:style>
  <w:style w:type="paragraph" w:customStyle="1" w:styleId="230">
    <w:name w:val="Основной текст 23"/>
    <w:basedOn w:val="a3"/>
    <w:rsid w:val="00376A02"/>
    <w:pPr>
      <w:overflowPunct w:val="0"/>
      <w:autoSpaceDE w:val="0"/>
      <w:autoSpaceDN w:val="0"/>
      <w:adjustRightInd w:val="0"/>
      <w:spacing w:after="0" w:line="320" w:lineRule="exact"/>
      <w:ind w:firstLine="720"/>
      <w:jc w:val="both"/>
      <w:textAlignment w:val="baseline"/>
    </w:pPr>
    <w:rPr>
      <w:rFonts w:ascii="Times New Roman CYR" w:eastAsia="Times New Roman" w:hAnsi="Times New Roman CYR"/>
      <w:sz w:val="28"/>
      <w:szCs w:val="20"/>
      <w:lang w:eastAsia="ru-RU"/>
    </w:rPr>
  </w:style>
  <w:style w:type="paragraph" w:customStyle="1" w:styleId="94">
    <w:name w:val="Знак9"/>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d">
    <w:name w:val="Стандарт №1"/>
    <w:rsid w:val="00376A02"/>
    <w:pPr>
      <w:widowControl w:val="0"/>
      <w:overflowPunct w:val="0"/>
      <w:autoSpaceDE w:val="0"/>
      <w:autoSpaceDN w:val="0"/>
      <w:adjustRightInd w:val="0"/>
      <w:ind w:firstLine="567"/>
      <w:jc w:val="both"/>
      <w:textAlignment w:val="baseline"/>
    </w:pPr>
    <w:rPr>
      <w:rFonts w:ascii="Times New Roman" w:eastAsia="Times New Roman" w:hAnsi="Times New Roman"/>
      <w:sz w:val="24"/>
    </w:rPr>
  </w:style>
  <w:style w:type="paragraph" w:customStyle="1" w:styleId="1fe">
    <w:name w:val="Знак Знак Знак Знак Знак Знак Знак Знак Знак Знак Знак Знак Знак1"/>
    <w:basedOn w:val="a3"/>
    <w:rsid w:val="00376A02"/>
    <w:pPr>
      <w:spacing w:after="160" w:line="240" w:lineRule="exact"/>
    </w:pPr>
    <w:rPr>
      <w:rFonts w:ascii="Verdana" w:eastAsia="Times New Roman" w:hAnsi="Verdana"/>
      <w:sz w:val="24"/>
      <w:szCs w:val="24"/>
      <w:lang w:val="en-US"/>
    </w:rPr>
  </w:style>
  <w:style w:type="paragraph" w:customStyle="1" w:styleId="213">
    <w:name w:val="Знак21"/>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character" w:customStyle="1" w:styleId="FontStyle11">
    <w:name w:val="Font Style11"/>
    <w:basedOn w:val="a4"/>
    <w:rsid w:val="00376A02"/>
    <w:rPr>
      <w:rFonts w:ascii="Times New Roman" w:hAnsi="Times New Roman" w:cs="Times New Roman"/>
      <w:sz w:val="34"/>
      <w:szCs w:val="34"/>
    </w:rPr>
  </w:style>
  <w:style w:type="paragraph" w:customStyle="1" w:styleId="113">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
    <w:basedOn w:val="a3"/>
    <w:rsid w:val="00376A02"/>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110">
    <w:name w:val="Знак Знак Знак Знак Знак Знак Знак Знак1 Знак Знак Знак Знак Знак Знак Знак Знак Знак Знак Знак Знак Знак Знак Знак Знак Знак Знак1 Знак Знак Знак Знак1"/>
    <w:basedOn w:val="a3"/>
    <w:rsid w:val="00376A02"/>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1ff">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n Знак"/>
    <w:basedOn w:val="a4"/>
    <w:locked/>
    <w:rsid w:val="00376A02"/>
    <w:rPr>
      <w:rFonts w:ascii="Arial" w:hAnsi="Arial" w:cs="Arial"/>
      <w:sz w:val="18"/>
      <w:szCs w:val="18"/>
      <w:lang w:val="ru-RU" w:eastAsia="ru-RU" w:bidi="ar-SA"/>
    </w:rPr>
  </w:style>
  <w:style w:type="paragraph" w:customStyle="1" w:styleId="affffff0">
    <w:name w:val="Мой стиль Знак Знак"/>
    <w:basedOn w:val="a3"/>
    <w:semiHidden/>
    <w:rsid w:val="00D91245"/>
    <w:pPr>
      <w:spacing w:after="0" w:line="240" w:lineRule="auto"/>
      <w:ind w:firstLine="567"/>
      <w:jc w:val="both"/>
    </w:pPr>
    <w:rPr>
      <w:rFonts w:ascii="Times New Roman" w:eastAsia="Times New Roman" w:hAnsi="Times New Roman"/>
      <w:sz w:val="24"/>
      <w:szCs w:val="20"/>
      <w:lang w:eastAsia="ru-RU"/>
    </w:rPr>
  </w:style>
  <w:style w:type="paragraph" w:customStyle="1" w:styleId="54">
    <w:name w:val="Обычный (веб)5"/>
    <w:rsid w:val="00D264E9"/>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84">
    <w:name w:val="Знак8"/>
    <w:basedOn w:val="a3"/>
    <w:rsid w:val="007928D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BodyText21">
    <w:name w:val="Body Text 21"/>
    <w:basedOn w:val="a3"/>
    <w:rsid w:val="007928DA"/>
    <w:pPr>
      <w:spacing w:after="120" w:line="240" w:lineRule="auto"/>
      <w:jc w:val="both"/>
    </w:pPr>
    <w:rPr>
      <w:rFonts w:ascii="Times New Roman" w:eastAsia="Times New Roman" w:hAnsi="Times New Roman"/>
      <w:sz w:val="24"/>
      <w:szCs w:val="20"/>
      <w:lang w:eastAsia="ru-RU"/>
    </w:rPr>
  </w:style>
  <w:style w:type="paragraph" w:customStyle="1" w:styleId="Iniiaiieoaeno">
    <w:name w:val="Iniiaiie oaeno"/>
    <w:basedOn w:val="a3"/>
    <w:rsid w:val="007928DA"/>
    <w:pPr>
      <w:widowControl w:val="0"/>
      <w:spacing w:after="0" w:line="240" w:lineRule="auto"/>
      <w:jc w:val="both"/>
    </w:pPr>
    <w:rPr>
      <w:rFonts w:ascii="Times New Roman" w:eastAsia="Times New Roman" w:hAnsi="Times New Roman"/>
      <w:sz w:val="24"/>
      <w:szCs w:val="24"/>
      <w:lang w:eastAsia="ru-RU"/>
    </w:rPr>
  </w:style>
  <w:style w:type="paragraph" w:customStyle="1" w:styleId="Iniiaiieoaeno2">
    <w:name w:val="Iniiaiie oaeno 2"/>
    <w:basedOn w:val="a3"/>
    <w:uiPriority w:val="99"/>
    <w:rsid w:val="007928DA"/>
    <w:pPr>
      <w:widowControl w:val="0"/>
      <w:spacing w:after="0" w:line="240" w:lineRule="auto"/>
      <w:ind w:firstLine="709"/>
      <w:jc w:val="both"/>
    </w:pPr>
    <w:rPr>
      <w:rFonts w:ascii="Times New Roman" w:eastAsia="Times New Roman" w:hAnsi="Times New Roman"/>
      <w:sz w:val="24"/>
      <w:szCs w:val="24"/>
      <w:lang w:eastAsia="ru-RU"/>
    </w:rPr>
  </w:style>
  <w:style w:type="paragraph" w:customStyle="1" w:styleId="Outline">
    <w:name w:val="Outline"/>
    <w:basedOn w:val="a3"/>
    <w:rsid w:val="007928DA"/>
    <w:pPr>
      <w:spacing w:before="240" w:after="0" w:line="240" w:lineRule="auto"/>
      <w:jc w:val="both"/>
    </w:pPr>
    <w:rPr>
      <w:rFonts w:ascii="Times New Roman" w:eastAsia="Times New Roman" w:hAnsi="Times New Roman"/>
      <w:kern w:val="28"/>
      <w:sz w:val="24"/>
      <w:szCs w:val="24"/>
      <w:lang w:val="en-US" w:eastAsia="ru-RU"/>
    </w:rPr>
  </w:style>
  <w:style w:type="paragraph" w:customStyle="1" w:styleId="Normal1">
    <w:name w:val="Normal1"/>
    <w:basedOn w:val="a3"/>
    <w:rsid w:val="007928DA"/>
    <w:pPr>
      <w:widowControl w:val="0"/>
      <w:spacing w:before="240" w:after="120" w:line="240" w:lineRule="auto"/>
      <w:jc w:val="center"/>
    </w:pPr>
    <w:rPr>
      <w:rFonts w:ascii="Times New Roman" w:eastAsia="Times New Roman" w:hAnsi="Times New Roman"/>
      <w:b/>
      <w:sz w:val="20"/>
      <w:szCs w:val="20"/>
      <w:lang w:eastAsia="ru-RU"/>
    </w:rPr>
  </w:style>
  <w:style w:type="paragraph" w:customStyle="1" w:styleId="240">
    <w:name w:val="Основной текст 24"/>
    <w:basedOn w:val="a3"/>
    <w:rsid w:val="007928DA"/>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11">
    <w:name w:val="Основной текст 31"/>
    <w:basedOn w:val="a3"/>
    <w:rsid w:val="007928DA"/>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21">
    <w:name w:val="Основной текст с отступом 22"/>
    <w:basedOn w:val="a3"/>
    <w:rsid w:val="007928DA"/>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character" w:styleId="affffff1">
    <w:name w:val="Emphasis"/>
    <w:basedOn w:val="a4"/>
    <w:uiPriority w:val="20"/>
    <w:qFormat/>
    <w:rsid w:val="007928DA"/>
    <w:rPr>
      <w:i/>
      <w:iCs w:val="0"/>
    </w:rPr>
  </w:style>
  <w:style w:type="character" w:customStyle="1" w:styleId="text">
    <w:name w:val="text"/>
    <w:basedOn w:val="a4"/>
    <w:rsid w:val="007928DA"/>
  </w:style>
  <w:style w:type="paragraph" w:customStyle="1" w:styleId="affffff2">
    <w:name w:val="Основной текст ГД Знак Знак Знак"/>
    <w:basedOn w:val="afb"/>
    <w:link w:val="affffff3"/>
    <w:rsid w:val="007928DA"/>
    <w:pPr>
      <w:spacing w:after="0" w:line="240" w:lineRule="auto"/>
      <w:ind w:left="0" w:firstLine="709"/>
      <w:jc w:val="both"/>
    </w:pPr>
    <w:rPr>
      <w:rFonts w:ascii="Times New Roman" w:eastAsia="Times New Roman" w:hAnsi="Times New Roman"/>
      <w:sz w:val="24"/>
      <w:szCs w:val="24"/>
      <w:lang w:eastAsia="ru-RU"/>
    </w:rPr>
  </w:style>
  <w:style w:type="character" w:customStyle="1" w:styleId="affffff3">
    <w:name w:val="Основной текст ГД Знак Знак Знак Знак"/>
    <w:basedOn w:val="a4"/>
    <w:link w:val="affffff2"/>
    <w:rsid w:val="007928DA"/>
    <w:rPr>
      <w:rFonts w:ascii="Times New Roman" w:eastAsia="Times New Roman" w:hAnsi="Times New Roman"/>
      <w:sz w:val="24"/>
      <w:szCs w:val="24"/>
    </w:rPr>
  </w:style>
  <w:style w:type="paragraph" w:customStyle="1" w:styleId="affffff4">
    <w:name w:val="Основной текст ГД Знак Знак"/>
    <w:basedOn w:val="afb"/>
    <w:rsid w:val="007928DA"/>
    <w:pPr>
      <w:spacing w:after="0" w:line="240" w:lineRule="auto"/>
      <w:ind w:left="0" w:firstLine="709"/>
      <w:jc w:val="both"/>
    </w:pPr>
    <w:rPr>
      <w:rFonts w:ascii="Times New Roman" w:eastAsia="Times New Roman" w:hAnsi="Times New Roman"/>
      <w:sz w:val="28"/>
      <w:szCs w:val="28"/>
      <w:lang w:eastAsia="ru-RU"/>
    </w:rPr>
  </w:style>
  <w:style w:type="paragraph" w:customStyle="1" w:styleId="ConsPlusNormalTimesNewRoman">
    <w:name w:val="ConsPlusNormal + Times New Roman"/>
    <w:aliases w:val="14 pt,по центру,Первая строка:  0,95 см"/>
    <w:basedOn w:val="ConsPlusNormal"/>
    <w:rsid w:val="007928DA"/>
    <w:pPr>
      <w:ind w:firstLine="0"/>
      <w:jc w:val="center"/>
    </w:pPr>
    <w:rPr>
      <w:rFonts w:ascii="Times New Roman" w:hAnsi="Times New Roman"/>
      <w:sz w:val="28"/>
    </w:rPr>
  </w:style>
  <w:style w:type="paragraph" w:customStyle="1" w:styleId="2f8">
    <w:name w:val="Стиль2"/>
    <w:basedOn w:val="40"/>
    <w:next w:val="46"/>
    <w:autoRedefine/>
    <w:rsid w:val="007928DA"/>
    <w:pPr>
      <w:spacing w:before="240" w:after="60"/>
      <w:ind w:firstLine="0"/>
      <w:jc w:val="left"/>
    </w:pPr>
    <w:rPr>
      <w:rFonts w:ascii="Times New Roman" w:hAnsi="Times New Roman" w:cs="Times New Roman"/>
      <w:i/>
      <w:iCs/>
    </w:rPr>
  </w:style>
  <w:style w:type="paragraph" w:styleId="46">
    <w:name w:val="List 4"/>
    <w:basedOn w:val="a3"/>
    <w:rsid w:val="007928DA"/>
    <w:pPr>
      <w:spacing w:after="0" w:line="240" w:lineRule="auto"/>
      <w:ind w:left="1132" w:hanging="283"/>
    </w:pPr>
    <w:rPr>
      <w:rFonts w:ascii="Times New Roman" w:eastAsia="Times New Roman" w:hAnsi="Times New Roman"/>
      <w:sz w:val="24"/>
      <w:szCs w:val="24"/>
      <w:lang w:eastAsia="ru-RU"/>
    </w:rPr>
  </w:style>
  <w:style w:type="character" w:styleId="affffff5">
    <w:name w:val="line number"/>
    <w:basedOn w:val="a4"/>
    <w:rsid w:val="007928DA"/>
  </w:style>
  <w:style w:type="paragraph" w:customStyle="1" w:styleId="oaenoniinee">
    <w:name w:val="oaeno niinee"/>
    <w:basedOn w:val="a3"/>
    <w:rsid w:val="007928DA"/>
    <w:pPr>
      <w:spacing w:after="0" w:line="240" w:lineRule="auto"/>
      <w:jc w:val="both"/>
    </w:pPr>
    <w:rPr>
      <w:rFonts w:ascii="Times New Roman" w:eastAsia="Times New Roman" w:hAnsi="Times New Roman"/>
      <w:sz w:val="24"/>
      <w:szCs w:val="24"/>
      <w:lang w:eastAsia="ru-RU"/>
    </w:rPr>
  </w:style>
  <w:style w:type="paragraph" w:customStyle="1" w:styleId="CharChar1">
    <w:name w:val="Char Char1 Знак Знак Знак"/>
    <w:basedOn w:val="a3"/>
    <w:rsid w:val="007928D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ff0">
    <w:name w:val="Знак Знак Знак Знак Знак Знак1 Знак Знак Знак Знак Знак Знак Знак"/>
    <w:basedOn w:val="a3"/>
    <w:rsid w:val="007928DA"/>
    <w:pPr>
      <w:widowControl w:val="0"/>
      <w:adjustRightInd w:val="0"/>
      <w:spacing w:after="0" w:line="360" w:lineRule="atLeast"/>
      <w:jc w:val="both"/>
    </w:pPr>
    <w:rPr>
      <w:rFonts w:ascii="Verdana" w:eastAsia="Times New Roman" w:hAnsi="Verdana" w:cs="Verdana"/>
      <w:sz w:val="20"/>
      <w:szCs w:val="20"/>
      <w:lang w:val="en-US"/>
    </w:rPr>
  </w:style>
  <w:style w:type="paragraph" w:customStyle="1" w:styleId="74">
    <w:name w:val="Знак7"/>
    <w:basedOn w:val="a3"/>
    <w:rsid w:val="00AB7CA7"/>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50">
    <w:name w:val="Основной текст 25"/>
    <w:basedOn w:val="a3"/>
    <w:rsid w:val="00AB7CA7"/>
    <w:pPr>
      <w:widowControl w:val="0"/>
      <w:overflowPunct w:val="0"/>
      <w:autoSpaceDE w:val="0"/>
      <w:autoSpaceDN w:val="0"/>
      <w:adjustRightInd w:val="0"/>
      <w:spacing w:after="0" w:line="240" w:lineRule="auto"/>
      <w:jc w:val="both"/>
      <w:textAlignment w:val="baseline"/>
    </w:pPr>
    <w:rPr>
      <w:rFonts w:ascii="Times New Roman" w:eastAsia="Times New Roman" w:hAnsi="Times New Roman"/>
      <w:b/>
      <w:i/>
      <w:sz w:val="24"/>
      <w:szCs w:val="20"/>
      <w:lang w:val="en-AU" w:eastAsia="ru-RU"/>
    </w:rPr>
  </w:style>
  <w:style w:type="paragraph" w:customStyle="1" w:styleId="320">
    <w:name w:val="Основной текст 32"/>
    <w:basedOn w:val="a3"/>
    <w:rsid w:val="00AB7CA7"/>
    <w:pPr>
      <w:overflowPunct w:val="0"/>
      <w:autoSpaceDE w:val="0"/>
      <w:autoSpaceDN w:val="0"/>
      <w:adjustRightInd w:val="0"/>
      <w:spacing w:after="0" w:line="240" w:lineRule="auto"/>
      <w:jc w:val="both"/>
      <w:textAlignment w:val="baseline"/>
    </w:pPr>
    <w:rPr>
      <w:rFonts w:ascii="Times New Roman" w:eastAsia="Times New Roman" w:hAnsi="Times New Roman"/>
      <w:b/>
      <w:i/>
      <w:sz w:val="28"/>
      <w:szCs w:val="20"/>
      <w:u w:val="single"/>
      <w:lang w:eastAsia="ru-RU"/>
    </w:rPr>
  </w:style>
  <w:style w:type="paragraph" w:customStyle="1" w:styleId="231">
    <w:name w:val="Основной текст с отступом 23"/>
    <w:basedOn w:val="a3"/>
    <w:rsid w:val="00AB7CA7"/>
    <w:pPr>
      <w:overflowPunct w:val="0"/>
      <w:autoSpaceDE w:val="0"/>
      <w:autoSpaceDN w:val="0"/>
      <w:adjustRightInd w:val="0"/>
      <w:spacing w:after="0" w:line="240" w:lineRule="auto"/>
      <w:ind w:left="440"/>
      <w:jc w:val="both"/>
      <w:textAlignment w:val="baseline"/>
    </w:pPr>
    <w:rPr>
      <w:rFonts w:ascii="Times New Roman" w:eastAsia="Times New Roman" w:hAnsi="Times New Roman"/>
      <w:b/>
      <w:sz w:val="28"/>
      <w:szCs w:val="20"/>
      <w:lang w:eastAsia="ru-RU"/>
    </w:rPr>
  </w:style>
  <w:style w:type="paragraph" w:customStyle="1" w:styleId="CharChar11">
    <w:name w:val="Char Char1 Знак Знак Знак1"/>
    <w:basedOn w:val="a3"/>
    <w:rsid w:val="00AB7CA7"/>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64">
    <w:name w:val="Знак6"/>
    <w:basedOn w:val="a3"/>
    <w:rsid w:val="00012A11"/>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2f9">
    <w:name w:val="Абзац списка2"/>
    <w:basedOn w:val="a3"/>
    <w:rsid w:val="00012A11"/>
    <w:pPr>
      <w:spacing w:after="0" w:line="240" w:lineRule="auto"/>
      <w:ind w:left="720" w:firstLine="709"/>
      <w:jc w:val="both"/>
    </w:pPr>
    <w:rPr>
      <w:rFonts w:ascii="Times New Roman" w:hAnsi="Times New Roman"/>
      <w:sz w:val="24"/>
      <w:szCs w:val="24"/>
      <w:lang w:eastAsia="ar-SA"/>
    </w:rPr>
  </w:style>
  <w:style w:type="paragraph" w:customStyle="1" w:styleId="1ff1">
    <w:name w:val="Без интервала1"/>
    <w:rsid w:val="00012A11"/>
    <w:rPr>
      <w:rFonts w:eastAsia="Times New Roman" w:cs="Calibri"/>
      <w:sz w:val="28"/>
      <w:szCs w:val="28"/>
      <w:lang w:eastAsia="en-US"/>
    </w:rPr>
  </w:style>
  <w:style w:type="character" w:customStyle="1" w:styleId="TextNPA">
    <w:name w:val="Text NPA"/>
    <w:uiPriority w:val="99"/>
    <w:rsid w:val="00012A11"/>
    <w:rPr>
      <w:rFonts w:ascii="Courier New" w:hAnsi="Courier New" w:cs="Courier New"/>
    </w:rPr>
  </w:style>
  <w:style w:type="character" w:customStyle="1" w:styleId="CommentTextChar">
    <w:name w:val="Comment Text Char"/>
    <w:basedOn w:val="a4"/>
    <w:semiHidden/>
    <w:locked/>
    <w:rsid w:val="00012A11"/>
    <w:rPr>
      <w:rFonts w:ascii="Calibri" w:hAnsi="Calibri" w:cs="Calibri"/>
      <w:lang w:val="ru-RU" w:eastAsia="en-US" w:bidi="ar-SA"/>
    </w:rPr>
  </w:style>
  <w:style w:type="paragraph" w:customStyle="1" w:styleId="2fa">
    <w:name w:val="Без интервала2"/>
    <w:rsid w:val="00C62716"/>
    <w:rPr>
      <w:rFonts w:eastAsia="Times New Roman"/>
      <w:sz w:val="28"/>
      <w:szCs w:val="28"/>
      <w:lang w:eastAsia="en-US"/>
    </w:rPr>
  </w:style>
  <w:style w:type="paragraph" w:customStyle="1" w:styleId="3c">
    <w:name w:val="Абзац списка3"/>
    <w:basedOn w:val="a3"/>
    <w:rsid w:val="00C62716"/>
    <w:pPr>
      <w:ind w:left="720"/>
    </w:pPr>
    <w:rPr>
      <w:rFonts w:eastAsia="Times New Roman"/>
      <w:sz w:val="28"/>
      <w:szCs w:val="28"/>
    </w:rPr>
  </w:style>
  <w:style w:type="paragraph" w:customStyle="1" w:styleId="font7">
    <w:name w:val="font7"/>
    <w:basedOn w:val="a3"/>
    <w:rsid w:val="00091D76"/>
    <w:pPr>
      <w:spacing w:before="100" w:beforeAutospacing="1" w:after="100" w:afterAutospacing="1" w:line="240" w:lineRule="auto"/>
    </w:pPr>
    <w:rPr>
      <w:rFonts w:ascii="Times New Roman" w:eastAsia="Times New Roman" w:hAnsi="Times New Roman"/>
      <w:b/>
      <w:bCs/>
      <w:sz w:val="14"/>
      <w:szCs w:val="14"/>
      <w:u w:val="single"/>
      <w:lang w:eastAsia="ru-RU"/>
    </w:rPr>
  </w:style>
  <w:style w:type="paragraph" w:customStyle="1" w:styleId="font8">
    <w:name w:val="font8"/>
    <w:basedOn w:val="a3"/>
    <w:rsid w:val="00091D76"/>
    <w:pPr>
      <w:spacing w:before="100" w:beforeAutospacing="1" w:after="100" w:afterAutospacing="1" w:line="240" w:lineRule="auto"/>
    </w:pPr>
    <w:rPr>
      <w:rFonts w:ascii="Times New Roman" w:eastAsia="Times New Roman" w:hAnsi="Times New Roman"/>
      <w:sz w:val="24"/>
      <w:szCs w:val="24"/>
      <w:u w:val="single"/>
      <w:lang w:eastAsia="ru-RU"/>
    </w:rPr>
  </w:style>
  <w:style w:type="paragraph" w:customStyle="1" w:styleId="55">
    <w:name w:val="Знак5"/>
    <w:basedOn w:val="a3"/>
    <w:rsid w:val="00A339FA"/>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styleId="affffff6">
    <w:name w:val="Body Text First Indent"/>
    <w:basedOn w:val="ac"/>
    <w:link w:val="affffff7"/>
    <w:uiPriority w:val="99"/>
    <w:unhideWhenUsed/>
    <w:rsid w:val="008B1760"/>
    <w:pPr>
      <w:spacing w:after="200"/>
      <w:ind w:firstLine="360"/>
    </w:pPr>
  </w:style>
  <w:style w:type="character" w:customStyle="1" w:styleId="affffff7">
    <w:name w:val="Красная строка Знак"/>
    <w:basedOn w:val="ad"/>
    <w:link w:val="affffff6"/>
    <w:uiPriority w:val="99"/>
    <w:rsid w:val="008B1760"/>
    <w:rPr>
      <w:sz w:val="22"/>
      <w:szCs w:val="22"/>
      <w:lang w:eastAsia="en-US"/>
    </w:rPr>
  </w:style>
  <w:style w:type="paragraph" w:customStyle="1" w:styleId="65">
    <w:name w:val="Обычный (веб)6"/>
    <w:rsid w:val="00F026CE"/>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75">
    <w:name w:val="Обычный (веб)7"/>
    <w:rsid w:val="00E21BAD"/>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harChar4">
    <w:name w:val="Char Char Знак Знак Знак4"/>
    <w:basedOn w:val="a3"/>
    <w:rsid w:val="00971F00"/>
    <w:pPr>
      <w:spacing w:after="160" w:line="240" w:lineRule="exact"/>
    </w:pPr>
    <w:rPr>
      <w:rFonts w:ascii="Verdana" w:eastAsia="Times New Roman" w:hAnsi="Verdana"/>
      <w:sz w:val="24"/>
      <w:szCs w:val="24"/>
      <w:lang w:val="en-US"/>
    </w:rPr>
  </w:style>
  <w:style w:type="paragraph" w:customStyle="1" w:styleId="85">
    <w:name w:val="Обычный (веб)8"/>
    <w:rsid w:val="001F11BB"/>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3d">
    <w:name w:val="Без интервала3"/>
    <w:rsid w:val="009B4E07"/>
    <w:rPr>
      <w:rFonts w:eastAsia="Times New Roman"/>
      <w:sz w:val="28"/>
      <w:szCs w:val="28"/>
      <w:lang w:eastAsia="en-US"/>
    </w:rPr>
  </w:style>
  <w:style w:type="paragraph" w:customStyle="1" w:styleId="47">
    <w:name w:val="Знак4"/>
    <w:basedOn w:val="a3"/>
    <w:rsid w:val="002946CE"/>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95">
    <w:name w:val="Обычный (веб)9"/>
    <w:rsid w:val="0058553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styleId="2fb">
    <w:name w:val="List Bullet 2"/>
    <w:basedOn w:val="a3"/>
    <w:rsid w:val="00AB5A70"/>
    <w:pPr>
      <w:overflowPunct w:val="0"/>
      <w:autoSpaceDE w:val="0"/>
      <w:autoSpaceDN w:val="0"/>
      <w:adjustRightInd w:val="0"/>
      <w:spacing w:after="0" w:line="240" w:lineRule="auto"/>
      <w:ind w:firstLine="720"/>
      <w:jc w:val="both"/>
      <w:textAlignment w:val="baseline"/>
    </w:pPr>
    <w:rPr>
      <w:rFonts w:ascii="Times New Roman" w:eastAsia="Times New Roman" w:hAnsi="Times New Roman"/>
      <w:sz w:val="24"/>
      <w:szCs w:val="20"/>
      <w:lang w:eastAsia="ru-RU"/>
    </w:rPr>
  </w:style>
  <w:style w:type="character" w:customStyle="1" w:styleId="affffff8">
    <w:name w:val="Маркированный список Знак"/>
    <w:rsid w:val="00AB5A70"/>
    <w:rPr>
      <w:sz w:val="28"/>
      <w:lang w:val="ru-RU" w:eastAsia="ru-RU" w:bidi="ar-SA"/>
    </w:rPr>
  </w:style>
  <w:style w:type="paragraph" w:customStyle="1" w:styleId="Noeeu32">
    <w:name w:val="Noeeu32"/>
    <w:rsid w:val="00AB5A70"/>
    <w:pPr>
      <w:widowControl w:val="0"/>
      <w:overflowPunct w:val="0"/>
      <w:autoSpaceDE w:val="0"/>
      <w:autoSpaceDN w:val="0"/>
      <w:adjustRightInd w:val="0"/>
    </w:pPr>
    <w:rPr>
      <w:rFonts w:ascii="Times New Roman" w:eastAsia="Times New Roman" w:hAnsi="Times New Roman"/>
      <w:spacing w:val="-1"/>
      <w:kern w:val="3276"/>
      <w:position w:val="-1"/>
      <w:sz w:val="24"/>
      <w:lang w:val="en-US"/>
    </w:rPr>
  </w:style>
  <w:style w:type="paragraph" w:customStyle="1" w:styleId="Noeeu3">
    <w:name w:val="Noeeu3"/>
    <w:rsid w:val="00AB5A70"/>
    <w:pPr>
      <w:widowControl w:val="0"/>
      <w:overflowPunct w:val="0"/>
      <w:autoSpaceDE w:val="0"/>
      <w:autoSpaceDN w:val="0"/>
      <w:adjustRightInd w:val="0"/>
    </w:pPr>
    <w:rPr>
      <w:rFonts w:ascii="Times New Roman" w:eastAsia="Times New Roman" w:hAnsi="Times New Roman"/>
      <w:spacing w:val="-1"/>
      <w:kern w:val="3276"/>
      <w:position w:val="-1"/>
      <w:sz w:val="24"/>
      <w:lang w:val="en-US"/>
    </w:rPr>
  </w:style>
  <w:style w:type="paragraph" w:customStyle="1" w:styleId="3e">
    <w:name w:val="Стиль3"/>
    <w:rsid w:val="00AB5A70"/>
    <w:pPr>
      <w:widowControl w:val="0"/>
    </w:pPr>
    <w:rPr>
      <w:rFonts w:ascii="Times New Roman" w:eastAsia="Times New Roman" w:hAnsi="Times New Roman"/>
      <w:snapToGrid w:val="0"/>
      <w:spacing w:val="-1"/>
      <w:kern w:val="65535"/>
      <w:position w:val="-1"/>
      <w:sz w:val="24"/>
      <w:lang w:val="en-US"/>
    </w:rPr>
  </w:style>
  <w:style w:type="paragraph" w:customStyle="1" w:styleId="3f">
    <w:name w:val="Марианна3"/>
    <w:basedOn w:val="3"/>
    <w:next w:val="ac"/>
    <w:rsid w:val="00AB5A70"/>
    <w:pPr>
      <w:spacing w:before="200" w:after="240" w:line="240" w:lineRule="auto"/>
      <w:ind w:firstLine="567"/>
      <w:jc w:val="center"/>
    </w:pPr>
    <w:rPr>
      <w:rFonts w:ascii="Times New Roman" w:eastAsia="Times New Roman" w:hAnsi="Times New Roman" w:cs="Times New Roman"/>
      <w:bCs w:val="0"/>
      <w:sz w:val="28"/>
      <w:szCs w:val="20"/>
      <w:lang w:eastAsia="ru-RU"/>
    </w:rPr>
  </w:style>
  <w:style w:type="paragraph" w:customStyle="1" w:styleId="1ff2">
    <w:name w:val="Марианна1"/>
    <w:basedOn w:val="20"/>
    <w:next w:val="aff1"/>
    <w:autoRedefine/>
    <w:rsid w:val="00AB5A70"/>
    <w:pPr>
      <w:keepLines/>
      <w:spacing w:before="120" w:after="120" w:line="240" w:lineRule="auto"/>
      <w:jc w:val="center"/>
    </w:pPr>
    <w:rPr>
      <w:rFonts w:ascii="Times New Roman" w:eastAsia="Times New Roman" w:hAnsi="Times New Roman" w:cs="Times New Roman"/>
      <w:i w:val="0"/>
      <w:iCs w:val="0"/>
      <w:smallCaps/>
      <w:color w:val="000000"/>
      <w:szCs w:val="20"/>
      <w:lang w:eastAsia="ru-RU"/>
    </w:rPr>
  </w:style>
  <w:style w:type="paragraph" w:customStyle="1" w:styleId="TimesNewRoman14075">
    <w:name w:val="Стиль Основной текст + Times New Roman 14 пт Первая строка:  075..."/>
    <w:basedOn w:val="ac"/>
    <w:rsid w:val="00AB5A70"/>
    <w:pPr>
      <w:spacing w:after="220" w:line="240" w:lineRule="auto"/>
      <w:ind w:firstLine="426"/>
      <w:jc w:val="both"/>
    </w:pPr>
    <w:rPr>
      <w:rFonts w:ascii="Times New Roman" w:eastAsia="Times New Roman" w:hAnsi="Times New Roman"/>
      <w:spacing w:val="-5"/>
      <w:sz w:val="28"/>
      <w:szCs w:val="20"/>
      <w:lang w:eastAsia="ru-RU"/>
    </w:rPr>
  </w:style>
  <w:style w:type="paragraph" w:customStyle="1" w:styleId="2fc">
    <w:name w:val="Марианна2"/>
    <w:basedOn w:val="3"/>
    <w:next w:val="ac"/>
    <w:rsid w:val="00AB5A70"/>
    <w:pPr>
      <w:spacing w:before="120" w:after="120" w:line="360" w:lineRule="auto"/>
      <w:jc w:val="center"/>
    </w:pPr>
    <w:rPr>
      <w:rFonts w:ascii="Times New Roman" w:eastAsia="Times New Roman" w:hAnsi="Times New Roman" w:cs="Arial"/>
      <w:i/>
      <w:sz w:val="28"/>
      <w:lang w:eastAsia="ru-RU"/>
    </w:rPr>
  </w:style>
  <w:style w:type="paragraph" w:customStyle="1" w:styleId="nienie">
    <w:name w:val="nienie"/>
    <w:basedOn w:val="a3"/>
    <w:rsid w:val="00AB5A70"/>
    <w:pPr>
      <w:keepLines/>
      <w:widowControl w:val="0"/>
      <w:spacing w:after="0" w:line="240" w:lineRule="auto"/>
      <w:ind w:left="709" w:hanging="284"/>
      <w:jc w:val="both"/>
    </w:pPr>
    <w:rPr>
      <w:rFonts w:ascii="Peterburg" w:eastAsia="Times New Roman" w:hAnsi="Peterburg"/>
      <w:sz w:val="24"/>
      <w:szCs w:val="20"/>
      <w:lang w:eastAsia="ru-RU"/>
    </w:rPr>
  </w:style>
  <w:style w:type="paragraph" w:customStyle="1" w:styleId="114">
    <w:name w:val="Знак1 Знак Знак Знак1"/>
    <w:basedOn w:val="a3"/>
    <w:rsid w:val="00AB5A70"/>
    <w:pPr>
      <w:spacing w:after="0" w:line="240" w:lineRule="auto"/>
    </w:pPr>
    <w:rPr>
      <w:rFonts w:ascii="Verdana" w:eastAsia="Times New Roman" w:hAnsi="Verdana" w:cs="Verdana"/>
      <w:sz w:val="20"/>
      <w:szCs w:val="20"/>
      <w:lang w:val="en-US"/>
    </w:rPr>
  </w:style>
  <w:style w:type="paragraph" w:customStyle="1" w:styleId="ind">
    <w:name w:val="ind"/>
    <w:basedOn w:val="a3"/>
    <w:rsid w:val="00AB5A70"/>
    <w:pPr>
      <w:spacing w:before="100" w:beforeAutospacing="1" w:after="100" w:afterAutospacing="1" w:line="240" w:lineRule="auto"/>
      <w:ind w:firstLine="300"/>
    </w:pPr>
    <w:rPr>
      <w:rFonts w:ascii="Times New Roman" w:eastAsia="Times New Roman" w:hAnsi="Times New Roman"/>
      <w:sz w:val="24"/>
      <w:szCs w:val="24"/>
      <w:lang w:eastAsia="ru-RU"/>
    </w:rPr>
  </w:style>
  <w:style w:type="paragraph" w:customStyle="1" w:styleId="3f0">
    <w:name w:val="Знак3"/>
    <w:basedOn w:val="a3"/>
    <w:uiPriority w:val="99"/>
    <w:rsid w:val="00AB5A70"/>
    <w:pPr>
      <w:spacing w:after="0" w:line="240" w:lineRule="auto"/>
    </w:pPr>
    <w:rPr>
      <w:rFonts w:ascii="Verdana" w:eastAsia="Times New Roman" w:hAnsi="Verdana" w:cs="Verdana"/>
      <w:sz w:val="20"/>
      <w:szCs w:val="20"/>
      <w:lang w:val="en-US"/>
    </w:rPr>
  </w:style>
  <w:style w:type="paragraph" w:customStyle="1" w:styleId="101">
    <w:name w:val="Обычный (веб)10"/>
    <w:rsid w:val="00195DE2"/>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harChar2">
    <w:name w:val="Char Char Знак Знак Знак2"/>
    <w:basedOn w:val="a3"/>
    <w:uiPriority w:val="99"/>
    <w:rsid w:val="001D0D20"/>
    <w:pPr>
      <w:spacing w:after="160" w:line="240" w:lineRule="exact"/>
    </w:pPr>
    <w:rPr>
      <w:rFonts w:ascii="Verdana" w:eastAsia="Times New Roman" w:hAnsi="Verdana"/>
      <w:sz w:val="24"/>
      <w:szCs w:val="24"/>
      <w:lang w:val="en-US"/>
    </w:rPr>
  </w:style>
  <w:style w:type="paragraph" w:customStyle="1" w:styleId="115">
    <w:name w:val="Обычный (веб)11"/>
    <w:rsid w:val="00383607"/>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4">
    <w:name w:val="Абзац списка4"/>
    <w:basedOn w:val="a3"/>
    <w:rsid w:val="00E93625"/>
    <w:pPr>
      <w:numPr>
        <w:ilvl w:val="2"/>
        <w:numId w:val="8"/>
      </w:numPr>
      <w:autoSpaceDE w:val="0"/>
      <w:autoSpaceDN w:val="0"/>
      <w:adjustRightInd w:val="0"/>
      <w:spacing w:after="0" w:line="240" w:lineRule="auto"/>
      <w:jc w:val="both"/>
    </w:pPr>
    <w:rPr>
      <w:rFonts w:ascii="Times New Roman" w:eastAsia="Times New Roman" w:hAnsi="Times New Roman"/>
      <w:sz w:val="26"/>
      <w:szCs w:val="26"/>
      <w:lang w:eastAsia="ru-RU"/>
    </w:rPr>
  </w:style>
  <w:style w:type="paragraph" w:customStyle="1" w:styleId="48">
    <w:name w:val="Без интервала4"/>
    <w:rsid w:val="00E93625"/>
    <w:rPr>
      <w:rFonts w:ascii="Times New Roman" w:eastAsia="Times New Roman" w:hAnsi="Times New Roman"/>
      <w:sz w:val="24"/>
      <w:szCs w:val="24"/>
    </w:rPr>
  </w:style>
  <w:style w:type="paragraph" w:customStyle="1" w:styleId="121">
    <w:name w:val="Обычный (веб)12"/>
    <w:rsid w:val="000D40A8"/>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WW8Num2z0">
    <w:name w:val="WW8Num2z0"/>
    <w:rsid w:val="008318F4"/>
    <w:rPr>
      <w:rFonts w:ascii="Symbol" w:hAnsi="Symbol"/>
    </w:rPr>
  </w:style>
  <w:style w:type="character" w:customStyle="1" w:styleId="WW8Num3z0">
    <w:name w:val="WW8Num3z0"/>
    <w:rsid w:val="008318F4"/>
    <w:rPr>
      <w:rFonts w:ascii="Symbol" w:hAnsi="Symbol"/>
    </w:rPr>
  </w:style>
  <w:style w:type="character" w:customStyle="1" w:styleId="WW8Num4z0">
    <w:name w:val="WW8Num4z0"/>
    <w:rsid w:val="008318F4"/>
    <w:rPr>
      <w:rFonts w:ascii="Symbol" w:hAnsi="Symbol"/>
    </w:rPr>
  </w:style>
  <w:style w:type="character" w:customStyle="1" w:styleId="WW8Num5z0">
    <w:name w:val="WW8Num5z0"/>
    <w:rsid w:val="008318F4"/>
    <w:rPr>
      <w:rFonts w:ascii="Symbol" w:hAnsi="Symbol"/>
    </w:rPr>
  </w:style>
  <w:style w:type="character" w:customStyle="1" w:styleId="WW8Num6z0">
    <w:name w:val="WW8Num6z0"/>
    <w:rsid w:val="008318F4"/>
    <w:rPr>
      <w:rFonts w:ascii="Symbol" w:hAnsi="Symbol"/>
    </w:rPr>
  </w:style>
  <w:style w:type="character" w:customStyle="1" w:styleId="WW8Num7z0">
    <w:name w:val="WW8Num7z0"/>
    <w:rsid w:val="008318F4"/>
    <w:rPr>
      <w:rFonts w:ascii="Symbol" w:hAnsi="Symbol"/>
    </w:rPr>
  </w:style>
  <w:style w:type="character" w:customStyle="1" w:styleId="WW8Num8z0">
    <w:name w:val="WW8Num8z0"/>
    <w:rsid w:val="008318F4"/>
    <w:rPr>
      <w:rFonts w:ascii="Symbol" w:hAnsi="Symbol"/>
    </w:rPr>
  </w:style>
  <w:style w:type="character" w:customStyle="1" w:styleId="WW8Num9z0">
    <w:name w:val="WW8Num9z0"/>
    <w:rsid w:val="008318F4"/>
    <w:rPr>
      <w:rFonts w:ascii="Symbol" w:hAnsi="Symbol"/>
    </w:rPr>
  </w:style>
  <w:style w:type="character" w:customStyle="1" w:styleId="affffff9">
    <w:name w:val="?????? ?????????"/>
    <w:rsid w:val="008318F4"/>
  </w:style>
  <w:style w:type="character" w:customStyle="1" w:styleId="affffffa">
    <w:name w:val="??????? ??????"/>
    <w:rsid w:val="008318F4"/>
    <w:rPr>
      <w:rFonts w:ascii="OpenSymbol" w:hAnsi="OpenSymbol"/>
    </w:rPr>
  </w:style>
  <w:style w:type="character" w:customStyle="1" w:styleId="affffffb">
    <w:name w:val="Маркеры списка"/>
    <w:rsid w:val="008318F4"/>
    <w:rPr>
      <w:rFonts w:ascii="OpenSymbol" w:eastAsia="OpenSymbol" w:hAnsi="OpenSymbol" w:cs="OpenSymbol"/>
    </w:rPr>
  </w:style>
  <w:style w:type="paragraph" w:customStyle="1" w:styleId="affffffc">
    <w:name w:val="?????????"/>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
    <w:name w:val="WW-?????????"/>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affffffd">
    <w:name w:val="????????"/>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
    <w:name w:val="WW-?????????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
    <w:name w:val="WW-?????????12"/>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0">
    <w:name w:val="WW-????????"/>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1">
    <w:name w:val="WW-?????????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0">
    <w:name w:val="WW-????????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
    <w:name w:val="WW-?????????12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
    <w:name w:val="WW-?????????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0">
    <w:name w:val="WW-????????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
    <w:name w:val="WW-?????????12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
    <w:name w:val="WW-?????????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0">
    <w:name w:val="WW-????????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
    <w:name w:val="WW-?????????12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
    <w:name w:val="WW-?????????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0">
    <w:name w:val="WW-????????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
    <w:name w:val="WW-?????????12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
    <w:name w:val="WW-?????????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0">
    <w:name w:val="WW-????????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
    <w:name w:val="WW-?????????12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
    <w:name w:val="WW-?????????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0">
    <w:name w:val="WW-????????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
    <w:name w:val="WW-?????????12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
    <w:name w:val="WW-?????????1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0">
    <w:name w:val="WW-????????1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
    <w:name w:val="WW-?????????121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11111111">
    <w:name w:val="WW-?????????111111111"/>
    <w:basedOn w:val="a3"/>
    <w:next w:val="ac"/>
    <w:rsid w:val="008318F4"/>
    <w:pPr>
      <w:keepNext/>
      <w:widowControl w:val="0"/>
      <w:suppressAutoHyphens/>
      <w:spacing w:before="240" w:after="120" w:line="240" w:lineRule="auto"/>
    </w:pPr>
    <w:rPr>
      <w:rFonts w:ascii="Arial" w:eastAsia="Times New Roman" w:hAnsi="Arial"/>
      <w:color w:val="000000"/>
      <w:sz w:val="28"/>
      <w:szCs w:val="20"/>
      <w:lang w:val="en-US"/>
    </w:rPr>
  </w:style>
  <w:style w:type="paragraph" w:customStyle="1" w:styleId="WW-111111110">
    <w:name w:val="WW-????????11111111"/>
    <w:basedOn w:val="a3"/>
    <w:rsid w:val="008318F4"/>
    <w:pPr>
      <w:widowControl w:val="0"/>
      <w:suppressLineNumbers/>
      <w:suppressAutoHyphens/>
      <w:spacing w:before="120" w:after="120" w:line="240" w:lineRule="auto"/>
    </w:pPr>
    <w:rPr>
      <w:rFonts w:ascii="Times New Roman" w:eastAsia="Times New Roman" w:hAnsi="Times New Roman"/>
      <w:i/>
      <w:color w:val="000000"/>
      <w:sz w:val="24"/>
      <w:szCs w:val="20"/>
      <w:lang w:val="en-US"/>
    </w:rPr>
  </w:style>
  <w:style w:type="paragraph" w:customStyle="1" w:styleId="WW-1211111111">
    <w:name w:val="WW-?????????121111111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e">
    <w:name w:val="?????????? ???????"/>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2">
    <w:name w:val="WW-?????????? ???????"/>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afffffff">
    <w:name w:val="????????? ???????"/>
    <w:basedOn w:val="WW-2"/>
    <w:rsid w:val="008318F4"/>
    <w:pPr>
      <w:jc w:val="center"/>
    </w:pPr>
    <w:rPr>
      <w:b/>
    </w:rPr>
  </w:style>
  <w:style w:type="paragraph" w:customStyle="1" w:styleId="WW-13">
    <w:name w:val="WW-?????????? ???????1"/>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3">
    <w:name w:val="WW-????????? ???????"/>
    <w:basedOn w:val="WW-13"/>
    <w:rsid w:val="008318F4"/>
    <w:pPr>
      <w:jc w:val="center"/>
    </w:pPr>
    <w:rPr>
      <w:b/>
    </w:rPr>
  </w:style>
  <w:style w:type="paragraph" w:customStyle="1" w:styleId="WW-120">
    <w:name w:val="WW-?????????? ???????12"/>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4">
    <w:name w:val="WW-????????? ???????1"/>
    <w:basedOn w:val="WW-120"/>
    <w:rsid w:val="008318F4"/>
    <w:pPr>
      <w:jc w:val="center"/>
    </w:pPr>
    <w:rPr>
      <w:b/>
    </w:rPr>
  </w:style>
  <w:style w:type="paragraph" w:customStyle="1" w:styleId="WW-123">
    <w:name w:val="WW-?????????? ???????123"/>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2">
    <w:name w:val="WW-????????? ???????12"/>
    <w:basedOn w:val="WW-123"/>
    <w:rsid w:val="008318F4"/>
    <w:pPr>
      <w:jc w:val="center"/>
    </w:pPr>
    <w:rPr>
      <w:b/>
    </w:rPr>
  </w:style>
  <w:style w:type="paragraph" w:customStyle="1" w:styleId="WW-1234">
    <w:name w:val="WW-?????????? ???????1234"/>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0">
    <w:name w:val="WW-????????? ???????123"/>
    <w:basedOn w:val="WW-1234"/>
    <w:rsid w:val="008318F4"/>
    <w:pPr>
      <w:jc w:val="center"/>
    </w:pPr>
    <w:rPr>
      <w:b/>
    </w:rPr>
  </w:style>
  <w:style w:type="paragraph" w:customStyle="1" w:styleId="WW-12345">
    <w:name w:val="WW-?????????? ???????12345"/>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0">
    <w:name w:val="WW-????????? ???????1234"/>
    <w:basedOn w:val="WW-12345"/>
    <w:rsid w:val="008318F4"/>
    <w:pPr>
      <w:jc w:val="center"/>
    </w:pPr>
    <w:rPr>
      <w:b/>
    </w:rPr>
  </w:style>
  <w:style w:type="paragraph" w:customStyle="1" w:styleId="WW-123456">
    <w:name w:val="WW-?????????? ???????123456"/>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0">
    <w:name w:val="WW-????????? ???????12345"/>
    <w:basedOn w:val="WW-123456"/>
    <w:rsid w:val="008318F4"/>
    <w:pPr>
      <w:jc w:val="center"/>
    </w:pPr>
    <w:rPr>
      <w:b/>
    </w:rPr>
  </w:style>
  <w:style w:type="paragraph" w:customStyle="1" w:styleId="WW-1234567">
    <w:name w:val="WW-?????????? ???????1234567"/>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0">
    <w:name w:val="WW-????????? ???????123456"/>
    <w:basedOn w:val="WW-1234567"/>
    <w:rsid w:val="008318F4"/>
    <w:pPr>
      <w:jc w:val="center"/>
    </w:pPr>
    <w:rPr>
      <w:b/>
    </w:rPr>
  </w:style>
  <w:style w:type="paragraph" w:customStyle="1" w:styleId="WW-12345678">
    <w:name w:val="WW-?????????? ???????12345678"/>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0">
    <w:name w:val="WW-????????? ???????1234567"/>
    <w:basedOn w:val="WW-12345678"/>
    <w:rsid w:val="008318F4"/>
    <w:pPr>
      <w:jc w:val="center"/>
    </w:pPr>
    <w:rPr>
      <w:b/>
    </w:rPr>
  </w:style>
  <w:style w:type="paragraph" w:customStyle="1" w:styleId="WW-123456789">
    <w:name w:val="WW-?????????? ???????123456789"/>
    <w:basedOn w:val="a3"/>
    <w:rsid w:val="008318F4"/>
    <w:pPr>
      <w:widowControl w:val="0"/>
      <w:suppressLineNumbers/>
      <w:suppressAutoHyphens/>
      <w:spacing w:after="0" w:line="240" w:lineRule="auto"/>
    </w:pPr>
    <w:rPr>
      <w:rFonts w:ascii="Times New Roman" w:eastAsia="Times New Roman" w:hAnsi="Times New Roman"/>
      <w:color w:val="000000"/>
      <w:sz w:val="24"/>
      <w:szCs w:val="20"/>
      <w:lang w:val="en-US"/>
    </w:rPr>
  </w:style>
  <w:style w:type="paragraph" w:customStyle="1" w:styleId="WW-123456780">
    <w:name w:val="WW-????????? ???????12345678"/>
    <w:basedOn w:val="WW-123456789"/>
    <w:rsid w:val="008318F4"/>
    <w:pPr>
      <w:jc w:val="center"/>
    </w:pPr>
    <w:rPr>
      <w:b/>
    </w:rPr>
  </w:style>
  <w:style w:type="paragraph" w:customStyle="1" w:styleId="56">
    <w:name w:val="Абзац списка5"/>
    <w:basedOn w:val="a3"/>
    <w:rsid w:val="0004018F"/>
    <w:pPr>
      <w:spacing w:after="0" w:line="240" w:lineRule="auto"/>
      <w:ind w:left="720" w:firstLine="709"/>
      <w:jc w:val="both"/>
    </w:pPr>
    <w:rPr>
      <w:rFonts w:ascii="Times New Roman" w:hAnsi="Times New Roman"/>
      <w:sz w:val="24"/>
      <w:szCs w:val="24"/>
      <w:lang w:eastAsia="ar-SA"/>
    </w:rPr>
  </w:style>
  <w:style w:type="paragraph" w:customStyle="1" w:styleId="formattexttopleveltext">
    <w:name w:val="formattext topleveltext"/>
    <w:basedOn w:val="a3"/>
    <w:rsid w:val="006C0EC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66">
    <w:name w:val="Абзац списка6"/>
    <w:basedOn w:val="a3"/>
    <w:rsid w:val="00B842B0"/>
    <w:pPr>
      <w:spacing w:after="0" w:line="240" w:lineRule="auto"/>
      <w:ind w:left="720" w:firstLine="709"/>
      <w:jc w:val="both"/>
    </w:pPr>
    <w:rPr>
      <w:rFonts w:ascii="Times New Roman" w:hAnsi="Times New Roman"/>
      <w:sz w:val="24"/>
      <w:szCs w:val="24"/>
      <w:lang w:eastAsia="ar-SA"/>
    </w:rPr>
  </w:style>
  <w:style w:type="paragraph" w:customStyle="1" w:styleId="57">
    <w:name w:val="Без интервала5"/>
    <w:rsid w:val="003D55DA"/>
    <w:pPr>
      <w:suppressAutoHyphens/>
    </w:pPr>
    <w:rPr>
      <w:rFonts w:ascii="Times New Roman" w:eastAsia="Times New Roman" w:hAnsi="Times New Roman"/>
      <w:lang w:val="en-US" w:eastAsia="en-US"/>
    </w:rPr>
  </w:style>
  <w:style w:type="paragraph" w:customStyle="1" w:styleId="Style2">
    <w:name w:val="Style2"/>
    <w:basedOn w:val="a3"/>
    <w:uiPriority w:val="99"/>
    <w:rsid w:val="003D55DA"/>
    <w:pPr>
      <w:widowControl w:val="0"/>
      <w:autoSpaceDE w:val="0"/>
      <w:autoSpaceDN w:val="0"/>
      <w:adjustRightInd w:val="0"/>
      <w:spacing w:after="0" w:line="424" w:lineRule="exact"/>
      <w:ind w:firstLine="710"/>
      <w:jc w:val="both"/>
    </w:pPr>
    <w:rPr>
      <w:rFonts w:ascii="Times New Roman" w:eastAsia="Times New Roman" w:hAnsi="Times New Roman"/>
      <w:sz w:val="24"/>
      <w:szCs w:val="24"/>
      <w:lang w:eastAsia="ru-RU"/>
    </w:rPr>
  </w:style>
  <w:style w:type="paragraph" w:customStyle="1" w:styleId="130">
    <w:name w:val="Обычный (веб)13"/>
    <w:rsid w:val="00CE46C5"/>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40">
    <w:name w:val="Обычный (веб)14"/>
    <w:rsid w:val="000B03B6"/>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f">
    <w:name w:val="Без интервала Знак"/>
    <w:basedOn w:val="a4"/>
    <w:link w:val="ae"/>
    <w:uiPriority w:val="99"/>
    <w:rsid w:val="001E275A"/>
    <w:rPr>
      <w:sz w:val="22"/>
      <w:szCs w:val="22"/>
      <w:lang w:eastAsia="en-US"/>
    </w:rPr>
  </w:style>
  <w:style w:type="paragraph" w:customStyle="1" w:styleId="150">
    <w:name w:val="Обычный (веб)15"/>
    <w:rsid w:val="00A65924"/>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conspluscell0">
    <w:name w:val="conspluscell"/>
    <w:basedOn w:val="a3"/>
    <w:rsid w:val="00F7208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andard">
    <w:name w:val="Standard"/>
    <w:rsid w:val="007E4982"/>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character" w:customStyle="1" w:styleId="Internetlink">
    <w:name w:val="Internet link"/>
    <w:rsid w:val="007E4982"/>
    <w:rPr>
      <w:color w:val="0000FF"/>
      <w:u w:val="single"/>
    </w:rPr>
  </w:style>
  <w:style w:type="paragraph" w:customStyle="1" w:styleId="160">
    <w:name w:val="Обычный (веб)16"/>
    <w:rsid w:val="00694CE8"/>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afffffff0">
    <w:name w:val="Знак Знак Знак Знак"/>
    <w:basedOn w:val="a3"/>
    <w:rsid w:val="005424DB"/>
    <w:pPr>
      <w:spacing w:before="100" w:beforeAutospacing="1" w:after="100" w:afterAutospacing="1" w:line="240" w:lineRule="auto"/>
    </w:pPr>
    <w:rPr>
      <w:rFonts w:ascii="Tahoma" w:eastAsia="Times New Roman" w:hAnsi="Tahoma"/>
      <w:sz w:val="20"/>
      <w:szCs w:val="20"/>
      <w:lang w:val="en-US"/>
    </w:rPr>
  </w:style>
  <w:style w:type="character" w:customStyle="1" w:styleId="affd">
    <w:name w:val="Основной текст_"/>
    <w:basedOn w:val="a4"/>
    <w:link w:val="1e"/>
    <w:rsid w:val="005424DB"/>
    <w:rPr>
      <w:rFonts w:ascii="Times New Roman" w:eastAsia="Times New Roman" w:hAnsi="Times New Roman"/>
      <w:snapToGrid w:val="0"/>
      <w:sz w:val="28"/>
    </w:rPr>
  </w:style>
  <w:style w:type="character" w:customStyle="1" w:styleId="afffffff1">
    <w:name w:val="Основной текст + Полужирный"/>
    <w:basedOn w:val="affd"/>
    <w:rsid w:val="005424DB"/>
    <w:rPr>
      <w:rFonts w:ascii="Times New Roman" w:eastAsia="Times New Roman" w:hAnsi="Times New Roman"/>
      <w:b/>
      <w:bCs/>
      <w:i w:val="0"/>
      <w:iCs w:val="0"/>
      <w:smallCaps w:val="0"/>
      <w:strike w:val="0"/>
      <w:snapToGrid w:val="0"/>
      <w:spacing w:val="0"/>
      <w:sz w:val="23"/>
      <w:szCs w:val="23"/>
    </w:rPr>
  </w:style>
  <w:style w:type="character" w:customStyle="1" w:styleId="9pt">
    <w:name w:val="Основной текст + 9 pt;Полужирный"/>
    <w:basedOn w:val="affd"/>
    <w:rsid w:val="005424DB"/>
    <w:rPr>
      <w:rFonts w:ascii="Times New Roman" w:eastAsia="Times New Roman" w:hAnsi="Times New Roman"/>
      <w:b/>
      <w:bCs/>
      <w:i w:val="0"/>
      <w:iCs w:val="0"/>
      <w:smallCaps w:val="0"/>
      <w:strike w:val="0"/>
      <w:snapToGrid w:val="0"/>
      <w:spacing w:val="0"/>
      <w:sz w:val="18"/>
      <w:szCs w:val="18"/>
    </w:rPr>
  </w:style>
  <w:style w:type="paragraph" w:customStyle="1" w:styleId="CharChar10">
    <w:name w:val="Char Char Знак Знак Знак1"/>
    <w:basedOn w:val="a3"/>
    <w:uiPriority w:val="99"/>
    <w:rsid w:val="00205B5D"/>
    <w:pPr>
      <w:spacing w:after="160" w:line="240" w:lineRule="exact"/>
    </w:pPr>
    <w:rPr>
      <w:rFonts w:ascii="Verdana" w:eastAsia="Times New Roman" w:hAnsi="Verdana"/>
      <w:sz w:val="24"/>
      <w:szCs w:val="24"/>
      <w:lang w:val="en-US"/>
    </w:rPr>
  </w:style>
  <w:style w:type="paragraph" w:customStyle="1" w:styleId="CharChar3">
    <w:name w:val="Char Char Знак Знак Знак3"/>
    <w:basedOn w:val="a3"/>
    <w:uiPriority w:val="99"/>
    <w:rsid w:val="00A33317"/>
    <w:pPr>
      <w:spacing w:after="160" w:line="240" w:lineRule="exact"/>
    </w:pPr>
    <w:rPr>
      <w:rFonts w:ascii="Verdana" w:eastAsia="Times New Roman" w:hAnsi="Verdana"/>
      <w:sz w:val="24"/>
      <w:szCs w:val="24"/>
      <w:lang w:val="en-US"/>
    </w:rPr>
  </w:style>
  <w:style w:type="paragraph" w:customStyle="1" w:styleId="170">
    <w:name w:val="Обычный (веб)17"/>
    <w:rsid w:val="00DF3EE9"/>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80">
    <w:name w:val="Обычный (веб)18"/>
    <w:rsid w:val="00D110C6"/>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90">
    <w:name w:val="Обычный (веб)19"/>
    <w:rsid w:val="00F57ED4"/>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fffffff2">
    <w:name w:val="Подпись к таблице_"/>
    <w:basedOn w:val="a4"/>
    <w:link w:val="afffffff3"/>
    <w:uiPriority w:val="99"/>
    <w:locked/>
    <w:rsid w:val="0025754E"/>
    <w:rPr>
      <w:sz w:val="21"/>
      <w:szCs w:val="21"/>
      <w:shd w:val="clear" w:color="auto" w:fill="FFFFFF"/>
    </w:rPr>
  </w:style>
  <w:style w:type="paragraph" w:customStyle="1" w:styleId="afffffff3">
    <w:name w:val="Подпись к таблице"/>
    <w:basedOn w:val="a3"/>
    <w:link w:val="afffffff2"/>
    <w:uiPriority w:val="99"/>
    <w:rsid w:val="0025754E"/>
    <w:pPr>
      <w:widowControl w:val="0"/>
      <w:shd w:val="clear" w:color="auto" w:fill="FFFFFF"/>
      <w:spacing w:after="0" w:line="240" w:lineRule="atLeast"/>
    </w:pPr>
    <w:rPr>
      <w:sz w:val="21"/>
      <w:szCs w:val="21"/>
      <w:shd w:val="clear" w:color="auto" w:fill="FFFFFF"/>
      <w:lang w:eastAsia="ru-RU"/>
    </w:rPr>
  </w:style>
  <w:style w:type="character" w:customStyle="1" w:styleId="11pt">
    <w:name w:val="Основной текст + 11 pt"/>
    <w:aliases w:val="Полужирный"/>
    <w:uiPriority w:val="99"/>
    <w:rsid w:val="00DE31DB"/>
    <w:rPr>
      <w:b/>
      <w:sz w:val="22"/>
    </w:rPr>
  </w:style>
  <w:style w:type="paragraph" w:customStyle="1" w:styleId="200">
    <w:name w:val="Обычный (веб)20"/>
    <w:rsid w:val="00081165"/>
    <w:pPr>
      <w:widowControl w:val="0"/>
      <w:suppressAutoHyphens/>
      <w:spacing w:before="100" w:after="119" w:line="100" w:lineRule="atLeast"/>
    </w:pPr>
    <w:rPr>
      <w:rFonts w:ascii="Times New Roman" w:eastAsia="Times New Roman" w:hAnsi="Times New Roman"/>
      <w:kern w:val="1"/>
      <w:sz w:val="24"/>
      <w:szCs w:val="24"/>
      <w:lang w:eastAsia="ar-SA"/>
    </w:rPr>
  </w:style>
  <w:style w:type="character" w:customStyle="1" w:styleId="A10">
    <w:name w:val="A1"/>
    <w:uiPriority w:val="99"/>
    <w:rsid w:val="00817473"/>
    <w:rPr>
      <w:color w:val="000000"/>
      <w:sz w:val="22"/>
    </w:rPr>
  </w:style>
  <w:style w:type="numbering" w:customStyle="1" w:styleId="3f1">
    <w:name w:val="Нет списка3"/>
    <w:next w:val="a6"/>
    <w:uiPriority w:val="99"/>
    <w:semiHidden/>
    <w:rsid w:val="005D6B7A"/>
  </w:style>
  <w:style w:type="table" w:customStyle="1" w:styleId="3f2">
    <w:name w:val="Сетка таблицы3"/>
    <w:basedOn w:val="a5"/>
    <w:next w:val="a9"/>
    <w:rsid w:val="005D6B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3">
    <w:name w:val="Стиль3 Знак Знак Знак Знак"/>
    <w:basedOn w:val="a3"/>
    <w:rsid w:val="005D6B7A"/>
    <w:pPr>
      <w:widowControl w:val="0"/>
      <w:tabs>
        <w:tab w:val="left" w:pos="2160"/>
      </w:tabs>
      <w:spacing w:after="0" w:line="240" w:lineRule="auto"/>
      <w:ind w:left="2160" w:firstLine="851"/>
      <w:jc w:val="both"/>
      <w:textAlignment w:val="baseline"/>
    </w:pPr>
    <w:rPr>
      <w:rFonts w:ascii="Arial" w:eastAsia="Times New Roman" w:hAnsi="Arial" w:cs="Arial"/>
      <w:sz w:val="24"/>
      <w:szCs w:val="24"/>
      <w:lang w:eastAsia="ar-SA"/>
    </w:rPr>
  </w:style>
  <w:style w:type="table" w:customStyle="1" w:styleId="49">
    <w:name w:val="Сетка таблицы4"/>
    <w:basedOn w:val="a5"/>
    <w:next w:val="a9"/>
    <w:locked/>
    <w:rsid w:val="0022169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
    <w:name w:val="Сетка таблицы5"/>
    <w:basedOn w:val="a5"/>
    <w:next w:val="a9"/>
    <w:uiPriority w:val="59"/>
    <w:rsid w:val="00400DC0"/>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7">
    <w:name w:val="Сетка таблицы6"/>
    <w:basedOn w:val="a5"/>
    <w:next w:val="a9"/>
    <w:uiPriority w:val="59"/>
    <w:rsid w:val="00026C2C"/>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
    <w:name w:val="Сетка таблицы7"/>
    <w:basedOn w:val="a5"/>
    <w:next w:val="a9"/>
    <w:uiPriority w:val="99"/>
    <w:rsid w:val="0062169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2344B9"/>
    <w:rPr>
      <w:rFonts w:ascii="Arial" w:eastAsia="Times New Roman" w:hAnsi="Arial" w:cs="Arial"/>
    </w:rPr>
  </w:style>
  <w:style w:type="table" w:customStyle="1" w:styleId="86">
    <w:name w:val="Сетка таблицы8"/>
    <w:basedOn w:val="a5"/>
    <w:next w:val="a9"/>
    <w:locked/>
    <w:rsid w:val="008342E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6">
    <w:name w:val="Сетка таблицы9"/>
    <w:basedOn w:val="a5"/>
    <w:next w:val="a9"/>
    <w:uiPriority w:val="59"/>
    <w:rsid w:val="00E962B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a">
    <w:name w:val="Нет списка4"/>
    <w:next w:val="a6"/>
    <w:semiHidden/>
    <w:rsid w:val="000A179D"/>
  </w:style>
  <w:style w:type="paragraph" w:customStyle="1" w:styleId="3f4">
    <w:name w:val="Заголовок3"/>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normal1">
    <w:name w:val="consplusnormal"/>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nonformat0">
    <w:name w:val="consplusnonformat"/>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consplustitle0">
    <w:name w:val="consplustitle"/>
    <w:basedOn w:val="a3"/>
    <w:rsid w:val="000A179D"/>
    <w:pPr>
      <w:spacing w:before="100" w:beforeAutospacing="1" w:after="100" w:afterAutospacing="1" w:line="240" w:lineRule="auto"/>
    </w:pPr>
    <w:rPr>
      <w:rFonts w:ascii="Times New Roman" w:hAnsi="Times New Roman"/>
      <w:sz w:val="24"/>
      <w:szCs w:val="24"/>
      <w:lang w:eastAsia="ru-RU"/>
    </w:rPr>
  </w:style>
  <w:style w:type="paragraph" w:customStyle="1" w:styleId="rteindent1">
    <w:name w:val="rteindent1"/>
    <w:basedOn w:val="a3"/>
    <w:rsid w:val="000A179D"/>
    <w:pPr>
      <w:spacing w:before="100" w:beforeAutospacing="1" w:after="100" w:afterAutospacing="1" w:line="240" w:lineRule="auto"/>
    </w:pPr>
    <w:rPr>
      <w:rFonts w:eastAsia="Times New Roman" w:cs="Calibri"/>
      <w:sz w:val="24"/>
      <w:szCs w:val="24"/>
      <w:lang w:eastAsia="ru-RU"/>
    </w:rPr>
  </w:style>
  <w:style w:type="character" w:customStyle="1" w:styleId="HeaderChar">
    <w:name w:val="Header Char"/>
    <w:semiHidden/>
    <w:locked/>
    <w:rsid w:val="000A179D"/>
    <w:rPr>
      <w:rFonts w:cs="Calibri"/>
      <w:lang w:eastAsia="en-US"/>
    </w:rPr>
  </w:style>
  <w:style w:type="character" w:customStyle="1" w:styleId="BodyTextIndentChar">
    <w:name w:val="Body Text Indent Char"/>
    <w:semiHidden/>
    <w:locked/>
    <w:rsid w:val="000A179D"/>
    <w:rPr>
      <w:rFonts w:cs="Calibri"/>
      <w:lang w:eastAsia="en-US"/>
    </w:rPr>
  </w:style>
  <w:style w:type="paragraph" w:styleId="HTML">
    <w:name w:val="HTML Preformatted"/>
    <w:basedOn w:val="a3"/>
    <w:link w:val="HTML0"/>
    <w:rsid w:val="000A17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0A179D"/>
    <w:rPr>
      <w:rFonts w:ascii="Courier New" w:eastAsia="Times New Roman" w:hAnsi="Courier New" w:cs="Courier New"/>
    </w:rPr>
  </w:style>
  <w:style w:type="character" w:customStyle="1" w:styleId="HTMLPreformattedChar">
    <w:name w:val="HTML Preformatted Char"/>
    <w:semiHidden/>
    <w:locked/>
    <w:rsid w:val="000A179D"/>
    <w:rPr>
      <w:rFonts w:ascii="Courier New" w:hAnsi="Courier New" w:cs="Courier New"/>
      <w:sz w:val="20"/>
      <w:szCs w:val="20"/>
      <w:lang w:eastAsia="en-US"/>
    </w:rPr>
  </w:style>
  <w:style w:type="table" w:customStyle="1" w:styleId="102">
    <w:name w:val="Сетка таблицы10"/>
    <w:basedOn w:val="a5"/>
    <w:next w:val="a9"/>
    <w:rsid w:val="00A66BA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5"/>
    <w:next w:val="a9"/>
    <w:locked/>
    <w:rsid w:val="00FD52B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9">
    <w:name w:val="Нет списка5"/>
    <w:next w:val="a6"/>
    <w:semiHidden/>
    <w:rsid w:val="00224D33"/>
  </w:style>
  <w:style w:type="table" w:customStyle="1" w:styleId="122">
    <w:name w:val="Сетка таблицы12"/>
    <w:basedOn w:val="a5"/>
    <w:next w:val="a9"/>
    <w:rsid w:val="00224D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2z5">
    <w:name w:val="WW8Num12z5"/>
    <w:rsid w:val="00224D33"/>
    <w:rPr>
      <w:rFonts w:ascii="Wingdings" w:hAnsi="Wingdings"/>
    </w:rPr>
  </w:style>
  <w:style w:type="table" w:customStyle="1" w:styleId="131">
    <w:name w:val="Сетка таблицы13"/>
    <w:basedOn w:val="a5"/>
    <w:next w:val="a9"/>
    <w:uiPriority w:val="59"/>
    <w:rsid w:val="003B38D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5"/>
    <w:next w:val="a9"/>
    <w:uiPriority w:val="59"/>
    <w:rsid w:val="000C0D4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6"/>
    <w:semiHidden/>
    <w:rsid w:val="00494147"/>
  </w:style>
  <w:style w:type="character" w:customStyle="1" w:styleId="ei">
    <w:name w:val="ei"/>
    <w:basedOn w:val="a4"/>
    <w:rsid w:val="00494147"/>
  </w:style>
  <w:style w:type="character" w:customStyle="1" w:styleId="apple-converted-space">
    <w:name w:val="apple-converted-space"/>
    <w:basedOn w:val="a4"/>
    <w:rsid w:val="00494147"/>
  </w:style>
  <w:style w:type="paragraph" w:customStyle="1" w:styleId="2fd">
    <w:name w:val="Основной текст2"/>
    <w:basedOn w:val="a3"/>
    <w:rsid w:val="00AF5483"/>
    <w:pPr>
      <w:widowControl w:val="0"/>
      <w:shd w:val="clear" w:color="auto" w:fill="FFFFFF"/>
      <w:spacing w:before="3720" w:after="0" w:line="650" w:lineRule="exact"/>
    </w:pPr>
    <w:rPr>
      <w:rFonts w:ascii="Sylfaen" w:eastAsia="Sylfaen" w:hAnsi="Sylfaen" w:cs="Sylfaen"/>
      <w:spacing w:val="5"/>
      <w:sz w:val="70"/>
      <w:szCs w:val="70"/>
      <w:lang w:eastAsia="ru-RU"/>
    </w:rPr>
  </w:style>
  <w:style w:type="character" w:customStyle="1" w:styleId="1ff3">
    <w:name w:val="Заголовок №1_"/>
    <w:basedOn w:val="a4"/>
    <w:link w:val="1ff4"/>
    <w:rsid w:val="00AF5483"/>
    <w:rPr>
      <w:rFonts w:ascii="Sylfaen" w:eastAsia="Sylfaen" w:hAnsi="Sylfaen" w:cs="Sylfaen"/>
      <w:b/>
      <w:bCs/>
      <w:spacing w:val="15"/>
      <w:sz w:val="72"/>
      <w:szCs w:val="72"/>
      <w:shd w:val="clear" w:color="auto" w:fill="FFFFFF"/>
    </w:rPr>
  </w:style>
  <w:style w:type="paragraph" w:customStyle="1" w:styleId="1ff4">
    <w:name w:val="Заголовок №1"/>
    <w:basedOn w:val="a3"/>
    <w:link w:val="1ff3"/>
    <w:rsid w:val="00AF5483"/>
    <w:pPr>
      <w:widowControl w:val="0"/>
      <w:shd w:val="clear" w:color="auto" w:fill="FFFFFF"/>
      <w:spacing w:before="840" w:after="0" w:line="880" w:lineRule="exact"/>
      <w:jc w:val="center"/>
      <w:outlineLvl w:val="0"/>
    </w:pPr>
    <w:rPr>
      <w:rFonts w:ascii="Sylfaen" w:eastAsia="Sylfaen" w:hAnsi="Sylfaen" w:cs="Sylfaen"/>
      <w:b/>
      <w:bCs/>
      <w:spacing w:val="15"/>
      <w:sz w:val="72"/>
      <w:szCs w:val="72"/>
      <w:lang w:eastAsia="ru-RU"/>
    </w:rPr>
  </w:style>
  <w:style w:type="character" w:customStyle="1" w:styleId="5a">
    <w:name w:val="Основной текст (5)_"/>
    <w:basedOn w:val="a4"/>
    <w:link w:val="5b"/>
    <w:rsid w:val="00AF5483"/>
    <w:rPr>
      <w:rFonts w:ascii="Sylfaen" w:eastAsia="Sylfaen" w:hAnsi="Sylfaen" w:cs="Sylfaen"/>
      <w:spacing w:val="1"/>
      <w:sz w:val="60"/>
      <w:szCs w:val="60"/>
      <w:shd w:val="clear" w:color="auto" w:fill="FFFFFF"/>
    </w:rPr>
  </w:style>
  <w:style w:type="paragraph" w:customStyle="1" w:styleId="5b">
    <w:name w:val="Основной текст (5)"/>
    <w:basedOn w:val="a3"/>
    <w:link w:val="5a"/>
    <w:rsid w:val="00AF5483"/>
    <w:pPr>
      <w:widowControl w:val="0"/>
      <w:shd w:val="clear" w:color="auto" w:fill="FFFFFF"/>
      <w:spacing w:after="0" w:line="670" w:lineRule="exact"/>
      <w:jc w:val="right"/>
    </w:pPr>
    <w:rPr>
      <w:rFonts w:ascii="Sylfaen" w:eastAsia="Sylfaen" w:hAnsi="Sylfaen" w:cs="Sylfaen"/>
      <w:spacing w:val="1"/>
      <w:sz w:val="60"/>
      <w:szCs w:val="60"/>
      <w:lang w:eastAsia="ru-RU"/>
    </w:rPr>
  </w:style>
  <w:style w:type="numbering" w:customStyle="1" w:styleId="77">
    <w:name w:val="Нет списка7"/>
    <w:next w:val="a6"/>
    <w:semiHidden/>
    <w:rsid w:val="003F1D4C"/>
  </w:style>
  <w:style w:type="table" w:customStyle="1" w:styleId="151">
    <w:name w:val="Сетка таблицы15"/>
    <w:basedOn w:val="a5"/>
    <w:next w:val="a9"/>
    <w:rsid w:val="003F1D4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
    <w:name w:val="Нет списка8"/>
    <w:next w:val="a6"/>
    <w:uiPriority w:val="99"/>
    <w:semiHidden/>
    <w:rsid w:val="005D3260"/>
  </w:style>
  <w:style w:type="table" w:customStyle="1" w:styleId="161">
    <w:name w:val="Сетка таблицы16"/>
    <w:basedOn w:val="a5"/>
    <w:next w:val="a9"/>
    <w:rsid w:val="005D326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D3260"/>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123">
    <w:name w:val="Заголовок 12"/>
    <w:basedOn w:val="a3"/>
    <w:uiPriority w:val="1"/>
    <w:qFormat/>
    <w:rsid w:val="005D3260"/>
    <w:pPr>
      <w:widowControl w:val="0"/>
      <w:spacing w:after="0" w:line="240" w:lineRule="auto"/>
      <w:ind w:left="532" w:hanging="861"/>
      <w:outlineLvl w:val="1"/>
    </w:pPr>
    <w:rPr>
      <w:rFonts w:ascii="Times New Roman" w:eastAsia="Times New Roman" w:hAnsi="Times New Roman"/>
      <w:b/>
      <w:bCs/>
      <w:sz w:val="28"/>
      <w:szCs w:val="28"/>
      <w:lang w:val="en-US"/>
    </w:rPr>
  </w:style>
  <w:style w:type="paragraph" w:customStyle="1" w:styleId="TableParagraph">
    <w:name w:val="Table Paragraph"/>
    <w:basedOn w:val="a3"/>
    <w:uiPriority w:val="1"/>
    <w:qFormat/>
    <w:rsid w:val="005D3260"/>
    <w:pPr>
      <w:widowControl w:val="0"/>
      <w:spacing w:after="0" w:line="240" w:lineRule="auto"/>
    </w:pPr>
    <w:rPr>
      <w:lang w:val="en-US"/>
    </w:rPr>
  </w:style>
  <w:style w:type="numbering" w:customStyle="1" w:styleId="97">
    <w:name w:val="Нет списка9"/>
    <w:next w:val="a6"/>
    <w:uiPriority w:val="99"/>
    <w:semiHidden/>
    <w:rsid w:val="00E64781"/>
  </w:style>
  <w:style w:type="table" w:customStyle="1" w:styleId="171">
    <w:name w:val="Сетка таблицы17"/>
    <w:basedOn w:val="a5"/>
    <w:next w:val="a9"/>
    <w:rsid w:val="00E6478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6"/>
    <w:uiPriority w:val="99"/>
    <w:semiHidden/>
    <w:unhideWhenUsed/>
    <w:rsid w:val="00F37122"/>
  </w:style>
  <w:style w:type="character" w:customStyle="1" w:styleId="blk">
    <w:name w:val="blk"/>
    <w:basedOn w:val="a4"/>
    <w:rsid w:val="00F37122"/>
  </w:style>
  <w:style w:type="character" w:styleId="afffffff4">
    <w:name w:val="endnote reference"/>
    <w:uiPriority w:val="99"/>
    <w:semiHidden/>
    <w:unhideWhenUsed/>
    <w:rsid w:val="00F37122"/>
    <w:rPr>
      <w:vertAlign w:val="superscript"/>
    </w:rPr>
  </w:style>
  <w:style w:type="character" w:customStyle="1" w:styleId="affff9">
    <w:name w:val="Абзац списка Знак"/>
    <w:aliases w:val="ТЗ список Знак,Абзац списка нумерованный Знак"/>
    <w:link w:val="affff8"/>
    <w:uiPriority w:val="34"/>
    <w:locked/>
    <w:rsid w:val="00EF29D5"/>
    <w:rPr>
      <w:sz w:val="22"/>
      <w:szCs w:val="22"/>
      <w:lang w:eastAsia="en-US"/>
    </w:rPr>
  </w:style>
  <w:style w:type="numbering" w:customStyle="1" w:styleId="117">
    <w:name w:val="Нет списка11"/>
    <w:next w:val="a6"/>
    <w:uiPriority w:val="99"/>
    <w:semiHidden/>
    <w:unhideWhenUsed/>
    <w:rsid w:val="00D5084B"/>
  </w:style>
  <w:style w:type="character" w:customStyle="1" w:styleId="5Exact">
    <w:name w:val="Основной текст (5) Exact"/>
    <w:basedOn w:val="a4"/>
    <w:rsid w:val="00D5084B"/>
    <w:rPr>
      <w:rFonts w:ascii="Franklin Gothic Heavy" w:hAnsi="Franklin Gothic Heavy" w:cs="Franklin Gothic Heavy"/>
      <w:noProof/>
      <w:sz w:val="16"/>
      <w:szCs w:val="16"/>
      <w:shd w:val="clear" w:color="auto" w:fill="FFFFFF"/>
    </w:rPr>
  </w:style>
  <w:style w:type="character" w:customStyle="1" w:styleId="1ff5">
    <w:name w:val="Основной текст Знак1"/>
    <w:basedOn w:val="a4"/>
    <w:uiPriority w:val="99"/>
    <w:semiHidden/>
    <w:rsid w:val="00D5084B"/>
    <w:rPr>
      <w:rFonts w:ascii="Times New Roman" w:eastAsia="Times New Roman" w:hAnsi="Times New Roman" w:cs="Times New Roman"/>
      <w:sz w:val="24"/>
      <w:szCs w:val="24"/>
      <w:lang w:eastAsia="ru-RU"/>
    </w:rPr>
  </w:style>
  <w:style w:type="numbering" w:customStyle="1" w:styleId="124">
    <w:name w:val="Нет списка12"/>
    <w:next w:val="a6"/>
    <w:semiHidden/>
    <w:rsid w:val="000420BD"/>
  </w:style>
  <w:style w:type="table" w:customStyle="1" w:styleId="181">
    <w:name w:val="Сетка таблицы18"/>
    <w:basedOn w:val="a5"/>
    <w:next w:val="a9"/>
    <w:rsid w:val="000420B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5"/>
    <w:next w:val="a9"/>
    <w:uiPriority w:val="99"/>
    <w:rsid w:val="007A01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5"/>
    <w:next w:val="a9"/>
    <w:uiPriority w:val="59"/>
    <w:rsid w:val="00BE2096"/>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
    <w:next w:val="a6"/>
    <w:semiHidden/>
    <w:rsid w:val="00655C2D"/>
  </w:style>
  <w:style w:type="paragraph" w:customStyle="1" w:styleId="142">
    <w:name w:val="Знак14"/>
    <w:basedOn w:val="a3"/>
    <w:uiPriority w:val="99"/>
    <w:rsid w:val="00655C2D"/>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78">
    <w:name w:val="Абзац списка7"/>
    <w:basedOn w:val="a3"/>
    <w:rsid w:val="00655C2D"/>
    <w:pPr>
      <w:spacing w:after="0" w:line="240" w:lineRule="auto"/>
      <w:ind w:left="720" w:firstLine="709"/>
      <w:jc w:val="both"/>
    </w:pPr>
    <w:rPr>
      <w:rFonts w:ascii="Times New Roman" w:hAnsi="Times New Roman"/>
      <w:sz w:val="24"/>
      <w:szCs w:val="24"/>
      <w:lang w:eastAsia="ar-SA"/>
    </w:rPr>
  </w:style>
  <w:style w:type="numbering" w:customStyle="1" w:styleId="143">
    <w:name w:val="Нет списка14"/>
    <w:next w:val="a6"/>
    <w:semiHidden/>
    <w:rsid w:val="00197A94"/>
  </w:style>
  <w:style w:type="paragraph" w:customStyle="1" w:styleId="1ff6">
    <w:name w:val="Текст1"/>
    <w:basedOn w:val="a3"/>
    <w:rsid w:val="00197A94"/>
    <w:pPr>
      <w:autoSpaceDE w:val="0"/>
      <w:spacing w:after="0" w:line="240" w:lineRule="auto"/>
    </w:pPr>
    <w:rPr>
      <w:rFonts w:ascii="Courier New" w:hAnsi="Courier New" w:cs="Courier New"/>
      <w:sz w:val="20"/>
      <w:szCs w:val="20"/>
      <w:lang w:eastAsia="ar-SA"/>
    </w:rPr>
  </w:style>
  <w:style w:type="table" w:customStyle="1" w:styleId="214">
    <w:name w:val="Сетка таблицы21"/>
    <w:basedOn w:val="a5"/>
    <w:next w:val="a9"/>
    <w:rsid w:val="00197A94"/>
    <w:pPr>
      <w:widowControl w:val="0"/>
      <w:autoSpaceDE w:val="0"/>
      <w:autoSpaceDN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
    <w:name w:val="Нет списка15"/>
    <w:next w:val="a6"/>
    <w:uiPriority w:val="99"/>
    <w:semiHidden/>
    <w:rsid w:val="005523E0"/>
  </w:style>
  <w:style w:type="table" w:customStyle="1" w:styleId="222">
    <w:name w:val="Сетка таблицы22"/>
    <w:basedOn w:val="a5"/>
    <w:next w:val="a9"/>
    <w:rsid w:val="005523E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2">
    <w:name w:val="Нет списка16"/>
    <w:next w:val="a6"/>
    <w:semiHidden/>
    <w:rsid w:val="00DF452D"/>
  </w:style>
  <w:style w:type="table" w:customStyle="1" w:styleId="232">
    <w:name w:val="Сетка таблицы23"/>
    <w:basedOn w:val="a5"/>
    <w:next w:val="a9"/>
    <w:rsid w:val="00DF452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6"/>
    <w:uiPriority w:val="99"/>
    <w:semiHidden/>
    <w:unhideWhenUsed/>
    <w:rsid w:val="0002530E"/>
  </w:style>
  <w:style w:type="paragraph" w:customStyle="1" w:styleId="3f5">
    <w:name w:val="Знак Знак3 Знак Знак"/>
    <w:basedOn w:val="a3"/>
    <w:uiPriority w:val="99"/>
    <w:rsid w:val="0002530E"/>
    <w:pPr>
      <w:spacing w:after="160" w:line="240" w:lineRule="exact"/>
    </w:pPr>
    <w:rPr>
      <w:rFonts w:ascii="Verdana" w:eastAsia="Times New Roman" w:hAnsi="Verdana"/>
      <w:sz w:val="20"/>
      <w:szCs w:val="20"/>
      <w:lang w:val="en-US"/>
    </w:rPr>
  </w:style>
  <w:style w:type="table" w:customStyle="1" w:styleId="241">
    <w:name w:val="Сетка таблицы24"/>
    <w:basedOn w:val="a5"/>
    <w:next w:val="a9"/>
    <w:uiPriority w:val="99"/>
    <w:rsid w:val="0002530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
    <w:name w:val="Основной текст + 5"/>
    <w:aliases w:val="5 pt,Курсив"/>
    <w:basedOn w:val="ad"/>
    <w:rsid w:val="0002530E"/>
    <w:rPr>
      <w:rFonts w:ascii="Times New Roman" w:hAnsi="Times New Roman" w:cs="Times New Roman"/>
      <w:i/>
      <w:iCs/>
      <w:noProof/>
      <w:sz w:val="11"/>
      <w:szCs w:val="11"/>
      <w:u w:val="none"/>
      <w:shd w:val="clear" w:color="auto" w:fill="FFFFFF"/>
    </w:rPr>
  </w:style>
  <w:style w:type="numbering" w:customStyle="1" w:styleId="182">
    <w:name w:val="Нет списка18"/>
    <w:next w:val="a6"/>
    <w:uiPriority w:val="99"/>
    <w:semiHidden/>
    <w:unhideWhenUsed/>
    <w:rsid w:val="00463EEA"/>
  </w:style>
  <w:style w:type="character" w:customStyle="1" w:styleId="WW8Num1z0">
    <w:name w:val="WW8Num1z0"/>
    <w:rsid w:val="00463EEA"/>
    <w:rPr>
      <w:rFonts w:ascii="Symbol" w:hAnsi="Symbol" w:cs="OpenSymbol"/>
    </w:rPr>
  </w:style>
  <w:style w:type="character" w:customStyle="1" w:styleId="3f6">
    <w:name w:val="Основной шрифт абзаца3"/>
    <w:rsid w:val="00463EEA"/>
  </w:style>
  <w:style w:type="paragraph" w:customStyle="1" w:styleId="215">
    <w:name w:val="Обычный (веб)21"/>
    <w:rsid w:val="00463EEA"/>
    <w:pPr>
      <w:widowControl w:val="0"/>
      <w:suppressAutoHyphens/>
      <w:spacing w:before="100" w:after="119" w:line="100" w:lineRule="atLeast"/>
    </w:pPr>
    <w:rPr>
      <w:rFonts w:ascii="Times New Roman" w:eastAsia="Times New Roman" w:hAnsi="Times New Roman"/>
      <w:kern w:val="1"/>
      <w:sz w:val="24"/>
      <w:szCs w:val="24"/>
      <w:lang w:eastAsia="ar-SA"/>
    </w:rPr>
  </w:style>
  <w:style w:type="paragraph" w:customStyle="1" w:styleId="1ff7">
    <w:name w:val="Знак1 Знак Знак"/>
    <w:basedOn w:val="a3"/>
    <w:rsid w:val="00463EEA"/>
    <w:pPr>
      <w:widowControl w:val="0"/>
      <w:adjustRightInd w:val="0"/>
      <w:spacing w:after="0" w:line="360" w:lineRule="atLeast"/>
      <w:jc w:val="both"/>
      <w:textAlignment w:val="baseline"/>
    </w:pPr>
    <w:rPr>
      <w:rFonts w:ascii="Times New Roman" w:eastAsia="Times New Roman" w:hAnsi="Times New Roman" w:cs="Verdana"/>
      <w:sz w:val="28"/>
      <w:szCs w:val="20"/>
      <w:lang w:val="en-US"/>
    </w:rPr>
  </w:style>
  <w:style w:type="table" w:customStyle="1" w:styleId="251">
    <w:name w:val="Сетка таблицы25"/>
    <w:basedOn w:val="a5"/>
    <w:next w:val="a9"/>
    <w:uiPriority w:val="59"/>
    <w:rsid w:val="00463EE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Нет списка19"/>
    <w:next w:val="a6"/>
    <w:semiHidden/>
    <w:rsid w:val="002F2614"/>
  </w:style>
  <w:style w:type="table" w:customStyle="1" w:styleId="260">
    <w:name w:val="Сетка таблицы26"/>
    <w:basedOn w:val="a5"/>
    <w:next w:val="a9"/>
    <w:rsid w:val="002F261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anklinGothicDemi15pt">
    <w:name w:val="Основной текст + Franklin Gothic Demi;15 pt;Курсив"/>
    <w:basedOn w:val="affd"/>
    <w:rsid w:val="003E531B"/>
    <w:rPr>
      <w:rFonts w:ascii="Franklin Gothic Demi" w:eastAsia="Franklin Gothic Demi" w:hAnsi="Franklin Gothic Demi" w:cs="Franklin Gothic Demi"/>
      <w:b w:val="0"/>
      <w:bCs w:val="0"/>
      <w:i/>
      <w:iCs/>
      <w:smallCaps w:val="0"/>
      <w:strike w:val="0"/>
      <w:snapToGrid w:val="0"/>
      <w:color w:val="000000"/>
      <w:spacing w:val="0"/>
      <w:w w:val="100"/>
      <w:position w:val="0"/>
      <w:sz w:val="30"/>
      <w:szCs w:val="30"/>
      <w:u w:val="single"/>
      <w:lang w:val="ru-RU"/>
    </w:rPr>
  </w:style>
  <w:style w:type="paragraph" w:customStyle="1" w:styleId="3f7">
    <w:name w:val="Основной текст3"/>
    <w:basedOn w:val="a3"/>
    <w:rsid w:val="003E531B"/>
    <w:pPr>
      <w:widowControl w:val="0"/>
      <w:spacing w:after="0" w:line="0" w:lineRule="atLeast"/>
    </w:pPr>
    <w:rPr>
      <w:rFonts w:ascii="Times New Roman" w:eastAsia="Times New Roman" w:hAnsi="Times New Roman"/>
      <w:color w:val="000000"/>
      <w:sz w:val="27"/>
      <w:szCs w:val="27"/>
      <w:lang w:eastAsia="ru-RU"/>
    </w:rPr>
  </w:style>
  <w:style w:type="table" w:customStyle="1" w:styleId="270">
    <w:name w:val="Сетка таблицы27"/>
    <w:basedOn w:val="a5"/>
    <w:next w:val="a9"/>
    <w:uiPriority w:val="59"/>
    <w:rsid w:val="00955207"/>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0">
    <w:name w:val="Сетка таблицы28"/>
    <w:basedOn w:val="a5"/>
    <w:next w:val="a9"/>
    <w:rsid w:val="00E54C1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
    <w:name w:val="Нет списка20"/>
    <w:next w:val="a6"/>
    <w:semiHidden/>
    <w:rsid w:val="00332273"/>
  </w:style>
  <w:style w:type="paragraph" w:customStyle="1" w:styleId="88">
    <w:name w:val="Абзац списка8"/>
    <w:basedOn w:val="a3"/>
    <w:rsid w:val="00332273"/>
    <w:pPr>
      <w:spacing w:after="0" w:line="240" w:lineRule="auto"/>
      <w:ind w:left="720" w:firstLine="709"/>
      <w:jc w:val="both"/>
    </w:pPr>
    <w:rPr>
      <w:rFonts w:ascii="Times New Roman" w:hAnsi="Times New Roman"/>
      <w:sz w:val="24"/>
      <w:szCs w:val="24"/>
      <w:lang w:eastAsia="ar-SA"/>
    </w:rPr>
  </w:style>
  <w:style w:type="table" w:customStyle="1" w:styleId="290">
    <w:name w:val="Сетка таблицы29"/>
    <w:basedOn w:val="a5"/>
    <w:next w:val="a9"/>
    <w:rsid w:val="00332273"/>
    <w:pPr>
      <w:widowControl w:val="0"/>
      <w:autoSpaceDE w:val="0"/>
      <w:autoSpaceDN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3">
    <w:name w:val="Знак13"/>
    <w:basedOn w:val="a3"/>
    <w:rsid w:val="00332273"/>
    <w:pPr>
      <w:widowControl w:val="0"/>
      <w:adjustRightInd w:val="0"/>
      <w:spacing w:after="0" w:line="360" w:lineRule="atLeast"/>
      <w:jc w:val="both"/>
      <w:textAlignment w:val="baseline"/>
    </w:pPr>
    <w:rPr>
      <w:rFonts w:ascii="Verdana" w:eastAsia="Times New Roman" w:hAnsi="Verdana" w:cs="Verdana"/>
      <w:sz w:val="20"/>
      <w:szCs w:val="20"/>
      <w:lang w:val="en-US"/>
    </w:rPr>
  </w:style>
  <w:style w:type="table" w:customStyle="1" w:styleId="300">
    <w:name w:val="Сетка таблицы30"/>
    <w:basedOn w:val="a5"/>
    <w:next w:val="a9"/>
    <w:uiPriority w:val="59"/>
    <w:rsid w:val="0003531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
    <w:name w:val="Нет списка21"/>
    <w:next w:val="a6"/>
    <w:semiHidden/>
    <w:rsid w:val="00D91A27"/>
  </w:style>
  <w:style w:type="table" w:customStyle="1" w:styleId="312">
    <w:name w:val="Сетка таблицы31"/>
    <w:basedOn w:val="a5"/>
    <w:next w:val="a9"/>
    <w:rsid w:val="00D91A2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5">
    <w:name w:val="Стиль По центру"/>
    <w:basedOn w:val="a3"/>
    <w:rsid w:val="00E47B02"/>
    <w:pPr>
      <w:spacing w:after="0" w:line="240" w:lineRule="auto"/>
      <w:jc w:val="center"/>
    </w:pPr>
    <w:rPr>
      <w:rFonts w:ascii="Times New Roman" w:eastAsia="Times New Roman" w:hAnsi="Times New Roman"/>
      <w:sz w:val="24"/>
      <w:szCs w:val="20"/>
      <w:lang w:eastAsia="ru-RU"/>
    </w:rPr>
  </w:style>
  <w:style w:type="numbering" w:customStyle="1" w:styleId="223">
    <w:name w:val="Нет списка22"/>
    <w:next w:val="a6"/>
    <w:uiPriority w:val="99"/>
    <w:semiHidden/>
    <w:unhideWhenUsed/>
    <w:rsid w:val="00E65D42"/>
  </w:style>
  <w:style w:type="table" w:customStyle="1" w:styleId="321">
    <w:name w:val="Сетка таблицы32"/>
    <w:basedOn w:val="a5"/>
    <w:next w:val="a9"/>
    <w:uiPriority w:val="99"/>
    <w:rsid w:val="00D77ABD"/>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5"/>
    <w:next w:val="a9"/>
    <w:uiPriority w:val="39"/>
    <w:rsid w:val="00BC67C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
    <w:name w:val="Нет списка23"/>
    <w:next w:val="a6"/>
    <w:uiPriority w:val="99"/>
    <w:semiHidden/>
    <w:unhideWhenUsed/>
    <w:rsid w:val="00975B77"/>
  </w:style>
  <w:style w:type="character" w:customStyle="1" w:styleId="1ff8">
    <w:name w:val="Подзаголовок Знак1"/>
    <w:uiPriority w:val="11"/>
    <w:rsid w:val="00975B77"/>
    <w:rPr>
      <w:rFonts w:ascii="Cambria" w:eastAsia="Times New Roman" w:hAnsi="Cambria" w:cs="Times New Roman"/>
      <w:sz w:val="24"/>
      <w:szCs w:val="24"/>
      <w:lang w:eastAsia="en-US"/>
    </w:rPr>
  </w:style>
  <w:style w:type="paragraph" w:customStyle="1" w:styleId="98">
    <w:name w:val="Абзац списка9"/>
    <w:basedOn w:val="a3"/>
    <w:rsid w:val="00975B77"/>
    <w:pPr>
      <w:spacing w:after="0" w:line="240" w:lineRule="auto"/>
      <w:ind w:left="720" w:firstLine="709"/>
      <w:jc w:val="both"/>
    </w:pPr>
    <w:rPr>
      <w:rFonts w:ascii="Times New Roman" w:hAnsi="Times New Roman"/>
      <w:sz w:val="24"/>
      <w:szCs w:val="24"/>
      <w:lang w:eastAsia="ar-SA"/>
    </w:rPr>
  </w:style>
  <w:style w:type="table" w:customStyle="1" w:styleId="340">
    <w:name w:val="Сетка таблицы34"/>
    <w:basedOn w:val="a5"/>
    <w:next w:val="a9"/>
    <w:uiPriority w:val="59"/>
    <w:rsid w:val="00430B4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24">
    <w:name w:val="Обычный (веб)22"/>
    <w:rsid w:val="007A20D8"/>
    <w:pPr>
      <w:widowControl w:val="0"/>
      <w:suppressAutoHyphens/>
      <w:spacing w:before="100" w:after="119" w:line="100" w:lineRule="atLeast"/>
    </w:pPr>
    <w:rPr>
      <w:rFonts w:ascii="Times New Roman" w:eastAsia="Times New Roman" w:hAnsi="Times New Roman"/>
      <w:kern w:val="1"/>
      <w:sz w:val="24"/>
      <w:szCs w:val="24"/>
      <w:lang w:eastAsia="ar-SA"/>
    </w:rPr>
  </w:style>
  <w:style w:type="table" w:customStyle="1" w:styleId="350">
    <w:name w:val="Сетка таблицы35"/>
    <w:basedOn w:val="a5"/>
    <w:next w:val="a9"/>
    <w:uiPriority w:val="59"/>
    <w:rsid w:val="00D87B2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mailrucssattributepostfix">
    <w:name w:val="msonormal_mailru_css_attribute_postfix"/>
    <w:basedOn w:val="a3"/>
    <w:rsid w:val="00F751E8"/>
    <w:pPr>
      <w:suppressAutoHyphens/>
      <w:spacing w:before="280" w:after="280" w:line="240" w:lineRule="auto"/>
    </w:pPr>
    <w:rPr>
      <w:rFonts w:ascii="Times New Roman" w:eastAsia="Times New Roman" w:hAnsi="Times New Roman"/>
      <w:sz w:val="24"/>
      <w:szCs w:val="24"/>
      <w:lang w:eastAsia="zh-CN"/>
    </w:rPr>
  </w:style>
  <w:style w:type="paragraph" w:customStyle="1" w:styleId="font9">
    <w:name w:val="font9"/>
    <w:basedOn w:val="a3"/>
    <w:rsid w:val="00B1004C"/>
    <w:pPr>
      <w:spacing w:before="100" w:beforeAutospacing="1" w:after="100" w:afterAutospacing="1" w:line="240" w:lineRule="auto"/>
    </w:pPr>
    <w:rPr>
      <w:rFonts w:ascii="Times New Roman" w:eastAsia="Times New Roman" w:hAnsi="Times New Roman"/>
      <w:b/>
      <w:bCs/>
      <w:sz w:val="28"/>
      <w:szCs w:val="28"/>
      <w:lang w:eastAsia="ru-RU"/>
    </w:rPr>
  </w:style>
  <w:style w:type="table" w:customStyle="1" w:styleId="360">
    <w:name w:val="Сетка таблицы36"/>
    <w:basedOn w:val="a5"/>
    <w:next w:val="a9"/>
    <w:uiPriority w:val="59"/>
    <w:rsid w:val="009E500B"/>
    <w:pPr>
      <w:jc w:val="both"/>
    </w:pPr>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70">
    <w:name w:val="Сетка таблицы37"/>
    <w:basedOn w:val="a5"/>
    <w:next w:val="a9"/>
    <w:uiPriority w:val="99"/>
    <w:rsid w:val="002402E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
    <w:name w:val="Нет списка24"/>
    <w:next w:val="a6"/>
    <w:uiPriority w:val="99"/>
    <w:semiHidden/>
    <w:unhideWhenUsed/>
    <w:rsid w:val="00B17E95"/>
  </w:style>
  <w:style w:type="numbering" w:customStyle="1" w:styleId="252">
    <w:name w:val="Нет списка25"/>
    <w:next w:val="a6"/>
    <w:semiHidden/>
    <w:rsid w:val="008A4698"/>
  </w:style>
  <w:style w:type="table" w:customStyle="1" w:styleId="380">
    <w:name w:val="Сетка таблицы38"/>
    <w:basedOn w:val="a5"/>
    <w:next w:val="a9"/>
    <w:rsid w:val="008A46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2">
    <w:name w:val="Char Char1 Знак Знак Знак2"/>
    <w:basedOn w:val="a3"/>
    <w:rsid w:val="008A4698"/>
    <w:pPr>
      <w:widowControl w:val="0"/>
      <w:adjustRightInd w:val="0"/>
      <w:spacing w:after="0" w:line="360" w:lineRule="atLeast"/>
      <w:jc w:val="both"/>
      <w:textAlignment w:val="baseline"/>
    </w:pPr>
    <w:rPr>
      <w:rFonts w:ascii="Verdana" w:eastAsia="Times New Roman" w:hAnsi="Verdana" w:cs="Verdana"/>
      <w:sz w:val="20"/>
      <w:szCs w:val="20"/>
      <w:lang w:val="en-US"/>
    </w:rPr>
  </w:style>
  <w:style w:type="paragraph" w:customStyle="1" w:styleId="104">
    <w:name w:val="Абзац списка10"/>
    <w:basedOn w:val="a3"/>
    <w:rsid w:val="008A4698"/>
    <w:pPr>
      <w:ind w:left="720"/>
    </w:pPr>
    <w:rPr>
      <w:rFonts w:eastAsia="Times New Roman"/>
    </w:rPr>
  </w:style>
  <w:style w:type="paragraph" w:customStyle="1" w:styleId="afffffff6">
    <w:name w:val="Программы"/>
    <w:basedOn w:val="a3"/>
    <w:rsid w:val="008A4698"/>
    <w:pPr>
      <w:spacing w:after="0" w:line="360" w:lineRule="auto"/>
      <w:ind w:firstLine="720"/>
      <w:jc w:val="both"/>
    </w:pPr>
    <w:rPr>
      <w:rFonts w:ascii="Times New Roman" w:eastAsia="Times New Roman" w:hAnsi="Times New Roman"/>
      <w:sz w:val="28"/>
      <w:szCs w:val="20"/>
      <w:lang w:eastAsia="ru-RU"/>
    </w:rPr>
  </w:style>
  <w:style w:type="paragraph" w:customStyle="1" w:styleId="234">
    <w:name w:val="Обычный (веб)23"/>
    <w:rsid w:val="008A4698"/>
    <w:pPr>
      <w:widowControl w:val="0"/>
      <w:suppressAutoHyphens/>
      <w:spacing w:before="100" w:after="119" w:line="100" w:lineRule="atLeast"/>
    </w:pPr>
    <w:rPr>
      <w:rFonts w:ascii="Times New Roman" w:eastAsia="Times New Roman" w:hAnsi="Times New Roman"/>
      <w:kern w:val="1"/>
      <w:sz w:val="24"/>
      <w:szCs w:val="24"/>
      <w:lang w:eastAsia="ar-SA"/>
    </w:rPr>
  </w:style>
  <w:style w:type="table" w:customStyle="1" w:styleId="390">
    <w:name w:val="Сетка таблицы39"/>
    <w:basedOn w:val="a5"/>
    <w:next w:val="a9"/>
    <w:uiPriority w:val="59"/>
    <w:rsid w:val="008A004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6"/>
    <w:uiPriority w:val="99"/>
    <w:semiHidden/>
    <w:unhideWhenUsed/>
    <w:rsid w:val="00C93AF7"/>
  </w:style>
  <w:style w:type="numbering" w:customStyle="1" w:styleId="271">
    <w:name w:val="Нет списка27"/>
    <w:next w:val="a6"/>
    <w:uiPriority w:val="99"/>
    <w:semiHidden/>
    <w:unhideWhenUsed/>
    <w:rsid w:val="00B22556"/>
  </w:style>
  <w:style w:type="numbering" w:customStyle="1" w:styleId="281">
    <w:name w:val="Нет списка28"/>
    <w:next w:val="a6"/>
    <w:uiPriority w:val="99"/>
    <w:semiHidden/>
    <w:unhideWhenUsed/>
    <w:rsid w:val="001C4E64"/>
  </w:style>
  <w:style w:type="paragraph" w:customStyle="1" w:styleId="Style3">
    <w:name w:val="Style3"/>
    <w:basedOn w:val="a3"/>
    <w:uiPriority w:val="99"/>
    <w:rsid w:val="001C4E64"/>
    <w:pPr>
      <w:widowControl w:val="0"/>
      <w:autoSpaceDE w:val="0"/>
      <w:autoSpaceDN w:val="0"/>
      <w:adjustRightInd w:val="0"/>
      <w:spacing w:after="0" w:line="320" w:lineRule="exact"/>
      <w:ind w:firstLine="699"/>
      <w:jc w:val="both"/>
    </w:pPr>
    <w:rPr>
      <w:rFonts w:ascii="Times New Roman" w:eastAsia="Times New Roman" w:hAnsi="Times New Roman"/>
      <w:sz w:val="24"/>
      <w:szCs w:val="24"/>
      <w:lang w:eastAsia="ru-RU"/>
    </w:rPr>
  </w:style>
  <w:style w:type="paragraph" w:customStyle="1" w:styleId="Style4">
    <w:name w:val="Style4"/>
    <w:basedOn w:val="a3"/>
    <w:uiPriority w:val="99"/>
    <w:rsid w:val="001C4E64"/>
    <w:pPr>
      <w:widowControl w:val="0"/>
      <w:autoSpaceDE w:val="0"/>
      <w:autoSpaceDN w:val="0"/>
      <w:adjustRightInd w:val="0"/>
      <w:spacing w:after="0" w:line="317" w:lineRule="exact"/>
      <w:ind w:firstLine="699"/>
      <w:jc w:val="both"/>
    </w:pPr>
    <w:rPr>
      <w:rFonts w:ascii="Times New Roman" w:eastAsia="Times New Roman" w:hAnsi="Times New Roman"/>
      <w:sz w:val="24"/>
      <w:szCs w:val="24"/>
      <w:lang w:eastAsia="ru-RU"/>
    </w:rPr>
  </w:style>
  <w:style w:type="paragraph" w:customStyle="1" w:styleId="Style7">
    <w:name w:val="Style7"/>
    <w:basedOn w:val="a3"/>
    <w:uiPriority w:val="99"/>
    <w:rsid w:val="001C4E64"/>
    <w:pPr>
      <w:widowControl w:val="0"/>
      <w:autoSpaceDE w:val="0"/>
      <w:autoSpaceDN w:val="0"/>
      <w:adjustRightInd w:val="0"/>
      <w:spacing w:after="0" w:line="240" w:lineRule="auto"/>
      <w:jc w:val="right"/>
    </w:pPr>
    <w:rPr>
      <w:rFonts w:ascii="Times New Roman" w:eastAsia="Times New Roman" w:hAnsi="Times New Roman"/>
      <w:sz w:val="24"/>
      <w:szCs w:val="24"/>
      <w:lang w:eastAsia="ru-RU"/>
    </w:rPr>
  </w:style>
  <w:style w:type="character" w:customStyle="1" w:styleId="FontStyle20">
    <w:name w:val="Font Style20"/>
    <w:basedOn w:val="a4"/>
    <w:uiPriority w:val="99"/>
    <w:rsid w:val="001C4E64"/>
    <w:rPr>
      <w:rFonts w:ascii="Times New Roman" w:hAnsi="Times New Roman" w:cs="Times New Roman"/>
      <w:sz w:val="24"/>
      <w:szCs w:val="24"/>
    </w:rPr>
  </w:style>
  <w:style w:type="paragraph" w:customStyle="1" w:styleId="Style5">
    <w:name w:val="Style5"/>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6">
    <w:name w:val="Style6"/>
    <w:basedOn w:val="a3"/>
    <w:uiPriority w:val="99"/>
    <w:rsid w:val="001C4E64"/>
    <w:pPr>
      <w:widowControl w:val="0"/>
      <w:autoSpaceDE w:val="0"/>
      <w:autoSpaceDN w:val="0"/>
      <w:adjustRightInd w:val="0"/>
      <w:spacing w:after="0" w:line="278" w:lineRule="exact"/>
      <w:jc w:val="center"/>
    </w:pPr>
    <w:rPr>
      <w:rFonts w:ascii="Times New Roman" w:eastAsia="Times New Roman" w:hAnsi="Times New Roman"/>
      <w:sz w:val="24"/>
      <w:szCs w:val="24"/>
      <w:lang w:eastAsia="ru-RU"/>
    </w:rPr>
  </w:style>
  <w:style w:type="paragraph" w:customStyle="1" w:styleId="Style8">
    <w:name w:val="Style8"/>
    <w:basedOn w:val="a3"/>
    <w:uiPriority w:val="99"/>
    <w:rsid w:val="001C4E64"/>
    <w:pPr>
      <w:widowControl w:val="0"/>
      <w:autoSpaceDE w:val="0"/>
      <w:autoSpaceDN w:val="0"/>
      <w:adjustRightInd w:val="0"/>
      <w:spacing w:after="0" w:line="278" w:lineRule="exact"/>
    </w:pPr>
    <w:rPr>
      <w:rFonts w:ascii="Times New Roman" w:eastAsia="Times New Roman" w:hAnsi="Times New Roman"/>
      <w:sz w:val="24"/>
      <w:szCs w:val="24"/>
      <w:lang w:eastAsia="ru-RU"/>
    </w:rPr>
  </w:style>
  <w:style w:type="paragraph" w:customStyle="1" w:styleId="Style9">
    <w:name w:val="Style9"/>
    <w:basedOn w:val="a3"/>
    <w:uiPriority w:val="99"/>
    <w:rsid w:val="001C4E64"/>
    <w:pPr>
      <w:widowControl w:val="0"/>
      <w:autoSpaceDE w:val="0"/>
      <w:autoSpaceDN w:val="0"/>
      <w:adjustRightInd w:val="0"/>
      <w:spacing w:after="0" w:line="324" w:lineRule="exact"/>
      <w:jc w:val="center"/>
    </w:pPr>
    <w:rPr>
      <w:rFonts w:ascii="Times New Roman" w:eastAsia="Times New Roman" w:hAnsi="Times New Roman"/>
      <w:sz w:val="24"/>
      <w:szCs w:val="24"/>
      <w:lang w:eastAsia="ru-RU"/>
    </w:rPr>
  </w:style>
  <w:style w:type="paragraph" w:customStyle="1" w:styleId="Style10">
    <w:name w:val="Style10"/>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1">
    <w:name w:val="Style11"/>
    <w:basedOn w:val="a3"/>
    <w:uiPriority w:val="99"/>
    <w:rsid w:val="001C4E64"/>
    <w:pPr>
      <w:widowControl w:val="0"/>
      <w:autoSpaceDE w:val="0"/>
      <w:autoSpaceDN w:val="0"/>
      <w:adjustRightInd w:val="0"/>
      <w:spacing w:after="0" w:line="328" w:lineRule="exact"/>
      <w:ind w:hanging="335"/>
    </w:pPr>
    <w:rPr>
      <w:rFonts w:ascii="Times New Roman" w:eastAsia="Times New Roman" w:hAnsi="Times New Roman"/>
      <w:sz w:val="24"/>
      <w:szCs w:val="24"/>
      <w:lang w:eastAsia="ru-RU"/>
    </w:rPr>
  </w:style>
  <w:style w:type="paragraph" w:customStyle="1" w:styleId="Style12">
    <w:name w:val="Style12"/>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3">
    <w:name w:val="Style13"/>
    <w:basedOn w:val="a3"/>
    <w:uiPriority w:val="99"/>
    <w:rsid w:val="001C4E64"/>
    <w:pPr>
      <w:widowControl w:val="0"/>
      <w:autoSpaceDE w:val="0"/>
      <w:autoSpaceDN w:val="0"/>
      <w:adjustRightInd w:val="0"/>
      <w:spacing w:after="0" w:line="314" w:lineRule="exact"/>
      <w:ind w:firstLine="328"/>
    </w:pPr>
    <w:rPr>
      <w:rFonts w:ascii="Times New Roman" w:eastAsia="Times New Roman" w:hAnsi="Times New Roman"/>
      <w:sz w:val="24"/>
      <w:szCs w:val="24"/>
      <w:lang w:eastAsia="ru-RU"/>
    </w:rPr>
  </w:style>
  <w:style w:type="paragraph" w:customStyle="1" w:styleId="Style15">
    <w:name w:val="Style15"/>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6">
    <w:name w:val="Style16"/>
    <w:basedOn w:val="a3"/>
    <w:uiPriority w:val="99"/>
    <w:rsid w:val="001C4E64"/>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17">
    <w:name w:val="Style17"/>
    <w:basedOn w:val="a3"/>
    <w:uiPriority w:val="99"/>
    <w:rsid w:val="001C4E6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8">
    <w:name w:val="Style18"/>
    <w:basedOn w:val="a3"/>
    <w:uiPriority w:val="99"/>
    <w:rsid w:val="001C4E64"/>
    <w:pPr>
      <w:widowControl w:val="0"/>
      <w:autoSpaceDE w:val="0"/>
      <w:autoSpaceDN w:val="0"/>
      <w:adjustRightInd w:val="0"/>
      <w:spacing w:after="0" w:line="231" w:lineRule="exact"/>
      <w:jc w:val="right"/>
    </w:pPr>
    <w:rPr>
      <w:rFonts w:ascii="Times New Roman" w:eastAsia="Times New Roman" w:hAnsi="Times New Roman"/>
      <w:sz w:val="24"/>
      <w:szCs w:val="24"/>
      <w:lang w:eastAsia="ru-RU"/>
    </w:rPr>
  </w:style>
  <w:style w:type="character" w:customStyle="1" w:styleId="FontStyle21">
    <w:name w:val="Font Style21"/>
    <w:basedOn w:val="a4"/>
    <w:uiPriority w:val="99"/>
    <w:rsid w:val="001C4E64"/>
    <w:rPr>
      <w:rFonts w:ascii="Microsoft Sans Serif" w:hAnsi="Microsoft Sans Serif" w:cs="Microsoft Sans Serif"/>
      <w:i/>
      <w:iCs/>
      <w:sz w:val="20"/>
      <w:szCs w:val="20"/>
    </w:rPr>
  </w:style>
  <w:style w:type="character" w:customStyle="1" w:styleId="FontStyle22">
    <w:name w:val="Font Style22"/>
    <w:basedOn w:val="a4"/>
    <w:uiPriority w:val="99"/>
    <w:rsid w:val="001C4E64"/>
    <w:rPr>
      <w:rFonts w:ascii="Times New Roman" w:hAnsi="Times New Roman" w:cs="Times New Roman"/>
      <w:sz w:val="26"/>
      <w:szCs w:val="26"/>
    </w:rPr>
  </w:style>
  <w:style w:type="character" w:customStyle="1" w:styleId="FontStyle23">
    <w:name w:val="Font Style23"/>
    <w:basedOn w:val="a4"/>
    <w:uiPriority w:val="99"/>
    <w:rsid w:val="001C4E64"/>
    <w:rPr>
      <w:rFonts w:ascii="Arial Black" w:hAnsi="Arial Black" w:cs="Arial Black"/>
      <w:sz w:val="14"/>
      <w:szCs w:val="14"/>
    </w:rPr>
  </w:style>
  <w:style w:type="character" w:customStyle="1" w:styleId="FontStyle24">
    <w:name w:val="Font Style24"/>
    <w:basedOn w:val="a4"/>
    <w:uiPriority w:val="99"/>
    <w:rsid w:val="001C4E64"/>
    <w:rPr>
      <w:rFonts w:ascii="Times New Roman" w:hAnsi="Times New Roman" w:cs="Times New Roman"/>
      <w:spacing w:val="10"/>
      <w:sz w:val="16"/>
      <w:szCs w:val="16"/>
    </w:rPr>
  </w:style>
  <w:style w:type="character" w:customStyle="1" w:styleId="FontStyle25">
    <w:name w:val="Font Style25"/>
    <w:basedOn w:val="a4"/>
    <w:uiPriority w:val="99"/>
    <w:rsid w:val="001C4E64"/>
    <w:rPr>
      <w:rFonts w:ascii="Microsoft Sans Serif" w:hAnsi="Microsoft Sans Serif" w:cs="Microsoft Sans Serif"/>
      <w:i/>
      <w:iCs/>
      <w:sz w:val="22"/>
      <w:szCs w:val="22"/>
    </w:rPr>
  </w:style>
  <w:style w:type="character" w:customStyle="1" w:styleId="FontStyle26">
    <w:name w:val="Font Style26"/>
    <w:basedOn w:val="a4"/>
    <w:uiPriority w:val="99"/>
    <w:rsid w:val="001C4E64"/>
    <w:rPr>
      <w:rFonts w:ascii="Times New Roman" w:hAnsi="Times New Roman" w:cs="Times New Roman"/>
      <w:b/>
      <w:bCs/>
      <w:sz w:val="24"/>
      <w:szCs w:val="24"/>
    </w:rPr>
  </w:style>
  <w:style w:type="character" w:customStyle="1" w:styleId="FontStyle27">
    <w:name w:val="Font Style27"/>
    <w:basedOn w:val="a4"/>
    <w:uiPriority w:val="99"/>
    <w:rsid w:val="001C4E64"/>
    <w:rPr>
      <w:rFonts w:ascii="Times New Roman" w:hAnsi="Times New Roman" w:cs="Times New Roman"/>
      <w:b/>
      <w:bCs/>
      <w:sz w:val="14"/>
      <w:szCs w:val="14"/>
    </w:rPr>
  </w:style>
  <w:style w:type="character" w:customStyle="1" w:styleId="FontStyle28">
    <w:name w:val="Font Style28"/>
    <w:basedOn w:val="a4"/>
    <w:uiPriority w:val="99"/>
    <w:rsid w:val="001C4E64"/>
    <w:rPr>
      <w:rFonts w:ascii="Times New Roman" w:hAnsi="Times New Roman" w:cs="Times New Roman"/>
      <w:sz w:val="22"/>
      <w:szCs w:val="22"/>
    </w:rPr>
  </w:style>
  <w:style w:type="character" w:customStyle="1" w:styleId="FontStyle15">
    <w:name w:val="Font Style15"/>
    <w:basedOn w:val="a4"/>
    <w:rsid w:val="001C4E64"/>
    <w:rPr>
      <w:rFonts w:ascii="Times New Roman" w:hAnsi="Times New Roman" w:cs="Times New Roman"/>
      <w:sz w:val="26"/>
      <w:szCs w:val="26"/>
    </w:rPr>
  </w:style>
  <w:style w:type="table" w:customStyle="1" w:styleId="400">
    <w:name w:val="Сетка таблицы40"/>
    <w:basedOn w:val="a5"/>
    <w:next w:val="a9"/>
    <w:rsid w:val="008A074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5pt">
    <w:name w:val="Основной текст + 6;5 pt"/>
    <w:basedOn w:val="affd"/>
    <w:rsid w:val="006659C2"/>
    <w:rPr>
      <w:rFonts w:ascii="Times New Roman" w:eastAsia="Times New Roman" w:hAnsi="Times New Roman"/>
      <w:snapToGrid w:val="0"/>
      <w:color w:val="000000"/>
      <w:spacing w:val="0"/>
      <w:w w:val="100"/>
      <w:position w:val="0"/>
      <w:sz w:val="13"/>
      <w:szCs w:val="13"/>
      <w:shd w:val="clear" w:color="auto" w:fill="FFFFFF"/>
      <w:lang w:val="ru-RU"/>
    </w:rPr>
  </w:style>
  <w:style w:type="paragraph" w:customStyle="1" w:styleId="a0">
    <w:name w:val="Пункт_пост"/>
    <w:basedOn w:val="a3"/>
    <w:rsid w:val="008471FD"/>
    <w:pPr>
      <w:numPr>
        <w:numId w:val="9"/>
      </w:numPr>
      <w:spacing w:before="120" w:after="0" w:line="240" w:lineRule="auto"/>
      <w:jc w:val="both"/>
    </w:pPr>
    <w:rPr>
      <w:rFonts w:ascii="Times New Roman" w:eastAsia="Times New Roman" w:hAnsi="Times New Roman"/>
      <w:sz w:val="26"/>
      <w:szCs w:val="24"/>
      <w:lang w:eastAsia="ru-RU"/>
    </w:rPr>
  </w:style>
  <w:style w:type="table" w:customStyle="1" w:styleId="410">
    <w:name w:val="Сетка таблицы41"/>
    <w:basedOn w:val="a5"/>
    <w:next w:val="a9"/>
    <w:uiPriority w:val="59"/>
    <w:rsid w:val="00440C23"/>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basedOn w:val="a3"/>
    <w:rsid w:val="00532AC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r">
    <w:name w:val="pr"/>
    <w:basedOn w:val="a3"/>
    <w:rsid w:val="004930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
    <w:name w:val="w"/>
    <w:rsid w:val="004930E5"/>
  </w:style>
  <w:style w:type="numbering" w:customStyle="1" w:styleId="291">
    <w:name w:val="Нет списка29"/>
    <w:next w:val="a6"/>
    <w:uiPriority w:val="99"/>
    <w:semiHidden/>
    <w:unhideWhenUsed/>
    <w:rsid w:val="004930E5"/>
  </w:style>
  <w:style w:type="table" w:customStyle="1" w:styleId="420">
    <w:name w:val="Сетка таблицы42"/>
    <w:basedOn w:val="a5"/>
    <w:next w:val="a9"/>
    <w:uiPriority w:val="59"/>
    <w:rsid w:val="004930E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mcsgxpn">
    <w:name w:val="rmcsgxpn"/>
    <w:basedOn w:val="a3"/>
    <w:rsid w:val="004930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17">
    <w:name w:val="Основной текст 2 Знак1"/>
    <w:basedOn w:val="a4"/>
    <w:locked/>
    <w:rsid w:val="004930E5"/>
    <w:rPr>
      <w:sz w:val="24"/>
      <w:szCs w:val="24"/>
    </w:rPr>
  </w:style>
  <w:style w:type="character" w:customStyle="1" w:styleId="313">
    <w:name w:val="Основной текст с отступом 3 Знак1"/>
    <w:basedOn w:val="a4"/>
    <w:locked/>
    <w:rsid w:val="004930E5"/>
    <w:rPr>
      <w:sz w:val="28"/>
      <w:szCs w:val="24"/>
    </w:rPr>
  </w:style>
  <w:style w:type="numbering" w:customStyle="1" w:styleId="301">
    <w:name w:val="Нет списка30"/>
    <w:next w:val="a6"/>
    <w:uiPriority w:val="99"/>
    <w:semiHidden/>
    <w:unhideWhenUsed/>
    <w:rsid w:val="005320C6"/>
  </w:style>
  <w:style w:type="table" w:customStyle="1" w:styleId="430">
    <w:name w:val="Сетка таблицы43"/>
    <w:basedOn w:val="a5"/>
    <w:next w:val="a9"/>
    <w:rsid w:val="005320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
    <w:name w:val="Нет списка31"/>
    <w:next w:val="a6"/>
    <w:uiPriority w:val="99"/>
    <w:semiHidden/>
    <w:unhideWhenUsed/>
    <w:rsid w:val="00625CF4"/>
  </w:style>
  <w:style w:type="numbering" w:customStyle="1" w:styleId="322">
    <w:name w:val="Нет списка32"/>
    <w:next w:val="a6"/>
    <w:uiPriority w:val="99"/>
    <w:semiHidden/>
    <w:unhideWhenUsed/>
    <w:rsid w:val="00AD20AB"/>
  </w:style>
  <w:style w:type="numbering" w:customStyle="1" w:styleId="331">
    <w:name w:val="Нет списка33"/>
    <w:next w:val="a6"/>
    <w:uiPriority w:val="99"/>
    <w:semiHidden/>
    <w:unhideWhenUsed/>
    <w:rsid w:val="00263CAC"/>
  </w:style>
  <w:style w:type="table" w:customStyle="1" w:styleId="440">
    <w:name w:val="Сетка таблицы44"/>
    <w:basedOn w:val="a5"/>
    <w:next w:val="a9"/>
    <w:uiPriority w:val="59"/>
    <w:rsid w:val="00580E3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6"/>
    <w:semiHidden/>
    <w:rsid w:val="00334178"/>
  </w:style>
  <w:style w:type="numbering" w:customStyle="1" w:styleId="351">
    <w:name w:val="Нет списка35"/>
    <w:next w:val="a6"/>
    <w:semiHidden/>
    <w:rsid w:val="006B407B"/>
  </w:style>
  <w:style w:type="paragraph" w:customStyle="1" w:styleId="afffffff7">
    <w:name w:val="Знак Знак Знак"/>
    <w:basedOn w:val="a3"/>
    <w:rsid w:val="006B407B"/>
    <w:pPr>
      <w:spacing w:after="160" w:line="240" w:lineRule="exact"/>
    </w:pPr>
    <w:rPr>
      <w:rFonts w:ascii="Verdana" w:eastAsia="Times New Roman" w:hAnsi="Verdana"/>
      <w:sz w:val="24"/>
      <w:szCs w:val="24"/>
      <w:lang w:val="en-US"/>
    </w:rPr>
  </w:style>
  <w:style w:type="table" w:customStyle="1" w:styleId="450">
    <w:name w:val="Сетка таблицы45"/>
    <w:basedOn w:val="a5"/>
    <w:next w:val="a9"/>
    <w:uiPriority w:val="99"/>
    <w:rsid w:val="0059108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pt">
    <w:name w:val="Основной текст + 14 pt"/>
    <w:basedOn w:val="affd"/>
    <w:rsid w:val="00E5358B"/>
    <w:rPr>
      <w:rFonts w:ascii="Times New Roman" w:eastAsia="Times New Roman" w:hAnsi="Times New Roman" w:cs="Times New Roman"/>
      <w:b w:val="0"/>
      <w:bCs w:val="0"/>
      <w:i w:val="0"/>
      <w:iCs w:val="0"/>
      <w:smallCaps w:val="0"/>
      <w:strike w:val="0"/>
      <w:snapToGrid w:val="0"/>
      <w:color w:val="000000"/>
      <w:spacing w:val="0"/>
      <w:w w:val="100"/>
      <w:position w:val="0"/>
      <w:sz w:val="28"/>
      <w:szCs w:val="28"/>
      <w:u w:val="none"/>
      <w:lang w:val="ru-RU"/>
    </w:rPr>
  </w:style>
  <w:style w:type="table" w:customStyle="1" w:styleId="460">
    <w:name w:val="Сетка таблицы46"/>
    <w:basedOn w:val="a5"/>
    <w:next w:val="a9"/>
    <w:uiPriority w:val="59"/>
    <w:rsid w:val="00212B7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5"/>
    <w:next w:val="a9"/>
    <w:uiPriority w:val="59"/>
    <w:rsid w:val="0030076E"/>
    <w:pPr>
      <w:widowControl w:val="0"/>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5"/>
    <w:next w:val="a9"/>
    <w:locked/>
    <w:rsid w:val="003C19AE"/>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90">
    <w:name w:val="Сетка таблицы49"/>
    <w:basedOn w:val="a5"/>
    <w:next w:val="a9"/>
    <w:uiPriority w:val="59"/>
    <w:rsid w:val="002C35E1"/>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0">
    <w:name w:val="Сетка таблицы50"/>
    <w:basedOn w:val="a5"/>
    <w:next w:val="a9"/>
    <w:uiPriority w:val="59"/>
    <w:rsid w:val="00536D3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5"/>
    <w:next w:val="a9"/>
    <w:uiPriority w:val="59"/>
    <w:rsid w:val="00480F4E"/>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basedOn w:val="a5"/>
    <w:next w:val="a9"/>
    <w:rsid w:val="008A02C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pt">
    <w:name w:val="Основной текст + 7 pt"/>
    <w:rsid w:val="00912E4F"/>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fontstyle01">
    <w:name w:val="fontstyle01"/>
    <w:rsid w:val="00912E4F"/>
    <w:rPr>
      <w:rFonts w:ascii="TimesNewRomanPSMT" w:hAnsi="TimesNewRomanPSMT" w:hint="default"/>
      <w:b w:val="0"/>
      <w:bCs w:val="0"/>
      <w:i w:val="0"/>
      <w:iCs w:val="0"/>
      <w:color w:val="000000"/>
      <w:sz w:val="28"/>
      <w:szCs w:val="28"/>
    </w:rPr>
  </w:style>
  <w:style w:type="numbering" w:customStyle="1" w:styleId="361">
    <w:name w:val="Нет списка36"/>
    <w:next w:val="a6"/>
    <w:semiHidden/>
    <w:rsid w:val="00A52804"/>
  </w:style>
  <w:style w:type="paragraph" w:customStyle="1" w:styleId="262">
    <w:name w:val="Основной текст 26"/>
    <w:basedOn w:val="a3"/>
    <w:rsid w:val="00A52804"/>
    <w:pPr>
      <w:overflowPunct w:val="0"/>
      <w:autoSpaceDE w:val="0"/>
      <w:autoSpaceDN w:val="0"/>
      <w:adjustRightInd w:val="0"/>
      <w:spacing w:after="0" w:line="240" w:lineRule="auto"/>
      <w:ind w:left="708" w:firstLine="720"/>
      <w:jc w:val="both"/>
    </w:pPr>
    <w:rPr>
      <w:rFonts w:ascii="Times New Roman" w:eastAsia="Times New Roman" w:hAnsi="Times New Roman"/>
      <w:sz w:val="24"/>
      <w:szCs w:val="20"/>
      <w:lang w:eastAsia="ru-RU"/>
    </w:rPr>
  </w:style>
  <w:style w:type="table" w:customStyle="1" w:styleId="530">
    <w:name w:val="Сетка таблицы53"/>
    <w:basedOn w:val="a5"/>
    <w:next w:val="a9"/>
    <w:rsid w:val="00A5280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4"/>
    <w:rsid w:val="00A52804"/>
  </w:style>
  <w:style w:type="character" w:customStyle="1" w:styleId="apple-style-span">
    <w:name w:val="apple-style-span"/>
    <w:basedOn w:val="a4"/>
    <w:rsid w:val="00A52804"/>
  </w:style>
  <w:style w:type="numbering" w:customStyle="1" w:styleId="1100">
    <w:name w:val="Нет списка110"/>
    <w:next w:val="a6"/>
    <w:uiPriority w:val="99"/>
    <w:semiHidden/>
    <w:unhideWhenUsed/>
    <w:rsid w:val="00A52804"/>
  </w:style>
  <w:style w:type="paragraph" w:customStyle="1" w:styleId="msonormal0">
    <w:name w:val="msonormal"/>
    <w:basedOn w:val="a3"/>
    <w:rsid w:val="00A5280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rtejustify">
    <w:name w:val="rtejustify"/>
    <w:basedOn w:val="a3"/>
    <w:rsid w:val="00F47F1A"/>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371">
    <w:name w:val="Нет списка37"/>
    <w:next w:val="a6"/>
    <w:uiPriority w:val="99"/>
    <w:semiHidden/>
    <w:unhideWhenUsed/>
    <w:rsid w:val="001E1B81"/>
  </w:style>
  <w:style w:type="paragraph" w:customStyle="1" w:styleId="5d">
    <w:name w:val="Основной текст5"/>
    <w:basedOn w:val="a3"/>
    <w:rsid w:val="001E1B81"/>
    <w:pPr>
      <w:widowControl w:val="0"/>
      <w:shd w:val="clear" w:color="auto" w:fill="FFFFFF"/>
      <w:spacing w:before="540" w:after="300" w:line="269" w:lineRule="exact"/>
      <w:jc w:val="center"/>
    </w:pPr>
    <w:rPr>
      <w:rFonts w:cs="Calibri"/>
      <w:sz w:val="21"/>
      <w:szCs w:val="21"/>
    </w:rPr>
  </w:style>
  <w:style w:type="character" w:customStyle="1" w:styleId="3f8">
    <w:name w:val="Заголовок №3_"/>
    <w:basedOn w:val="a4"/>
    <w:link w:val="3f9"/>
    <w:rsid w:val="001E1B81"/>
    <w:rPr>
      <w:rFonts w:cs="Calibri"/>
      <w:b/>
      <w:bCs/>
      <w:sz w:val="21"/>
      <w:szCs w:val="21"/>
      <w:shd w:val="clear" w:color="auto" w:fill="FFFFFF"/>
    </w:rPr>
  </w:style>
  <w:style w:type="paragraph" w:customStyle="1" w:styleId="3f9">
    <w:name w:val="Заголовок №3"/>
    <w:basedOn w:val="a3"/>
    <w:link w:val="3f8"/>
    <w:rsid w:val="001E1B81"/>
    <w:pPr>
      <w:widowControl w:val="0"/>
      <w:shd w:val="clear" w:color="auto" w:fill="FFFFFF"/>
      <w:spacing w:before="180" w:after="180" w:line="269" w:lineRule="exact"/>
      <w:ind w:hanging="1620"/>
      <w:outlineLvl w:val="2"/>
    </w:pPr>
    <w:rPr>
      <w:rFonts w:cs="Calibri"/>
      <w:b/>
      <w:bCs/>
      <w:sz w:val="21"/>
      <w:szCs w:val="21"/>
      <w:lang w:eastAsia="ru-RU"/>
    </w:rPr>
  </w:style>
  <w:style w:type="character" w:customStyle="1" w:styleId="2fe">
    <w:name w:val="Основной текст (2)_"/>
    <w:basedOn w:val="a4"/>
    <w:link w:val="2ff"/>
    <w:rsid w:val="001E1B81"/>
    <w:rPr>
      <w:rFonts w:cs="Calibri"/>
      <w:b/>
      <w:bCs/>
      <w:sz w:val="21"/>
      <w:szCs w:val="21"/>
      <w:shd w:val="clear" w:color="auto" w:fill="FFFFFF"/>
    </w:rPr>
  </w:style>
  <w:style w:type="paragraph" w:customStyle="1" w:styleId="2ff">
    <w:name w:val="Основной текст (2)"/>
    <w:basedOn w:val="a3"/>
    <w:link w:val="2fe"/>
    <w:rsid w:val="001E1B81"/>
    <w:pPr>
      <w:widowControl w:val="0"/>
      <w:shd w:val="clear" w:color="auto" w:fill="FFFFFF"/>
      <w:spacing w:before="540" w:after="540" w:line="0" w:lineRule="atLeast"/>
      <w:ind w:hanging="420"/>
      <w:jc w:val="center"/>
    </w:pPr>
    <w:rPr>
      <w:rFonts w:cs="Calibri"/>
      <w:b/>
      <w:bCs/>
      <w:sz w:val="21"/>
      <w:szCs w:val="21"/>
      <w:lang w:eastAsia="ru-RU"/>
    </w:rPr>
  </w:style>
  <w:style w:type="table" w:customStyle="1" w:styleId="540">
    <w:name w:val="Сетка таблицы54"/>
    <w:basedOn w:val="a5"/>
    <w:next w:val="a9"/>
    <w:uiPriority w:val="59"/>
    <w:rsid w:val="001E1B81"/>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
    <w:next w:val="a6"/>
    <w:uiPriority w:val="99"/>
    <w:semiHidden/>
    <w:rsid w:val="00DB0C59"/>
  </w:style>
  <w:style w:type="table" w:customStyle="1" w:styleId="550">
    <w:name w:val="Сетка таблицы55"/>
    <w:basedOn w:val="a5"/>
    <w:next w:val="a9"/>
    <w:rsid w:val="00DB0C5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8">
    <w:name w:val="Intense Emphasis"/>
    <w:uiPriority w:val="21"/>
    <w:qFormat/>
    <w:rsid w:val="00DB0C59"/>
    <w:rPr>
      <w:b/>
      <w:bCs/>
      <w:i/>
      <w:iCs/>
      <w:color w:val="4F81BD"/>
    </w:rPr>
  </w:style>
  <w:style w:type="numbering" w:customStyle="1" w:styleId="391">
    <w:name w:val="Нет списка39"/>
    <w:next w:val="a6"/>
    <w:uiPriority w:val="99"/>
    <w:semiHidden/>
    <w:unhideWhenUsed/>
    <w:rsid w:val="00BF5F35"/>
  </w:style>
  <w:style w:type="paragraph" w:customStyle="1" w:styleId="western">
    <w:name w:val="western"/>
    <w:basedOn w:val="a3"/>
    <w:rsid w:val="00BF5F3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onsNormal0">
    <w:name w:val="ConsNormal Знак"/>
    <w:link w:val="ConsNormal"/>
    <w:rsid w:val="00BF5F35"/>
    <w:rPr>
      <w:rFonts w:ascii="Arial" w:eastAsia="Times New Roman" w:hAnsi="Arial" w:cs="Arial"/>
    </w:rPr>
  </w:style>
  <w:style w:type="paragraph" w:customStyle="1" w:styleId="TextBoldCenter">
    <w:name w:val="TextBoldCenter"/>
    <w:basedOn w:val="a3"/>
    <w:rsid w:val="00BF5F35"/>
    <w:pPr>
      <w:autoSpaceDE w:val="0"/>
      <w:autoSpaceDN w:val="0"/>
      <w:adjustRightInd w:val="0"/>
      <w:spacing w:before="283" w:after="0" w:line="240" w:lineRule="auto"/>
      <w:jc w:val="center"/>
    </w:pPr>
    <w:rPr>
      <w:rFonts w:ascii="Times New Roman" w:hAnsi="Times New Roman"/>
      <w:b/>
      <w:bCs/>
      <w:sz w:val="26"/>
      <w:szCs w:val="26"/>
      <w:lang w:eastAsia="ru-RU"/>
    </w:rPr>
  </w:style>
  <w:style w:type="paragraph" w:customStyle="1" w:styleId="afffffff9">
    <w:name w:val="яяяяяяяя"/>
    <w:basedOn w:val="a3"/>
    <w:uiPriority w:val="99"/>
    <w:rsid w:val="00BF5F35"/>
    <w:pPr>
      <w:widowControl w:val="0"/>
      <w:autoSpaceDE w:val="0"/>
      <w:autoSpaceDN w:val="0"/>
      <w:adjustRightInd w:val="0"/>
      <w:spacing w:after="0" w:line="240" w:lineRule="auto"/>
    </w:pPr>
    <w:rPr>
      <w:rFonts w:ascii="Garamond" w:eastAsia="Times New Roman" w:hAnsi="Garamond" w:cs="Garamond"/>
      <w:b/>
      <w:bCs/>
      <w:sz w:val="24"/>
      <w:szCs w:val="24"/>
      <w:lang w:eastAsia="ru-RU"/>
    </w:rPr>
  </w:style>
  <w:style w:type="paragraph" w:customStyle="1" w:styleId="rezul">
    <w:name w:val="rezul"/>
    <w:basedOn w:val="a3"/>
    <w:rsid w:val="00BF5F35"/>
    <w:pPr>
      <w:widowControl w:val="0"/>
      <w:spacing w:after="0" w:line="240" w:lineRule="auto"/>
      <w:ind w:firstLine="283"/>
      <w:jc w:val="both"/>
    </w:pPr>
    <w:rPr>
      <w:rFonts w:ascii="Times New Roman" w:eastAsia="Times New Roman" w:hAnsi="Times New Roman"/>
      <w:b/>
      <w:szCs w:val="20"/>
      <w:lang w:val="en-US"/>
    </w:rPr>
  </w:style>
  <w:style w:type="character" w:customStyle="1" w:styleId="spanbodytext21">
    <w:name w:val="span_body_text_21"/>
    <w:rsid w:val="00BF5F35"/>
    <w:rPr>
      <w:sz w:val="20"/>
      <w:szCs w:val="20"/>
    </w:rPr>
  </w:style>
  <w:style w:type="character" w:customStyle="1" w:styleId="spanbodyheader11">
    <w:name w:val="span_body_header_11"/>
    <w:rsid w:val="00BF5F35"/>
    <w:rPr>
      <w:b/>
      <w:bCs/>
      <w:sz w:val="20"/>
      <w:szCs w:val="20"/>
    </w:rPr>
  </w:style>
  <w:style w:type="numbering" w:customStyle="1" w:styleId="401">
    <w:name w:val="Нет списка40"/>
    <w:next w:val="a6"/>
    <w:uiPriority w:val="99"/>
    <w:semiHidden/>
    <w:unhideWhenUsed/>
    <w:rsid w:val="002F0631"/>
  </w:style>
  <w:style w:type="numbering" w:customStyle="1" w:styleId="1111">
    <w:name w:val="Нет списка111"/>
    <w:next w:val="a6"/>
    <w:uiPriority w:val="99"/>
    <w:semiHidden/>
    <w:unhideWhenUsed/>
    <w:rsid w:val="002F0631"/>
  </w:style>
  <w:style w:type="paragraph" w:customStyle="1" w:styleId="323">
    <w:name w:val="32"/>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92">
    <w:name w:val="29"/>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82">
    <w:name w:val="28"/>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listparagraph">
    <w:name w:val="listparagraph"/>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9pt-1pt">
    <w:name w:val="29pt-1pt"/>
    <w:basedOn w:val="a4"/>
    <w:rsid w:val="002F0631"/>
  </w:style>
  <w:style w:type="character" w:customStyle="1" w:styleId="253">
    <w:name w:val="25"/>
    <w:basedOn w:val="a4"/>
    <w:rsid w:val="002F0631"/>
  </w:style>
  <w:style w:type="character" w:customStyle="1" w:styleId="211pt">
    <w:name w:val="211pt"/>
    <w:basedOn w:val="a4"/>
    <w:rsid w:val="002F0631"/>
  </w:style>
  <w:style w:type="character" w:customStyle="1" w:styleId="29pt">
    <w:name w:val="29pt"/>
    <w:basedOn w:val="a4"/>
    <w:rsid w:val="002F0631"/>
  </w:style>
  <w:style w:type="paragraph" w:customStyle="1" w:styleId="710">
    <w:name w:val="71"/>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811">
    <w:name w:val="81"/>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78pt">
    <w:name w:val="78pt"/>
    <w:basedOn w:val="a4"/>
    <w:rsid w:val="002F0631"/>
  </w:style>
  <w:style w:type="paragraph" w:customStyle="1" w:styleId="272">
    <w:name w:val="27"/>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79pt">
    <w:name w:val="79pt"/>
    <w:basedOn w:val="a4"/>
    <w:rsid w:val="002F0631"/>
  </w:style>
  <w:style w:type="paragraph" w:customStyle="1" w:styleId="a11">
    <w:name w:val="a11"/>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910">
    <w:name w:val="91"/>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101">
    <w:name w:val="110"/>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220">
    <w:name w:val="122"/>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300">
    <w:name w:val="130"/>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44">
    <w:name w:val="14"/>
    <w:basedOn w:val="a4"/>
    <w:rsid w:val="002F0631"/>
  </w:style>
  <w:style w:type="character" w:customStyle="1" w:styleId="711pt">
    <w:name w:val="711pt"/>
    <w:basedOn w:val="a4"/>
    <w:rsid w:val="002F0631"/>
  </w:style>
  <w:style w:type="paragraph" w:customStyle="1" w:styleId="1210">
    <w:name w:val="1210"/>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211">
    <w:name w:val="121"/>
    <w:basedOn w:val="a4"/>
    <w:rsid w:val="002F0631"/>
  </w:style>
  <w:style w:type="paragraph" w:customStyle="1" w:styleId="2100">
    <w:name w:val="210"/>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7115pt">
    <w:name w:val="7115pt"/>
    <w:basedOn w:val="a4"/>
    <w:rsid w:val="002F0631"/>
  </w:style>
  <w:style w:type="paragraph" w:customStyle="1" w:styleId="173">
    <w:name w:val="17"/>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90">
    <w:name w:val="a9"/>
    <w:basedOn w:val="a4"/>
    <w:rsid w:val="002F0631"/>
  </w:style>
  <w:style w:type="paragraph" w:customStyle="1" w:styleId="1400">
    <w:name w:val="140"/>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100">
    <w:name w:val="a10"/>
    <w:basedOn w:val="a3"/>
    <w:rsid w:val="002F0631"/>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76858">
      <w:bodyDiv w:val="1"/>
      <w:marLeft w:val="0"/>
      <w:marRight w:val="0"/>
      <w:marTop w:val="0"/>
      <w:marBottom w:val="0"/>
      <w:divBdr>
        <w:top w:val="none" w:sz="0" w:space="0" w:color="auto"/>
        <w:left w:val="none" w:sz="0" w:space="0" w:color="auto"/>
        <w:bottom w:val="none" w:sz="0" w:space="0" w:color="auto"/>
        <w:right w:val="none" w:sz="0" w:space="0" w:color="auto"/>
      </w:divBdr>
    </w:div>
    <w:div w:id="936898">
      <w:bodyDiv w:val="1"/>
      <w:marLeft w:val="0"/>
      <w:marRight w:val="0"/>
      <w:marTop w:val="0"/>
      <w:marBottom w:val="0"/>
      <w:divBdr>
        <w:top w:val="none" w:sz="0" w:space="0" w:color="auto"/>
        <w:left w:val="none" w:sz="0" w:space="0" w:color="auto"/>
        <w:bottom w:val="none" w:sz="0" w:space="0" w:color="auto"/>
        <w:right w:val="none" w:sz="0" w:space="0" w:color="auto"/>
      </w:divBdr>
    </w:div>
    <w:div w:id="1789011">
      <w:bodyDiv w:val="1"/>
      <w:marLeft w:val="0"/>
      <w:marRight w:val="0"/>
      <w:marTop w:val="0"/>
      <w:marBottom w:val="0"/>
      <w:divBdr>
        <w:top w:val="none" w:sz="0" w:space="0" w:color="auto"/>
        <w:left w:val="none" w:sz="0" w:space="0" w:color="auto"/>
        <w:bottom w:val="none" w:sz="0" w:space="0" w:color="auto"/>
        <w:right w:val="none" w:sz="0" w:space="0" w:color="auto"/>
      </w:divBdr>
    </w:div>
    <w:div w:id="4023581">
      <w:bodyDiv w:val="1"/>
      <w:marLeft w:val="0"/>
      <w:marRight w:val="0"/>
      <w:marTop w:val="0"/>
      <w:marBottom w:val="0"/>
      <w:divBdr>
        <w:top w:val="none" w:sz="0" w:space="0" w:color="auto"/>
        <w:left w:val="none" w:sz="0" w:space="0" w:color="auto"/>
        <w:bottom w:val="none" w:sz="0" w:space="0" w:color="auto"/>
        <w:right w:val="none" w:sz="0" w:space="0" w:color="auto"/>
      </w:divBdr>
    </w:div>
    <w:div w:id="4989790">
      <w:bodyDiv w:val="1"/>
      <w:marLeft w:val="0"/>
      <w:marRight w:val="0"/>
      <w:marTop w:val="0"/>
      <w:marBottom w:val="0"/>
      <w:divBdr>
        <w:top w:val="none" w:sz="0" w:space="0" w:color="auto"/>
        <w:left w:val="none" w:sz="0" w:space="0" w:color="auto"/>
        <w:bottom w:val="none" w:sz="0" w:space="0" w:color="auto"/>
        <w:right w:val="none" w:sz="0" w:space="0" w:color="auto"/>
      </w:divBdr>
    </w:div>
    <w:div w:id="5329211">
      <w:bodyDiv w:val="1"/>
      <w:marLeft w:val="0"/>
      <w:marRight w:val="0"/>
      <w:marTop w:val="0"/>
      <w:marBottom w:val="0"/>
      <w:divBdr>
        <w:top w:val="none" w:sz="0" w:space="0" w:color="auto"/>
        <w:left w:val="none" w:sz="0" w:space="0" w:color="auto"/>
        <w:bottom w:val="none" w:sz="0" w:space="0" w:color="auto"/>
        <w:right w:val="none" w:sz="0" w:space="0" w:color="auto"/>
      </w:divBdr>
    </w:div>
    <w:div w:id="5790907">
      <w:bodyDiv w:val="1"/>
      <w:marLeft w:val="0"/>
      <w:marRight w:val="0"/>
      <w:marTop w:val="0"/>
      <w:marBottom w:val="0"/>
      <w:divBdr>
        <w:top w:val="none" w:sz="0" w:space="0" w:color="auto"/>
        <w:left w:val="none" w:sz="0" w:space="0" w:color="auto"/>
        <w:bottom w:val="none" w:sz="0" w:space="0" w:color="auto"/>
        <w:right w:val="none" w:sz="0" w:space="0" w:color="auto"/>
      </w:divBdr>
    </w:div>
    <w:div w:id="7026923">
      <w:bodyDiv w:val="1"/>
      <w:marLeft w:val="0"/>
      <w:marRight w:val="0"/>
      <w:marTop w:val="0"/>
      <w:marBottom w:val="0"/>
      <w:divBdr>
        <w:top w:val="none" w:sz="0" w:space="0" w:color="auto"/>
        <w:left w:val="none" w:sz="0" w:space="0" w:color="auto"/>
        <w:bottom w:val="none" w:sz="0" w:space="0" w:color="auto"/>
        <w:right w:val="none" w:sz="0" w:space="0" w:color="auto"/>
      </w:divBdr>
    </w:div>
    <w:div w:id="7222094">
      <w:bodyDiv w:val="1"/>
      <w:marLeft w:val="0"/>
      <w:marRight w:val="0"/>
      <w:marTop w:val="0"/>
      <w:marBottom w:val="0"/>
      <w:divBdr>
        <w:top w:val="none" w:sz="0" w:space="0" w:color="auto"/>
        <w:left w:val="none" w:sz="0" w:space="0" w:color="auto"/>
        <w:bottom w:val="none" w:sz="0" w:space="0" w:color="auto"/>
        <w:right w:val="none" w:sz="0" w:space="0" w:color="auto"/>
      </w:divBdr>
    </w:div>
    <w:div w:id="8455536">
      <w:bodyDiv w:val="1"/>
      <w:marLeft w:val="0"/>
      <w:marRight w:val="0"/>
      <w:marTop w:val="0"/>
      <w:marBottom w:val="0"/>
      <w:divBdr>
        <w:top w:val="none" w:sz="0" w:space="0" w:color="auto"/>
        <w:left w:val="none" w:sz="0" w:space="0" w:color="auto"/>
        <w:bottom w:val="none" w:sz="0" w:space="0" w:color="auto"/>
        <w:right w:val="none" w:sz="0" w:space="0" w:color="auto"/>
      </w:divBdr>
    </w:div>
    <w:div w:id="11959794">
      <w:bodyDiv w:val="1"/>
      <w:marLeft w:val="0"/>
      <w:marRight w:val="0"/>
      <w:marTop w:val="0"/>
      <w:marBottom w:val="0"/>
      <w:divBdr>
        <w:top w:val="none" w:sz="0" w:space="0" w:color="auto"/>
        <w:left w:val="none" w:sz="0" w:space="0" w:color="auto"/>
        <w:bottom w:val="none" w:sz="0" w:space="0" w:color="auto"/>
        <w:right w:val="none" w:sz="0" w:space="0" w:color="auto"/>
      </w:divBdr>
    </w:div>
    <w:div w:id="13461809">
      <w:bodyDiv w:val="1"/>
      <w:marLeft w:val="0"/>
      <w:marRight w:val="0"/>
      <w:marTop w:val="0"/>
      <w:marBottom w:val="0"/>
      <w:divBdr>
        <w:top w:val="none" w:sz="0" w:space="0" w:color="auto"/>
        <w:left w:val="none" w:sz="0" w:space="0" w:color="auto"/>
        <w:bottom w:val="none" w:sz="0" w:space="0" w:color="auto"/>
        <w:right w:val="none" w:sz="0" w:space="0" w:color="auto"/>
      </w:divBdr>
    </w:div>
    <w:div w:id="13580042">
      <w:bodyDiv w:val="1"/>
      <w:marLeft w:val="0"/>
      <w:marRight w:val="0"/>
      <w:marTop w:val="0"/>
      <w:marBottom w:val="0"/>
      <w:divBdr>
        <w:top w:val="none" w:sz="0" w:space="0" w:color="auto"/>
        <w:left w:val="none" w:sz="0" w:space="0" w:color="auto"/>
        <w:bottom w:val="none" w:sz="0" w:space="0" w:color="auto"/>
        <w:right w:val="none" w:sz="0" w:space="0" w:color="auto"/>
      </w:divBdr>
    </w:div>
    <w:div w:id="15861014">
      <w:bodyDiv w:val="1"/>
      <w:marLeft w:val="0"/>
      <w:marRight w:val="0"/>
      <w:marTop w:val="0"/>
      <w:marBottom w:val="0"/>
      <w:divBdr>
        <w:top w:val="none" w:sz="0" w:space="0" w:color="auto"/>
        <w:left w:val="none" w:sz="0" w:space="0" w:color="auto"/>
        <w:bottom w:val="none" w:sz="0" w:space="0" w:color="auto"/>
        <w:right w:val="none" w:sz="0" w:space="0" w:color="auto"/>
      </w:divBdr>
    </w:div>
    <w:div w:id="16079212">
      <w:bodyDiv w:val="1"/>
      <w:marLeft w:val="0"/>
      <w:marRight w:val="0"/>
      <w:marTop w:val="0"/>
      <w:marBottom w:val="0"/>
      <w:divBdr>
        <w:top w:val="none" w:sz="0" w:space="0" w:color="auto"/>
        <w:left w:val="none" w:sz="0" w:space="0" w:color="auto"/>
        <w:bottom w:val="none" w:sz="0" w:space="0" w:color="auto"/>
        <w:right w:val="none" w:sz="0" w:space="0" w:color="auto"/>
      </w:divBdr>
    </w:div>
    <w:div w:id="16850716">
      <w:bodyDiv w:val="1"/>
      <w:marLeft w:val="0"/>
      <w:marRight w:val="0"/>
      <w:marTop w:val="0"/>
      <w:marBottom w:val="0"/>
      <w:divBdr>
        <w:top w:val="none" w:sz="0" w:space="0" w:color="auto"/>
        <w:left w:val="none" w:sz="0" w:space="0" w:color="auto"/>
        <w:bottom w:val="none" w:sz="0" w:space="0" w:color="auto"/>
        <w:right w:val="none" w:sz="0" w:space="0" w:color="auto"/>
      </w:divBdr>
    </w:div>
    <w:div w:id="17044859">
      <w:bodyDiv w:val="1"/>
      <w:marLeft w:val="0"/>
      <w:marRight w:val="0"/>
      <w:marTop w:val="0"/>
      <w:marBottom w:val="0"/>
      <w:divBdr>
        <w:top w:val="none" w:sz="0" w:space="0" w:color="auto"/>
        <w:left w:val="none" w:sz="0" w:space="0" w:color="auto"/>
        <w:bottom w:val="none" w:sz="0" w:space="0" w:color="auto"/>
        <w:right w:val="none" w:sz="0" w:space="0" w:color="auto"/>
      </w:divBdr>
    </w:div>
    <w:div w:id="17396016">
      <w:bodyDiv w:val="1"/>
      <w:marLeft w:val="0"/>
      <w:marRight w:val="0"/>
      <w:marTop w:val="0"/>
      <w:marBottom w:val="0"/>
      <w:divBdr>
        <w:top w:val="none" w:sz="0" w:space="0" w:color="auto"/>
        <w:left w:val="none" w:sz="0" w:space="0" w:color="auto"/>
        <w:bottom w:val="none" w:sz="0" w:space="0" w:color="auto"/>
        <w:right w:val="none" w:sz="0" w:space="0" w:color="auto"/>
      </w:divBdr>
    </w:div>
    <w:div w:id="17434588">
      <w:bodyDiv w:val="1"/>
      <w:marLeft w:val="0"/>
      <w:marRight w:val="0"/>
      <w:marTop w:val="0"/>
      <w:marBottom w:val="0"/>
      <w:divBdr>
        <w:top w:val="none" w:sz="0" w:space="0" w:color="auto"/>
        <w:left w:val="none" w:sz="0" w:space="0" w:color="auto"/>
        <w:bottom w:val="none" w:sz="0" w:space="0" w:color="auto"/>
        <w:right w:val="none" w:sz="0" w:space="0" w:color="auto"/>
      </w:divBdr>
    </w:div>
    <w:div w:id="17508724">
      <w:bodyDiv w:val="1"/>
      <w:marLeft w:val="0"/>
      <w:marRight w:val="0"/>
      <w:marTop w:val="0"/>
      <w:marBottom w:val="0"/>
      <w:divBdr>
        <w:top w:val="none" w:sz="0" w:space="0" w:color="auto"/>
        <w:left w:val="none" w:sz="0" w:space="0" w:color="auto"/>
        <w:bottom w:val="none" w:sz="0" w:space="0" w:color="auto"/>
        <w:right w:val="none" w:sz="0" w:space="0" w:color="auto"/>
      </w:divBdr>
    </w:div>
    <w:div w:id="17774885">
      <w:bodyDiv w:val="1"/>
      <w:marLeft w:val="0"/>
      <w:marRight w:val="0"/>
      <w:marTop w:val="0"/>
      <w:marBottom w:val="0"/>
      <w:divBdr>
        <w:top w:val="none" w:sz="0" w:space="0" w:color="auto"/>
        <w:left w:val="none" w:sz="0" w:space="0" w:color="auto"/>
        <w:bottom w:val="none" w:sz="0" w:space="0" w:color="auto"/>
        <w:right w:val="none" w:sz="0" w:space="0" w:color="auto"/>
      </w:divBdr>
    </w:div>
    <w:div w:id="18940784">
      <w:bodyDiv w:val="1"/>
      <w:marLeft w:val="0"/>
      <w:marRight w:val="0"/>
      <w:marTop w:val="0"/>
      <w:marBottom w:val="0"/>
      <w:divBdr>
        <w:top w:val="none" w:sz="0" w:space="0" w:color="auto"/>
        <w:left w:val="none" w:sz="0" w:space="0" w:color="auto"/>
        <w:bottom w:val="none" w:sz="0" w:space="0" w:color="auto"/>
        <w:right w:val="none" w:sz="0" w:space="0" w:color="auto"/>
      </w:divBdr>
    </w:div>
    <w:div w:id="20134437">
      <w:bodyDiv w:val="1"/>
      <w:marLeft w:val="0"/>
      <w:marRight w:val="0"/>
      <w:marTop w:val="0"/>
      <w:marBottom w:val="0"/>
      <w:divBdr>
        <w:top w:val="none" w:sz="0" w:space="0" w:color="auto"/>
        <w:left w:val="none" w:sz="0" w:space="0" w:color="auto"/>
        <w:bottom w:val="none" w:sz="0" w:space="0" w:color="auto"/>
        <w:right w:val="none" w:sz="0" w:space="0" w:color="auto"/>
      </w:divBdr>
    </w:div>
    <w:div w:id="21248689">
      <w:bodyDiv w:val="1"/>
      <w:marLeft w:val="0"/>
      <w:marRight w:val="0"/>
      <w:marTop w:val="0"/>
      <w:marBottom w:val="0"/>
      <w:divBdr>
        <w:top w:val="none" w:sz="0" w:space="0" w:color="auto"/>
        <w:left w:val="none" w:sz="0" w:space="0" w:color="auto"/>
        <w:bottom w:val="none" w:sz="0" w:space="0" w:color="auto"/>
        <w:right w:val="none" w:sz="0" w:space="0" w:color="auto"/>
      </w:divBdr>
    </w:div>
    <w:div w:id="22217518">
      <w:bodyDiv w:val="1"/>
      <w:marLeft w:val="0"/>
      <w:marRight w:val="0"/>
      <w:marTop w:val="0"/>
      <w:marBottom w:val="0"/>
      <w:divBdr>
        <w:top w:val="none" w:sz="0" w:space="0" w:color="auto"/>
        <w:left w:val="none" w:sz="0" w:space="0" w:color="auto"/>
        <w:bottom w:val="none" w:sz="0" w:space="0" w:color="auto"/>
        <w:right w:val="none" w:sz="0" w:space="0" w:color="auto"/>
      </w:divBdr>
    </w:div>
    <w:div w:id="22825259">
      <w:bodyDiv w:val="1"/>
      <w:marLeft w:val="0"/>
      <w:marRight w:val="0"/>
      <w:marTop w:val="0"/>
      <w:marBottom w:val="0"/>
      <w:divBdr>
        <w:top w:val="none" w:sz="0" w:space="0" w:color="auto"/>
        <w:left w:val="none" w:sz="0" w:space="0" w:color="auto"/>
        <w:bottom w:val="none" w:sz="0" w:space="0" w:color="auto"/>
        <w:right w:val="none" w:sz="0" w:space="0" w:color="auto"/>
      </w:divBdr>
    </w:div>
    <w:div w:id="23097611">
      <w:bodyDiv w:val="1"/>
      <w:marLeft w:val="0"/>
      <w:marRight w:val="0"/>
      <w:marTop w:val="0"/>
      <w:marBottom w:val="0"/>
      <w:divBdr>
        <w:top w:val="none" w:sz="0" w:space="0" w:color="auto"/>
        <w:left w:val="none" w:sz="0" w:space="0" w:color="auto"/>
        <w:bottom w:val="none" w:sz="0" w:space="0" w:color="auto"/>
        <w:right w:val="none" w:sz="0" w:space="0" w:color="auto"/>
      </w:divBdr>
    </w:div>
    <w:div w:id="26376255">
      <w:bodyDiv w:val="1"/>
      <w:marLeft w:val="0"/>
      <w:marRight w:val="0"/>
      <w:marTop w:val="0"/>
      <w:marBottom w:val="0"/>
      <w:divBdr>
        <w:top w:val="none" w:sz="0" w:space="0" w:color="auto"/>
        <w:left w:val="none" w:sz="0" w:space="0" w:color="auto"/>
        <w:bottom w:val="none" w:sz="0" w:space="0" w:color="auto"/>
        <w:right w:val="none" w:sz="0" w:space="0" w:color="auto"/>
      </w:divBdr>
    </w:div>
    <w:div w:id="26566817">
      <w:bodyDiv w:val="1"/>
      <w:marLeft w:val="0"/>
      <w:marRight w:val="0"/>
      <w:marTop w:val="0"/>
      <w:marBottom w:val="0"/>
      <w:divBdr>
        <w:top w:val="none" w:sz="0" w:space="0" w:color="auto"/>
        <w:left w:val="none" w:sz="0" w:space="0" w:color="auto"/>
        <w:bottom w:val="none" w:sz="0" w:space="0" w:color="auto"/>
        <w:right w:val="none" w:sz="0" w:space="0" w:color="auto"/>
      </w:divBdr>
    </w:div>
    <w:div w:id="27486305">
      <w:bodyDiv w:val="1"/>
      <w:marLeft w:val="0"/>
      <w:marRight w:val="0"/>
      <w:marTop w:val="0"/>
      <w:marBottom w:val="0"/>
      <w:divBdr>
        <w:top w:val="none" w:sz="0" w:space="0" w:color="auto"/>
        <w:left w:val="none" w:sz="0" w:space="0" w:color="auto"/>
        <w:bottom w:val="none" w:sz="0" w:space="0" w:color="auto"/>
        <w:right w:val="none" w:sz="0" w:space="0" w:color="auto"/>
      </w:divBdr>
    </w:div>
    <w:div w:id="28452194">
      <w:bodyDiv w:val="1"/>
      <w:marLeft w:val="0"/>
      <w:marRight w:val="0"/>
      <w:marTop w:val="0"/>
      <w:marBottom w:val="0"/>
      <w:divBdr>
        <w:top w:val="none" w:sz="0" w:space="0" w:color="auto"/>
        <w:left w:val="none" w:sz="0" w:space="0" w:color="auto"/>
        <w:bottom w:val="none" w:sz="0" w:space="0" w:color="auto"/>
        <w:right w:val="none" w:sz="0" w:space="0" w:color="auto"/>
      </w:divBdr>
    </w:div>
    <w:div w:id="29888443">
      <w:bodyDiv w:val="1"/>
      <w:marLeft w:val="0"/>
      <w:marRight w:val="0"/>
      <w:marTop w:val="0"/>
      <w:marBottom w:val="0"/>
      <w:divBdr>
        <w:top w:val="none" w:sz="0" w:space="0" w:color="auto"/>
        <w:left w:val="none" w:sz="0" w:space="0" w:color="auto"/>
        <w:bottom w:val="none" w:sz="0" w:space="0" w:color="auto"/>
        <w:right w:val="none" w:sz="0" w:space="0" w:color="auto"/>
      </w:divBdr>
    </w:div>
    <w:div w:id="30352415">
      <w:bodyDiv w:val="1"/>
      <w:marLeft w:val="0"/>
      <w:marRight w:val="0"/>
      <w:marTop w:val="0"/>
      <w:marBottom w:val="0"/>
      <w:divBdr>
        <w:top w:val="none" w:sz="0" w:space="0" w:color="auto"/>
        <w:left w:val="none" w:sz="0" w:space="0" w:color="auto"/>
        <w:bottom w:val="none" w:sz="0" w:space="0" w:color="auto"/>
        <w:right w:val="none" w:sz="0" w:space="0" w:color="auto"/>
      </w:divBdr>
    </w:div>
    <w:div w:id="32771051">
      <w:bodyDiv w:val="1"/>
      <w:marLeft w:val="0"/>
      <w:marRight w:val="0"/>
      <w:marTop w:val="0"/>
      <w:marBottom w:val="0"/>
      <w:divBdr>
        <w:top w:val="none" w:sz="0" w:space="0" w:color="auto"/>
        <w:left w:val="none" w:sz="0" w:space="0" w:color="auto"/>
        <w:bottom w:val="none" w:sz="0" w:space="0" w:color="auto"/>
        <w:right w:val="none" w:sz="0" w:space="0" w:color="auto"/>
      </w:divBdr>
    </w:div>
    <w:div w:id="32776390">
      <w:bodyDiv w:val="1"/>
      <w:marLeft w:val="0"/>
      <w:marRight w:val="0"/>
      <w:marTop w:val="0"/>
      <w:marBottom w:val="0"/>
      <w:divBdr>
        <w:top w:val="none" w:sz="0" w:space="0" w:color="auto"/>
        <w:left w:val="none" w:sz="0" w:space="0" w:color="auto"/>
        <w:bottom w:val="none" w:sz="0" w:space="0" w:color="auto"/>
        <w:right w:val="none" w:sz="0" w:space="0" w:color="auto"/>
      </w:divBdr>
    </w:div>
    <w:div w:id="33239385">
      <w:bodyDiv w:val="1"/>
      <w:marLeft w:val="0"/>
      <w:marRight w:val="0"/>
      <w:marTop w:val="0"/>
      <w:marBottom w:val="0"/>
      <w:divBdr>
        <w:top w:val="none" w:sz="0" w:space="0" w:color="auto"/>
        <w:left w:val="none" w:sz="0" w:space="0" w:color="auto"/>
        <w:bottom w:val="none" w:sz="0" w:space="0" w:color="auto"/>
        <w:right w:val="none" w:sz="0" w:space="0" w:color="auto"/>
      </w:divBdr>
    </w:div>
    <w:div w:id="33435247">
      <w:bodyDiv w:val="1"/>
      <w:marLeft w:val="0"/>
      <w:marRight w:val="0"/>
      <w:marTop w:val="0"/>
      <w:marBottom w:val="0"/>
      <w:divBdr>
        <w:top w:val="none" w:sz="0" w:space="0" w:color="auto"/>
        <w:left w:val="none" w:sz="0" w:space="0" w:color="auto"/>
        <w:bottom w:val="none" w:sz="0" w:space="0" w:color="auto"/>
        <w:right w:val="none" w:sz="0" w:space="0" w:color="auto"/>
      </w:divBdr>
    </w:div>
    <w:div w:id="33699684">
      <w:bodyDiv w:val="1"/>
      <w:marLeft w:val="0"/>
      <w:marRight w:val="0"/>
      <w:marTop w:val="0"/>
      <w:marBottom w:val="0"/>
      <w:divBdr>
        <w:top w:val="none" w:sz="0" w:space="0" w:color="auto"/>
        <w:left w:val="none" w:sz="0" w:space="0" w:color="auto"/>
        <w:bottom w:val="none" w:sz="0" w:space="0" w:color="auto"/>
        <w:right w:val="none" w:sz="0" w:space="0" w:color="auto"/>
      </w:divBdr>
    </w:div>
    <w:div w:id="33848417">
      <w:bodyDiv w:val="1"/>
      <w:marLeft w:val="0"/>
      <w:marRight w:val="0"/>
      <w:marTop w:val="0"/>
      <w:marBottom w:val="0"/>
      <w:divBdr>
        <w:top w:val="none" w:sz="0" w:space="0" w:color="auto"/>
        <w:left w:val="none" w:sz="0" w:space="0" w:color="auto"/>
        <w:bottom w:val="none" w:sz="0" w:space="0" w:color="auto"/>
        <w:right w:val="none" w:sz="0" w:space="0" w:color="auto"/>
      </w:divBdr>
    </w:div>
    <w:div w:id="34350038">
      <w:bodyDiv w:val="1"/>
      <w:marLeft w:val="0"/>
      <w:marRight w:val="0"/>
      <w:marTop w:val="0"/>
      <w:marBottom w:val="0"/>
      <w:divBdr>
        <w:top w:val="none" w:sz="0" w:space="0" w:color="auto"/>
        <w:left w:val="none" w:sz="0" w:space="0" w:color="auto"/>
        <w:bottom w:val="none" w:sz="0" w:space="0" w:color="auto"/>
        <w:right w:val="none" w:sz="0" w:space="0" w:color="auto"/>
      </w:divBdr>
    </w:div>
    <w:div w:id="34933103">
      <w:bodyDiv w:val="1"/>
      <w:marLeft w:val="0"/>
      <w:marRight w:val="0"/>
      <w:marTop w:val="0"/>
      <w:marBottom w:val="0"/>
      <w:divBdr>
        <w:top w:val="none" w:sz="0" w:space="0" w:color="auto"/>
        <w:left w:val="none" w:sz="0" w:space="0" w:color="auto"/>
        <w:bottom w:val="none" w:sz="0" w:space="0" w:color="auto"/>
        <w:right w:val="none" w:sz="0" w:space="0" w:color="auto"/>
      </w:divBdr>
    </w:div>
    <w:div w:id="38670896">
      <w:bodyDiv w:val="1"/>
      <w:marLeft w:val="0"/>
      <w:marRight w:val="0"/>
      <w:marTop w:val="0"/>
      <w:marBottom w:val="0"/>
      <w:divBdr>
        <w:top w:val="none" w:sz="0" w:space="0" w:color="auto"/>
        <w:left w:val="none" w:sz="0" w:space="0" w:color="auto"/>
        <w:bottom w:val="none" w:sz="0" w:space="0" w:color="auto"/>
        <w:right w:val="none" w:sz="0" w:space="0" w:color="auto"/>
      </w:divBdr>
    </w:div>
    <w:div w:id="38863723">
      <w:bodyDiv w:val="1"/>
      <w:marLeft w:val="0"/>
      <w:marRight w:val="0"/>
      <w:marTop w:val="0"/>
      <w:marBottom w:val="0"/>
      <w:divBdr>
        <w:top w:val="none" w:sz="0" w:space="0" w:color="auto"/>
        <w:left w:val="none" w:sz="0" w:space="0" w:color="auto"/>
        <w:bottom w:val="none" w:sz="0" w:space="0" w:color="auto"/>
        <w:right w:val="none" w:sz="0" w:space="0" w:color="auto"/>
      </w:divBdr>
    </w:div>
    <w:div w:id="39787191">
      <w:bodyDiv w:val="1"/>
      <w:marLeft w:val="0"/>
      <w:marRight w:val="0"/>
      <w:marTop w:val="0"/>
      <w:marBottom w:val="0"/>
      <w:divBdr>
        <w:top w:val="none" w:sz="0" w:space="0" w:color="auto"/>
        <w:left w:val="none" w:sz="0" w:space="0" w:color="auto"/>
        <w:bottom w:val="none" w:sz="0" w:space="0" w:color="auto"/>
        <w:right w:val="none" w:sz="0" w:space="0" w:color="auto"/>
      </w:divBdr>
    </w:div>
    <w:div w:id="41253847">
      <w:bodyDiv w:val="1"/>
      <w:marLeft w:val="0"/>
      <w:marRight w:val="0"/>
      <w:marTop w:val="0"/>
      <w:marBottom w:val="0"/>
      <w:divBdr>
        <w:top w:val="none" w:sz="0" w:space="0" w:color="auto"/>
        <w:left w:val="none" w:sz="0" w:space="0" w:color="auto"/>
        <w:bottom w:val="none" w:sz="0" w:space="0" w:color="auto"/>
        <w:right w:val="none" w:sz="0" w:space="0" w:color="auto"/>
      </w:divBdr>
    </w:div>
    <w:div w:id="41682007">
      <w:bodyDiv w:val="1"/>
      <w:marLeft w:val="0"/>
      <w:marRight w:val="0"/>
      <w:marTop w:val="0"/>
      <w:marBottom w:val="0"/>
      <w:divBdr>
        <w:top w:val="none" w:sz="0" w:space="0" w:color="auto"/>
        <w:left w:val="none" w:sz="0" w:space="0" w:color="auto"/>
        <w:bottom w:val="none" w:sz="0" w:space="0" w:color="auto"/>
        <w:right w:val="none" w:sz="0" w:space="0" w:color="auto"/>
      </w:divBdr>
    </w:div>
    <w:div w:id="42757691">
      <w:bodyDiv w:val="1"/>
      <w:marLeft w:val="0"/>
      <w:marRight w:val="0"/>
      <w:marTop w:val="0"/>
      <w:marBottom w:val="0"/>
      <w:divBdr>
        <w:top w:val="none" w:sz="0" w:space="0" w:color="auto"/>
        <w:left w:val="none" w:sz="0" w:space="0" w:color="auto"/>
        <w:bottom w:val="none" w:sz="0" w:space="0" w:color="auto"/>
        <w:right w:val="none" w:sz="0" w:space="0" w:color="auto"/>
      </w:divBdr>
    </w:div>
    <w:div w:id="44375436">
      <w:bodyDiv w:val="1"/>
      <w:marLeft w:val="0"/>
      <w:marRight w:val="0"/>
      <w:marTop w:val="0"/>
      <w:marBottom w:val="0"/>
      <w:divBdr>
        <w:top w:val="none" w:sz="0" w:space="0" w:color="auto"/>
        <w:left w:val="none" w:sz="0" w:space="0" w:color="auto"/>
        <w:bottom w:val="none" w:sz="0" w:space="0" w:color="auto"/>
        <w:right w:val="none" w:sz="0" w:space="0" w:color="auto"/>
      </w:divBdr>
    </w:div>
    <w:div w:id="44834442">
      <w:bodyDiv w:val="1"/>
      <w:marLeft w:val="0"/>
      <w:marRight w:val="0"/>
      <w:marTop w:val="0"/>
      <w:marBottom w:val="0"/>
      <w:divBdr>
        <w:top w:val="none" w:sz="0" w:space="0" w:color="auto"/>
        <w:left w:val="none" w:sz="0" w:space="0" w:color="auto"/>
        <w:bottom w:val="none" w:sz="0" w:space="0" w:color="auto"/>
        <w:right w:val="none" w:sz="0" w:space="0" w:color="auto"/>
      </w:divBdr>
    </w:div>
    <w:div w:id="45181337">
      <w:bodyDiv w:val="1"/>
      <w:marLeft w:val="0"/>
      <w:marRight w:val="0"/>
      <w:marTop w:val="0"/>
      <w:marBottom w:val="0"/>
      <w:divBdr>
        <w:top w:val="none" w:sz="0" w:space="0" w:color="auto"/>
        <w:left w:val="none" w:sz="0" w:space="0" w:color="auto"/>
        <w:bottom w:val="none" w:sz="0" w:space="0" w:color="auto"/>
        <w:right w:val="none" w:sz="0" w:space="0" w:color="auto"/>
      </w:divBdr>
    </w:div>
    <w:div w:id="46496024">
      <w:bodyDiv w:val="1"/>
      <w:marLeft w:val="0"/>
      <w:marRight w:val="0"/>
      <w:marTop w:val="0"/>
      <w:marBottom w:val="0"/>
      <w:divBdr>
        <w:top w:val="none" w:sz="0" w:space="0" w:color="auto"/>
        <w:left w:val="none" w:sz="0" w:space="0" w:color="auto"/>
        <w:bottom w:val="none" w:sz="0" w:space="0" w:color="auto"/>
        <w:right w:val="none" w:sz="0" w:space="0" w:color="auto"/>
      </w:divBdr>
    </w:div>
    <w:div w:id="46956304">
      <w:bodyDiv w:val="1"/>
      <w:marLeft w:val="0"/>
      <w:marRight w:val="0"/>
      <w:marTop w:val="0"/>
      <w:marBottom w:val="0"/>
      <w:divBdr>
        <w:top w:val="none" w:sz="0" w:space="0" w:color="auto"/>
        <w:left w:val="none" w:sz="0" w:space="0" w:color="auto"/>
        <w:bottom w:val="none" w:sz="0" w:space="0" w:color="auto"/>
        <w:right w:val="none" w:sz="0" w:space="0" w:color="auto"/>
      </w:divBdr>
    </w:div>
    <w:div w:id="47921682">
      <w:bodyDiv w:val="1"/>
      <w:marLeft w:val="0"/>
      <w:marRight w:val="0"/>
      <w:marTop w:val="0"/>
      <w:marBottom w:val="0"/>
      <w:divBdr>
        <w:top w:val="none" w:sz="0" w:space="0" w:color="auto"/>
        <w:left w:val="none" w:sz="0" w:space="0" w:color="auto"/>
        <w:bottom w:val="none" w:sz="0" w:space="0" w:color="auto"/>
        <w:right w:val="none" w:sz="0" w:space="0" w:color="auto"/>
      </w:divBdr>
    </w:div>
    <w:div w:id="49421716">
      <w:bodyDiv w:val="1"/>
      <w:marLeft w:val="0"/>
      <w:marRight w:val="0"/>
      <w:marTop w:val="0"/>
      <w:marBottom w:val="0"/>
      <w:divBdr>
        <w:top w:val="none" w:sz="0" w:space="0" w:color="auto"/>
        <w:left w:val="none" w:sz="0" w:space="0" w:color="auto"/>
        <w:bottom w:val="none" w:sz="0" w:space="0" w:color="auto"/>
        <w:right w:val="none" w:sz="0" w:space="0" w:color="auto"/>
      </w:divBdr>
    </w:div>
    <w:div w:id="49886267">
      <w:bodyDiv w:val="1"/>
      <w:marLeft w:val="0"/>
      <w:marRight w:val="0"/>
      <w:marTop w:val="0"/>
      <w:marBottom w:val="0"/>
      <w:divBdr>
        <w:top w:val="none" w:sz="0" w:space="0" w:color="auto"/>
        <w:left w:val="none" w:sz="0" w:space="0" w:color="auto"/>
        <w:bottom w:val="none" w:sz="0" w:space="0" w:color="auto"/>
        <w:right w:val="none" w:sz="0" w:space="0" w:color="auto"/>
      </w:divBdr>
    </w:div>
    <w:div w:id="52386766">
      <w:bodyDiv w:val="1"/>
      <w:marLeft w:val="0"/>
      <w:marRight w:val="0"/>
      <w:marTop w:val="0"/>
      <w:marBottom w:val="0"/>
      <w:divBdr>
        <w:top w:val="none" w:sz="0" w:space="0" w:color="auto"/>
        <w:left w:val="none" w:sz="0" w:space="0" w:color="auto"/>
        <w:bottom w:val="none" w:sz="0" w:space="0" w:color="auto"/>
        <w:right w:val="none" w:sz="0" w:space="0" w:color="auto"/>
      </w:divBdr>
    </w:div>
    <w:div w:id="52433806">
      <w:bodyDiv w:val="1"/>
      <w:marLeft w:val="0"/>
      <w:marRight w:val="0"/>
      <w:marTop w:val="0"/>
      <w:marBottom w:val="0"/>
      <w:divBdr>
        <w:top w:val="none" w:sz="0" w:space="0" w:color="auto"/>
        <w:left w:val="none" w:sz="0" w:space="0" w:color="auto"/>
        <w:bottom w:val="none" w:sz="0" w:space="0" w:color="auto"/>
        <w:right w:val="none" w:sz="0" w:space="0" w:color="auto"/>
      </w:divBdr>
    </w:div>
    <w:div w:id="52899879">
      <w:bodyDiv w:val="1"/>
      <w:marLeft w:val="0"/>
      <w:marRight w:val="0"/>
      <w:marTop w:val="0"/>
      <w:marBottom w:val="0"/>
      <w:divBdr>
        <w:top w:val="none" w:sz="0" w:space="0" w:color="auto"/>
        <w:left w:val="none" w:sz="0" w:space="0" w:color="auto"/>
        <w:bottom w:val="none" w:sz="0" w:space="0" w:color="auto"/>
        <w:right w:val="none" w:sz="0" w:space="0" w:color="auto"/>
      </w:divBdr>
    </w:div>
    <w:div w:id="53160847">
      <w:bodyDiv w:val="1"/>
      <w:marLeft w:val="0"/>
      <w:marRight w:val="0"/>
      <w:marTop w:val="0"/>
      <w:marBottom w:val="0"/>
      <w:divBdr>
        <w:top w:val="none" w:sz="0" w:space="0" w:color="auto"/>
        <w:left w:val="none" w:sz="0" w:space="0" w:color="auto"/>
        <w:bottom w:val="none" w:sz="0" w:space="0" w:color="auto"/>
        <w:right w:val="none" w:sz="0" w:space="0" w:color="auto"/>
      </w:divBdr>
    </w:div>
    <w:div w:id="54671248">
      <w:bodyDiv w:val="1"/>
      <w:marLeft w:val="0"/>
      <w:marRight w:val="0"/>
      <w:marTop w:val="0"/>
      <w:marBottom w:val="0"/>
      <w:divBdr>
        <w:top w:val="none" w:sz="0" w:space="0" w:color="auto"/>
        <w:left w:val="none" w:sz="0" w:space="0" w:color="auto"/>
        <w:bottom w:val="none" w:sz="0" w:space="0" w:color="auto"/>
        <w:right w:val="none" w:sz="0" w:space="0" w:color="auto"/>
      </w:divBdr>
    </w:div>
    <w:div w:id="55519540">
      <w:bodyDiv w:val="1"/>
      <w:marLeft w:val="0"/>
      <w:marRight w:val="0"/>
      <w:marTop w:val="0"/>
      <w:marBottom w:val="0"/>
      <w:divBdr>
        <w:top w:val="none" w:sz="0" w:space="0" w:color="auto"/>
        <w:left w:val="none" w:sz="0" w:space="0" w:color="auto"/>
        <w:bottom w:val="none" w:sz="0" w:space="0" w:color="auto"/>
        <w:right w:val="none" w:sz="0" w:space="0" w:color="auto"/>
      </w:divBdr>
    </w:div>
    <w:div w:id="55587129">
      <w:bodyDiv w:val="1"/>
      <w:marLeft w:val="0"/>
      <w:marRight w:val="0"/>
      <w:marTop w:val="0"/>
      <w:marBottom w:val="0"/>
      <w:divBdr>
        <w:top w:val="none" w:sz="0" w:space="0" w:color="auto"/>
        <w:left w:val="none" w:sz="0" w:space="0" w:color="auto"/>
        <w:bottom w:val="none" w:sz="0" w:space="0" w:color="auto"/>
        <w:right w:val="none" w:sz="0" w:space="0" w:color="auto"/>
      </w:divBdr>
    </w:div>
    <w:div w:id="58290249">
      <w:bodyDiv w:val="1"/>
      <w:marLeft w:val="0"/>
      <w:marRight w:val="0"/>
      <w:marTop w:val="0"/>
      <w:marBottom w:val="0"/>
      <w:divBdr>
        <w:top w:val="none" w:sz="0" w:space="0" w:color="auto"/>
        <w:left w:val="none" w:sz="0" w:space="0" w:color="auto"/>
        <w:bottom w:val="none" w:sz="0" w:space="0" w:color="auto"/>
        <w:right w:val="none" w:sz="0" w:space="0" w:color="auto"/>
      </w:divBdr>
    </w:div>
    <w:div w:id="58327922">
      <w:bodyDiv w:val="1"/>
      <w:marLeft w:val="0"/>
      <w:marRight w:val="0"/>
      <w:marTop w:val="0"/>
      <w:marBottom w:val="0"/>
      <w:divBdr>
        <w:top w:val="none" w:sz="0" w:space="0" w:color="auto"/>
        <w:left w:val="none" w:sz="0" w:space="0" w:color="auto"/>
        <w:bottom w:val="none" w:sz="0" w:space="0" w:color="auto"/>
        <w:right w:val="none" w:sz="0" w:space="0" w:color="auto"/>
      </w:divBdr>
    </w:div>
    <w:div w:id="58745932">
      <w:bodyDiv w:val="1"/>
      <w:marLeft w:val="0"/>
      <w:marRight w:val="0"/>
      <w:marTop w:val="0"/>
      <w:marBottom w:val="0"/>
      <w:divBdr>
        <w:top w:val="none" w:sz="0" w:space="0" w:color="auto"/>
        <w:left w:val="none" w:sz="0" w:space="0" w:color="auto"/>
        <w:bottom w:val="none" w:sz="0" w:space="0" w:color="auto"/>
        <w:right w:val="none" w:sz="0" w:space="0" w:color="auto"/>
      </w:divBdr>
    </w:div>
    <w:div w:id="61409056">
      <w:bodyDiv w:val="1"/>
      <w:marLeft w:val="0"/>
      <w:marRight w:val="0"/>
      <w:marTop w:val="0"/>
      <w:marBottom w:val="0"/>
      <w:divBdr>
        <w:top w:val="none" w:sz="0" w:space="0" w:color="auto"/>
        <w:left w:val="none" w:sz="0" w:space="0" w:color="auto"/>
        <w:bottom w:val="none" w:sz="0" w:space="0" w:color="auto"/>
        <w:right w:val="none" w:sz="0" w:space="0" w:color="auto"/>
      </w:divBdr>
    </w:div>
    <w:div w:id="62215001">
      <w:bodyDiv w:val="1"/>
      <w:marLeft w:val="0"/>
      <w:marRight w:val="0"/>
      <w:marTop w:val="0"/>
      <w:marBottom w:val="0"/>
      <w:divBdr>
        <w:top w:val="none" w:sz="0" w:space="0" w:color="auto"/>
        <w:left w:val="none" w:sz="0" w:space="0" w:color="auto"/>
        <w:bottom w:val="none" w:sz="0" w:space="0" w:color="auto"/>
        <w:right w:val="none" w:sz="0" w:space="0" w:color="auto"/>
      </w:divBdr>
    </w:div>
    <w:div w:id="62679427">
      <w:bodyDiv w:val="1"/>
      <w:marLeft w:val="0"/>
      <w:marRight w:val="0"/>
      <w:marTop w:val="0"/>
      <w:marBottom w:val="0"/>
      <w:divBdr>
        <w:top w:val="none" w:sz="0" w:space="0" w:color="auto"/>
        <w:left w:val="none" w:sz="0" w:space="0" w:color="auto"/>
        <w:bottom w:val="none" w:sz="0" w:space="0" w:color="auto"/>
        <w:right w:val="none" w:sz="0" w:space="0" w:color="auto"/>
      </w:divBdr>
    </w:div>
    <w:div w:id="63265360">
      <w:bodyDiv w:val="1"/>
      <w:marLeft w:val="0"/>
      <w:marRight w:val="0"/>
      <w:marTop w:val="0"/>
      <w:marBottom w:val="0"/>
      <w:divBdr>
        <w:top w:val="none" w:sz="0" w:space="0" w:color="auto"/>
        <w:left w:val="none" w:sz="0" w:space="0" w:color="auto"/>
        <w:bottom w:val="none" w:sz="0" w:space="0" w:color="auto"/>
        <w:right w:val="none" w:sz="0" w:space="0" w:color="auto"/>
      </w:divBdr>
    </w:div>
    <w:div w:id="64495544">
      <w:bodyDiv w:val="1"/>
      <w:marLeft w:val="0"/>
      <w:marRight w:val="0"/>
      <w:marTop w:val="0"/>
      <w:marBottom w:val="0"/>
      <w:divBdr>
        <w:top w:val="none" w:sz="0" w:space="0" w:color="auto"/>
        <w:left w:val="none" w:sz="0" w:space="0" w:color="auto"/>
        <w:bottom w:val="none" w:sz="0" w:space="0" w:color="auto"/>
        <w:right w:val="none" w:sz="0" w:space="0" w:color="auto"/>
      </w:divBdr>
    </w:div>
    <w:div w:id="65808072">
      <w:bodyDiv w:val="1"/>
      <w:marLeft w:val="0"/>
      <w:marRight w:val="0"/>
      <w:marTop w:val="0"/>
      <w:marBottom w:val="0"/>
      <w:divBdr>
        <w:top w:val="none" w:sz="0" w:space="0" w:color="auto"/>
        <w:left w:val="none" w:sz="0" w:space="0" w:color="auto"/>
        <w:bottom w:val="none" w:sz="0" w:space="0" w:color="auto"/>
        <w:right w:val="none" w:sz="0" w:space="0" w:color="auto"/>
      </w:divBdr>
    </w:div>
    <w:div w:id="66417045">
      <w:bodyDiv w:val="1"/>
      <w:marLeft w:val="0"/>
      <w:marRight w:val="0"/>
      <w:marTop w:val="0"/>
      <w:marBottom w:val="0"/>
      <w:divBdr>
        <w:top w:val="none" w:sz="0" w:space="0" w:color="auto"/>
        <w:left w:val="none" w:sz="0" w:space="0" w:color="auto"/>
        <w:bottom w:val="none" w:sz="0" w:space="0" w:color="auto"/>
        <w:right w:val="none" w:sz="0" w:space="0" w:color="auto"/>
      </w:divBdr>
    </w:div>
    <w:div w:id="67265298">
      <w:bodyDiv w:val="1"/>
      <w:marLeft w:val="0"/>
      <w:marRight w:val="0"/>
      <w:marTop w:val="0"/>
      <w:marBottom w:val="0"/>
      <w:divBdr>
        <w:top w:val="none" w:sz="0" w:space="0" w:color="auto"/>
        <w:left w:val="none" w:sz="0" w:space="0" w:color="auto"/>
        <w:bottom w:val="none" w:sz="0" w:space="0" w:color="auto"/>
        <w:right w:val="none" w:sz="0" w:space="0" w:color="auto"/>
      </w:divBdr>
    </w:div>
    <w:div w:id="67534822">
      <w:bodyDiv w:val="1"/>
      <w:marLeft w:val="0"/>
      <w:marRight w:val="0"/>
      <w:marTop w:val="0"/>
      <w:marBottom w:val="0"/>
      <w:divBdr>
        <w:top w:val="none" w:sz="0" w:space="0" w:color="auto"/>
        <w:left w:val="none" w:sz="0" w:space="0" w:color="auto"/>
        <w:bottom w:val="none" w:sz="0" w:space="0" w:color="auto"/>
        <w:right w:val="none" w:sz="0" w:space="0" w:color="auto"/>
      </w:divBdr>
    </w:div>
    <w:div w:id="68307826">
      <w:bodyDiv w:val="1"/>
      <w:marLeft w:val="0"/>
      <w:marRight w:val="0"/>
      <w:marTop w:val="0"/>
      <w:marBottom w:val="0"/>
      <w:divBdr>
        <w:top w:val="none" w:sz="0" w:space="0" w:color="auto"/>
        <w:left w:val="none" w:sz="0" w:space="0" w:color="auto"/>
        <w:bottom w:val="none" w:sz="0" w:space="0" w:color="auto"/>
        <w:right w:val="none" w:sz="0" w:space="0" w:color="auto"/>
      </w:divBdr>
    </w:div>
    <w:div w:id="69158192">
      <w:bodyDiv w:val="1"/>
      <w:marLeft w:val="0"/>
      <w:marRight w:val="0"/>
      <w:marTop w:val="0"/>
      <w:marBottom w:val="0"/>
      <w:divBdr>
        <w:top w:val="none" w:sz="0" w:space="0" w:color="auto"/>
        <w:left w:val="none" w:sz="0" w:space="0" w:color="auto"/>
        <w:bottom w:val="none" w:sz="0" w:space="0" w:color="auto"/>
        <w:right w:val="none" w:sz="0" w:space="0" w:color="auto"/>
      </w:divBdr>
    </w:div>
    <w:div w:id="69696239">
      <w:bodyDiv w:val="1"/>
      <w:marLeft w:val="0"/>
      <w:marRight w:val="0"/>
      <w:marTop w:val="0"/>
      <w:marBottom w:val="0"/>
      <w:divBdr>
        <w:top w:val="none" w:sz="0" w:space="0" w:color="auto"/>
        <w:left w:val="none" w:sz="0" w:space="0" w:color="auto"/>
        <w:bottom w:val="none" w:sz="0" w:space="0" w:color="auto"/>
        <w:right w:val="none" w:sz="0" w:space="0" w:color="auto"/>
      </w:divBdr>
    </w:div>
    <w:div w:id="70196957">
      <w:bodyDiv w:val="1"/>
      <w:marLeft w:val="0"/>
      <w:marRight w:val="0"/>
      <w:marTop w:val="0"/>
      <w:marBottom w:val="0"/>
      <w:divBdr>
        <w:top w:val="none" w:sz="0" w:space="0" w:color="auto"/>
        <w:left w:val="none" w:sz="0" w:space="0" w:color="auto"/>
        <w:bottom w:val="none" w:sz="0" w:space="0" w:color="auto"/>
        <w:right w:val="none" w:sz="0" w:space="0" w:color="auto"/>
      </w:divBdr>
    </w:div>
    <w:div w:id="70393633">
      <w:bodyDiv w:val="1"/>
      <w:marLeft w:val="0"/>
      <w:marRight w:val="0"/>
      <w:marTop w:val="0"/>
      <w:marBottom w:val="0"/>
      <w:divBdr>
        <w:top w:val="none" w:sz="0" w:space="0" w:color="auto"/>
        <w:left w:val="none" w:sz="0" w:space="0" w:color="auto"/>
        <w:bottom w:val="none" w:sz="0" w:space="0" w:color="auto"/>
        <w:right w:val="none" w:sz="0" w:space="0" w:color="auto"/>
      </w:divBdr>
    </w:div>
    <w:div w:id="72775048">
      <w:bodyDiv w:val="1"/>
      <w:marLeft w:val="0"/>
      <w:marRight w:val="0"/>
      <w:marTop w:val="0"/>
      <w:marBottom w:val="0"/>
      <w:divBdr>
        <w:top w:val="none" w:sz="0" w:space="0" w:color="auto"/>
        <w:left w:val="none" w:sz="0" w:space="0" w:color="auto"/>
        <w:bottom w:val="none" w:sz="0" w:space="0" w:color="auto"/>
        <w:right w:val="none" w:sz="0" w:space="0" w:color="auto"/>
      </w:divBdr>
    </w:div>
    <w:div w:id="74909788">
      <w:bodyDiv w:val="1"/>
      <w:marLeft w:val="0"/>
      <w:marRight w:val="0"/>
      <w:marTop w:val="0"/>
      <w:marBottom w:val="0"/>
      <w:divBdr>
        <w:top w:val="none" w:sz="0" w:space="0" w:color="auto"/>
        <w:left w:val="none" w:sz="0" w:space="0" w:color="auto"/>
        <w:bottom w:val="none" w:sz="0" w:space="0" w:color="auto"/>
        <w:right w:val="none" w:sz="0" w:space="0" w:color="auto"/>
      </w:divBdr>
    </w:div>
    <w:div w:id="76756376">
      <w:bodyDiv w:val="1"/>
      <w:marLeft w:val="0"/>
      <w:marRight w:val="0"/>
      <w:marTop w:val="0"/>
      <w:marBottom w:val="0"/>
      <w:divBdr>
        <w:top w:val="none" w:sz="0" w:space="0" w:color="auto"/>
        <w:left w:val="none" w:sz="0" w:space="0" w:color="auto"/>
        <w:bottom w:val="none" w:sz="0" w:space="0" w:color="auto"/>
        <w:right w:val="none" w:sz="0" w:space="0" w:color="auto"/>
      </w:divBdr>
    </w:div>
    <w:div w:id="77100127">
      <w:bodyDiv w:val="1"/>
      <w:marLeft w:val="0"/>
      <w:marRight w:val="0"/>
      <w:marTop w:val="0"/>
      <w:marBottom w:val="0"/>
      <w:divBdr>
        <w:top w:val="none" w:sz="0" w:space="0" w:color="auto"/>
        <w:left w:val="none" w:sz="0" w:space="0" w:color="auto"/>
        <w:bottom w:val="none" w:sz="0" w:space="0" w:color="auto"/>
        <w:right w:val="none" w:sz="0" w:space="0" w:color="auto"/>
      </w:divBdr>
    </w:div>
    <w:div w:id="79106777">
      <w:bodyDiv w:val="1"/>
      <w:marLeft w:val="0"/>
      <w:marRight w:val="0"/>
      <w:marTop w:val="0"/>
      <w:marBottom w:val="0"/>
      <w:divBdr>
        <w:top w:val="none" w:sz="0" w:space="0" w:color="auto"/>
        <w:left w:val="none" w:sz="0" w:space="0" w:color="auto"/>
        <w:bottom w:val="none" w:sz="0" w:space="0" w:color="auto"/>
        <w:right w:val="none" w:sz="0" w:space="0" w:color="auto"/>
      </w:divBdr>
    </w:div>
    <w:div w:id="80223140">
      <w:bodyDiv w:val="1"/>
      <w:marLeft w:val="0"/>
      <w:marRight w:val="0"/>
      <w:marTop w:val="0"/>
      <w:marBottom w:val="0"/>
      <w:divBdr>
        <w:top w:val="none" w:sz="0" w:space="0" w:color="auto"/>
        <w:left w:val="none" w:sz="0" w:space="0" w:color="auto"/>
        <w:bottom w:val="none" w:sz="0" w:space="0" w:color="auto"/>
        <w:right w:val="none" w:sz="0" w:space="0" w:color="auto"/>
      </w:divBdr>
    </w:div>
    <w:div w:id="80568148">
      <w:bodyDiv w:val="1"/>
      <w:marLeft w:val="0"/>
      <w:marRight w:val="0"/>
      <w:marTop w:val="0"/>
      <w:marBottom w:val="0"/>
      <w:divBdr>
        <w:top w:val="none" w:sz="0" w:space="0" w:color="auto"/>
        <w:left w:val="none" w:sz="0" w:space="0" w:color="auto"/>
        <w:bottom w:val="none" w:sz="0" w:space="0" w:color="auto"/>
        <w:right w:val="none" w:sz="0" w:space="0" w:color="auto"/>
      </w:divBdr>
    </w:div>
    <w:div w:id="81146250">
      <w:bodyDiv w:val="1"/>
      <w:marLeft w:val="0"/>
      <w:marRight w:val="0"/>
      <w:marTop w:val="0"/>
      <w:marBottom w:val="0"/>
      <w:divBdr>
        <w:top w:val="none" w:sz="0" w:space="0" w:color="auto"/>
        <w:left w:val="none" w:sz="0" w:space="0" w:color="auto"/>
        <w:bottom w:val="none" w:sz="0" w:space="0" w:color="auto"/>
        <w:right w:val="none" w:sz="0" w:space="0" w:color="auto"/>
      </w:divBdr>
    </w:div>
    <w:div w:id="81875292">
      <w:bodyDiv w:val="1"/>
      <w:marLeft w:val="0"/>
      <w:marRight w:val="0"/>
      <w:marTop w:val="0"/>
      <w:marBottom w:val="0"/>
      <w:divBdr>
        <w:top w:val="none" w:sz="0" w:space="0" w:color="auto"/>
        <w:left w:val="none" w:sz="0" w:space="0" w:color="auto"/>
        <w:bottom w:val="none" w:sz="0" w:space="0" w:color="auto"/>
        <w:right w:val="none" w:sz="0" w:space="0" w:color="auto"/>
      </w:divBdr>
    </w:div>
    <w:div w:id="82073415">
      <w:bodyDiv w:val="1"/>
      <w:marLeft w:val="0"/>
      <w:marRight w:val="0"/>
      <w:marTop w:val="0"/>
      <w:marBottom w:val="0"/>
      <w:divBdr>
        <w:top w:val="none" w:sz="0" w:space="0" w:color="auto"/>
        <w:left w:val="none" w:sz="0" w:space="0" w:color="auto"/>
        <w:bottom w:val="none" w:sz="0" w:space="0" w:color="auto"/>
        <w:right w:val="none" w:sz="0" w:space="0" w:color="auto"/>
      </w:divBdr>
    </w:div>
    <w:div w:id="82267577">
      <w:bodyDiv w:val="1"/>
      <w:marLeft w:val="0"/>
      <w:marRight w:val="0"/>
      <w:marTop w:val="0"/>
      <w:marBottom w:val="0"/>
      <w:divBdr>
        <w:top w:val="none" w:sz="0" w:space="0" w:color="auto"/>
        <w:left w:val="none" w:sz="0" w:space="0" w:color="auto"/>
        <w:bottom w:val="none" w:sz="0" w:space="0" w:color="auto"/>
        <w:right w:val="none" w:sz="0" w:space="0" w:color="auto"/>
      </w:divBdr>
    </w:div>
    <w:div w:id="82383578">
      <w:bodyDiv w:val="1"/>
      <w:marLeft w:val="0"/>
      <w:marRight w:val="0"/>
      <w:marTop w:val="0"/>
      <w:marBottom w:val="0"/>
      <w:divBdr>
        <w:top w:val="none" w:sz="0" w:space="0" w:color="auto"/>
        <w:left w:val="none" w:sz="0" w:space="0" w:color="auto"/>
        <w:bottom w:val="none" w:sz="0" w:space="0" w:color="auto"/>
        <w:right w:val="none" w:sz="0" w:space="0" w:color="auto"/>
      </w:divBdr>
    </w:div>
    <w:div w:id="82726451">
      <w:bodyDiv w:val="1"/>
      <w:marLeft w:val="0"/>
      <w:marRight w:val="0"/>
      <w:marTop w:val="0"/>
      <w:marBottom w:val="0"/>
      <w:divBdr>
        <w:top w:val="none" w:sz="0" w:space="0" w:color="auto"/>
        <w:left w:val="none" w:sz="0" w:space="0" w:color="auto"/>
        <w:bottom w:val="none" w:sz="0" w:space="0" w:color="auto"/>
        <w:right w:val="none" w:sz="0" w:space="0" w:color="auto"/>
      </w:divBdr>
    </w:div>
    <w:div w:id="83303390">
      <w:bodyDiv w:val="1"/>
      <w:marLeft w:val="0"/>
      <w:marRight w:val="0"/>
      <w:marTop w:val="0"/>
      <w:marBottom w:val="0"/>
      <w:divBdr>
        <w:top w:val="none" w:sz="0" w:space="0" w:color="auto"/>
        <w:left w:val="none" w:sz="0" w:space="0" w:color="auto"/>
        <w:bottom w:val="none" w:sz="0" w:space="0" w:color="auto"/>
        <w:right w:val="none" w:sz="0" w:space="0" w:color="auto"/>
      </w:divBdr>
    </w:div>
    <w:div w:id="83693143">
      <w:bodyDiv w:val="1"/>
      <w:marLeft w:val="0"/>
      <w:marRight w:val="0"/>
      <w:marTop w:val="0"/>
      <w:marBottom w:val="0"/>
      <w:divBdr>
        <w:top w:val="none" w:sz="0" w:space="0" w:color="auto"/>
        <w:left w:val="none" w:sz="0" w:space="0" w:color="auto"/>
        <w:bottom w:val="none" w:sz="0" w:space="0" w:color="auto"/>
        <w:right w:val="none" w:sz="0" w:space="0" w:color="auto"/>
      </w:divBdr>
    </w:div>
    <w:div w:id="84962128">
      <w:bodyDiv w:val="1"/>
      <w:marLeft w:val="0"/>
      <w:marRight w:val="0"/>
      <w:marTop w:val="0"/>
      <w:marBottom w:val="0"/>
      <w:divBdr>
        <w:top w:val="none" w:sz="0" w:space="0" w:color="auto"/>
        <w:left w:val="none" w:sz="0" w:space="0" w:color="auto"/>
        <w:bottom w:val="none" w:sz="0" w:space="0" w:color="auto"/>
        <w:right w:val="none" w:sz="0" w:space="0" w:color="auto"/>
      </w:divBdr>
    </w:div>
    <w:div w:id="85462576">
      <w:bodyDiv w:val="1"/>
      <w:marLeft w:val="0"/>
      <w:marRight w:val="0"/>
      <w:marTop w:val="0"/>
      <w:marBottom w:val="0"/>
      <w:divBdr>
        <w:top w:val="none" w:sz="0" w:space="0" w:color="auto"/>
        <w:left w:val="none" w:sz="0" w:space="0" w:color="auto"/>
        <w:bottom w:val="none" w:sz="0" w:space="0" w:color="auto"/>
        <w:right w:val="none" w:sz="0" w:space="0" w:color="auto"/>
      </w:divBdr>
    </w:div>
    <w:div w:id="85923023">
      <w:bodyDiv w:val="1"/>
      <w:marLeft w:val="0"/>
      <w:marRight w:val="0"/>
      <w:marTop w:val="0"/>
      <w:marBottom w:val="0"/>
      <w:divBdr>
        <w:top w:val="none" w:sz="0" w:space="0" w:color="auto"/>
        <w:left w:val="none" w:sz="0" w:space="0" w:color="auto"/>
        <w:bottom w:val="none" w:sz="0" w:space="0" w:color="auto"/>
        <w:right w:val="none" w:sz="0" w:space="0" w:color="auto"/>
      </w:divBdr>
    </w:div>
    <w:div w:id="89619103">
      <w:bodyDiv w:val="1"/>
      <w:marLeft w:val="0"/>
      <w:marRight w:val="0"/>
      <w:marTop w:val="0"/>
      <w:marBottom w:val="0"/>
      <w:divBdr>
        <w:top w:val="none" w:sz="0" w:space="0" w:color="auto"/>
        <w:left w:val="none" w:sz="0" w:space="0" w:color="auto"/>
        <w:bottom w:val="none" w:sz="0" w:space="0" w:color="auto"/>
        <w:right w:val="none" w:sz="0" w:space="0" w:color="auto"/>
      </w:divBdr>
    </w:div>
    <w:div w:id="89816430">
      <w:bodyDiv w:val="1"/>
      <w:marLeft w:val="0"/>
      <w:marRight w:val="0"/>
      <w:marTop w:val="0"/>
      <w:marBottom w:val="0"/>
      <w:divBdr>
        <w:top w:val="none" w:sz="0" w:space="0" w:color="auto"/>
        <w:left w:val="none" w:sz="0" w:space="0" w:color="auto"/>
        <w:bottom w:val="none" w:sz="0" w:space="0" w:color="auto"/>
        <w:right w:val="none" w:sz="0" w:space="0" w:color="auto"/>
      </w:divBdr>
    </w:div>
    <w:div w:id="90516086">
      <w:bodyDiv w:val="1"/>
      <w:marLeft w:val="0"/>
      <w:marRight w:val="0"/>
      <w:marTop w:val="0"/>
      <w:marBottom w:val="0"/>
      <w:divBdr>
        <w:top w:val="none" w:sz="0" w:space="0" w:color="auto"/>
        <w:left w:val="none" w:sz="0" w:space="0" w:color="auto"/>
        <w:bottom w:val="none" w:sz="0" w:space="0" w:color="auto"/>
        <w:right w:val="none" w:sz="0" w:space="0" w:color="auto"/>
      </w:divBdr>
    </w:div>
    <w:div w:id="90975630">
      <w:bodyDiv w:val="1"/>
      <w:marLeft w:val="0"/>
      <w:marRight w:val="0"/>
      <w:marTop w:val="0"/>
      <w:marBottom w:val="0"/>
      <w:divBdr>
        <w:top w:val="none" w:sz="0" w:space="0" w:color="auto"/>
        <w:left w:val="none" w:sz="0" w:space="0" w:color="auto"/>
        <w:bottom w:val="none" w:sz="0" w:space="0" w:color="auto"/>
        <w:right w:val="none" w:sz="0" w:space="0" w:color="auto"/>
      </w:divBdr>
    </w:div>
    <w:div w:id="91323064">
      <w:bodyDiv w:val="1"/>
      <w:marLeft w:val="0"/>
      <w:marRight w:val="0"/>
      <w:marTop w:val="0"/>
      <w:marBottom w:val="0"/>
      <w:divBdr>
        <w:top w:val="none" w:sz="0" w:space="0" w:color="auto"/>
        <w:left w:val="none" w:sz="0" w:space="0" w:color="auto"/>
        <w:bottom w:val="none" w:sz="0" w:space="0" w:color="auto"/>
        <w:right w:val="none" w:sz="0" w:space="0" w:color="auto"/>
      </w:divBdr>
    </w:div>
    <w:div w:id="92556283">
      <w:bodyDiv w:val="1"/>
      <w:marLeft w:val="0"/>
      <w:marRight w:val="0"/>
      <w:marTop w:val="0"/>
      <w:marBottom w:val="0"/>
      <w:divBdr>
        <w:top w:val="none" w:sz="0" w:space="0" w:color="auto"/>
        <w:left w:val="none" w:sz="0" w:space="0" w:color="auto"/>
        <w:bottom w:val="none" w:sz="0" w:space="0" w:color="auto"/>
        <w:right w:val="none" w:sz="0" w:space="0" w:color="auto"/>
      </w:divBdr>
    </w:div>
    <w:div w:id="93090923">
      <w:bodyDiv w:val="1"/>
      <w:marLeft w:val="0"/>
      <w:marRight w:val="0"/>
      <w:marTop w:val="0"/>
      <w:marBottom w:val="0"/>
      <w:divBdr>
        <w:top w:val="none" w:sz="0" w:space="0" w:color="auto"/>
        <w:left w:val="none" w:sz="0" w:space="0" w:color="auto"/>
        <w:bottom w:val="none" w:sz="0" w:space="0" w:color="auto"/>
        <w:right w:val="none" w:sz="0" w:space="0" w:color="auto"/>
      </w:divBdr>
    </w:div>
    <w:div w:id="93718224">
      <w:bodyDiv w:val="1"/>
      <w:marLeft w:val="0"/>
      <w:marRight w:val="0"/>
      <w:marTop w:val="0"/>
      <w:marBottom w:val="0"/>
      <w:divBdr>
        <w:top w:val="none" w:sz="0" w:space="0" w:color="auto"/>
        <w:left w:val="none" w:sz="0" w:space="0" w:color="auto"/>
        <w:bottom w:val="none" w:sz="0" w:space="0" w:color="auto"/>
        <w:right w:val="none" w:sz="0" w:space="0" w:color="auto"/>
      </w:divBdr>
    </w:div>
    <w:div w:id="96407834">
      <w:bodyDiv w:val="1"/>
      <w:marLeft w:val="0"/>
      <w:marRight w:val="0"/>
      <w:marTop w:val="0"/>
      <w:marBottom w:val="0"/>
      <w:divBdr>
        <w:top w:val="none" w:sz="0" w:space="0" w:color="auto"/>
        <w:left w:val="none" w:sz="0" w:space="0" w:color="auto"/>
        <w:bottom w:val="none" w:sz="0" w:space="0" w:color="auto"/>
        <w:right w:val="none" w:sz="0" w:space="0" w:color="auto"/>
      </w:divBdr>
    </w:div>
    <w:div w:id="96675996">
      <w:bodyDiv w:val="1"/>
      <w:marLeft w:val="0"/>
      <w:marRight w:val="0"/>
      <w:marTop w:val="0"/>
      <w:marBottom w:val="0"/>
      <w:divBdr>
        <w:top w:val="none" w:sz="0" w:space="0" w:color="auto"/>
        <w:left w:val="none" w:sz="0" w:space="0" w:color="auto"/>
        <w:bottom w:val="none" w:sz="0" w:space="0" w:color="auto"/>
        <w:right w:val="none" w:sz="0" w:space="0" w:color="auto"/>
      </w:divBdr>
    </w:div>
    <w:div w:id="96875300">
      <w:bodyDiv w:val="1"/>
      <w:marLeft w:val="0"/>
      <w:marRight w:val="0"/>
      <w:marTop w:val="0"/>
      <w:marBottom w:val="0"/>
      <w:divBdr>
        <w:top w:val="none" w:sz="0" w:space="0" w:color="auto"/>
        <w:left w:val="none" w:sz="0" w:space="0" w:color="auto"/>
        <w:bottom w:val="none" w:sz="0" w:space="0" w:color="auto"/>
        <w:right w:val="none" w:sz="0" w:space="0" w:color="auto"/>
      </w:divBdr>
    </w:div>
    <w:div w:id="97065865">
      <w:bodyDiv w:val="1"/>
      <w:marLeft w:val="0"/>
      <w:marRight w:val="0"/>
      <w:marTop w:val="0"/>
      <w:marBottom w:val="0"/>
      <w:divBdr>
        <w:top w:val="none" w:sz="0" w:space="0" w:color="auto"/>
        <w:left w:val="none" w:sz="0" w:space="0" w:color="auto"/>
        <w:bottom w:val="none" w:sz="0" w:space="0" w:color="auto"/>
        <w:right w:val="none" w:sz="0" w:space="0" w:color="auto"/>
      </w:divBdr>
    </w:div>
    <w:div w:id="99840763">
      <w:bodyDiv w:val="1"/>
      <w:marLeft w:val="0"/>
      <w:marRight w:val="0"/>
      <w:marTop w:val="0"/>
      <w:marBottom w:val="0"/>
      <w:divBdr>
        <w:top w:val="none" w:sz="0" w:space="0" w:color="auto"/>
        <w:left w:val="none" w:sz="0" w:space="0" w:color="auto"/>
        <w:bottom w:val="none" w:sz="0" w:space="0" w:color="auto"/>
        <w:right w:val="none" w:sz="0" w:space="0" w:color="auto"/>
      </w:divBdr>
    </w:div>
    <w:div w:id="101075406">
      <w:bodyDiv w:val="1"/>
      <w:marLeft w:val="0"/>
      <w:marRight w:val="0"/>
      <w:marTop w:val="0"/>
      <w:marBottom w:val="0"/>
      <w:divBdr>
        <w:top w:val="none" w:sz="0" w:space="0" w:color="auto"/>
        <w:left w:val="none" w:sz="0" w:space="0" w:color="auto"/>
        <w:bottom w:val="none" w:sz="0" w:space="0" w:color="auto"/>
        <w:right w:val="none" w:sz="0" w:space="0" w:color="auto"/>
      </w:divBdr>
    </w:div>
    <w:div w:id="102697295">
      <w:bodyDiv w:val="1"/>
      <w:marLeft w:val="0"/>
      <w:marRight w:val="0"/>
      <w:marTop w:val="0"/>
      <w:marBottom w:val="0"/>
      <w:divBdr>
        <w:top w:val="none" w:sz="0" w:space="0" w:color="auto"/>
        <w:left w:val="none" w:sz="0" w:space="0" w:color="auto"/>
        <w:bottom w:val="none" w:sz="0" w:space="0" w:color="auto"/>
        <w:right w:val="none" w:sz="0" w:space="0" w:color="auto"/>
      </w:divBdr>
    </w:div>
    <w:div w:id="102849488">
      <w:bodyDiv w:val="1"/>
      <w:marLeft w:val="0"/>
      <w:marRight w:val="0"/>
      <w:marTop w:val="0"/>
      <w:marBottom w:val="0"/>
      <w:divBdr>
        <w:top w:val="none" w:sz="0" w:space="0" w:color="auto"/>
        <w:left w:val="none" w:sz="0" w:space="0" w:color="auto"/>
        <w:bottom w:val="none" w:sz="0" w:space="0" w:color="auto"/>
        <w:right w:val="none" w:sz="0" w:space="0" w:color="auto"/>
      </w:divBdr>
    </w:div>
    <w:div w:id="103305595">
      <w:bodyDiv w:val="1"/>
      <w:marLeft w:val="0"/>
      <w:marRight w:val="0"/>
      <w:marTop w:val="0"/>
      <w:marBottom w:val="0"/>
      <w:divBdr>
        <w:top w:val="none" w:sz="0" w:space="0" w:color="auto"/>
        <w:left w:val="none" w:sz="0" w:space="0" w:color="auto"/>
        <w:bottom w:val="none" w:sz="0" w:space="0" w:color="auto"/>
        <w:right w:val="none" w:sz="0" w:space="0" w:color="auto"/>
      </w:divBdr>
    </w:div>
    <w:div w:id="106245614">
      <w:bodyDiv w:val="1"/>
      <w:marLeft w:val="0"/>
      <w:marRight w:val="0"/>
      <w:marTop w:val="0"/>
      <w:marBottom w:val="0"/>
      <w:divBdr>
        <w:top w:val="none" w:sz="0" w:space="0" w:color="auto"/>
        <w:left w:val="none" w:sz="0" w:space="0" w:color="auto"/>
        <w:bottom w:val="none" w:sz="0" w:space="0" w:color="auto"/>
        <w:right w:val="none" w:sz="0" w:space="0" w:color="auto"/>
      </w:divBdr>
    </w:div>
    <w:div w:id="107357797">
      <w:bodyDiv w:val="1"/>
      <w:marLeft w:val="0"/>
      <w:marRight w:val="0"/>
      <w:marTop w:val="0"/>
      <w:marBottom w:val="0"/>
      <w:divBdr>
        <w:top w:val="none" w:sz="0" w:space="0" w:color="auto"/>
        <w:left w:val="none" w:sz="0" w:space="0" w:color="auto"/>
        <w:bottom w:val="none" w:sz="0" w:space="0" w:color="auto"/>
        <w:right w:val="none" w:sz="0" w:space="0" w:color="auto"/>
      </w:divBdr>
    </w:div>
    <w:div w:id="108473911">
      <w:bodyDiv w:val="1"/>
      <w:marLeft w:val="0"/>
      <w:marRight w:val="0"/>
      <w:marTop w:val="0"/>
      <w:marBottom w:val="0"/>
      <w:divBdr>
        <w:top w:val="none" w:sz="0" w:space="0" w:color="auto"/>
        <w:left w:val="none" w:sz="0" w:space="0" w:color="auto"/>
        <w:bottom w:val="none" w:sz="0" w:space="0" w:color="auto"/>
        <w:right w:val="none" w:sz="0" w:space="0" w:color="auto"/>
      </w:divBdr>
    </w:div>
    <w:div w:id="108553308">
      <w:bodyDiv w:val="1"/>
      <w:marLeft w:val="0"/>
      <w:marRight w:val="0"/>
      <w:marTop w:val="0"/>
      <w:marBottom w:val="0"/>
      <w:divBdr>
        <w:top w:val="none" w:sz="0" w:space="0" w:color="auto"/>
        <w:left w:val="none" w:sz="0" w:space="0" w:color="auto"/>
        <w:bottom w:val="none" w:sz="0" w:space="0" w:color="auto"/>
        <w:right w:val="none" w:sz="0" w:space="0" w:color="auto"/>
      </w:divBdr>
    </w:div>
    <w:div w:id="110252456">
      <w:bodyDiv w:val="1"/>
      <w:marLeft w:val="0"/>
      <w:marRight w:val="0"/>
      <w:marTop w:val="0"/>
      <w:marBottom w:val="0"/>
      <w:divBdr>
        <w:top w:val="none" w:sz="0" w:space="0" w:color="auto"/>
        <w:left w:val="none" w:sz="0" w:space="0" w:color="auto"/>
        <w:bottom w:val="none" w:sz="0" w:space="0" w:color="auto"/>
        <w:right w:val="none" w:sz="0" w:space="0" w:color="auto"/>
      </w:divBdr>
    </w:div>
    <w:div w:id="111484539">
      <w:bodyDiv w:val="1"/>
      <w:marLeft w:val="0"/>
      <w:marRight w:val="0"/>
      <w:marTop w:val="0"/>
      <w:marBottom w:val="0"/>
      <w:divBdr>
        <w:top w:val="none" w:sz="0" w:space="0" w:color="auto"/>
        <w:left w:val="none" w:sz="0" w:space="0" w:color="auto"/>
        <w:bottom w:val="none" w:sz="0" w:space="0" w:color="auto"/>
        <w:right w:val="none" w:sz="0" w:space="0" w:color="auto"/>
      </w:divBdr>
    </w:div>
    <w:div w:id="111678182">
      <w:bodyDiv w:val="1"/>
      <w:marLeft w:val="0"/>
      <w:marRight w:val="0"/>
      <w:marTop w:val="0"/>
      <w:marBottom w:val="0"/>
      <w:divBdr>
        <w:top w:val="none" w:sz="0" w:space="0" w:color="auto"/>
        <w:left w:val="none" w:sz="0" w:space="0" w:color="auto"/>
        <w:bottom w:val="none" w:sz="0" w:space="0" w:color="auto"/>
        <w:right w:val="none" w:sz="0" w:space="0" w:color="auto"/>
      </w:divBdr>
    </w:div>
    <w:div w:id="114100375">
      <w:bodyDiv w:val="1"/>
      <w:marLeft w:val="0"/>
      <w:marRight w:val="0"/>
      <w:marTop w:val="0"/>
      <w:marBottom w:val="0"/>
      <w:divBdr>
        <w:top w:val="none" w:sz="0" w:space="0" w:color="auto"/>
        <w:left w:val="none" w:sz="0" w:space="0" w:color="auto"/>
        <w:bottom w:val="none" w:sz="0" w:space="0" w:color="auto"/>
        <w:right w:val="none" w:sz="0" w:space="0" w:color="auto"/>
      </w:divBdr>
    </w:div>
    <w:div w:id="114178122">
      <w:bodyDiv w:val="1"/>
      <w:marLeft w:val="0"/>
      <w:marRight w:val="0"/>
      <w:marTop w:val="0"/>
      <w:marBottom w:val="0"/>
      <w:divBdr>
        <w:top w:val="none" w:sz="0" w:space="0" w:color="auto"/>
        <w:left w:val="none" w:sz="0" w:space="0" w:color="auto"/>
        <w:bottom w:val="none" w:sz="0" w:space="0" w:color="auto"/>
        <w:right w:val="none" w:sz="0" w:space="0" w:color="auto"/>
      </w:divBdr>
    </w:div>
    <w:div w:id="114950726">
      <w:bodyDiv w:val="1"/>
      <w:marLeft w:val="0"/>
      <w:marRight w:val="0"/>
      <w:marTop w:val="0"/>
      <w:marBottom w:val="0"/>
      <w:divBdr>
        <w:top w:val="none" w:sz="0" w:space="0" w:color="auto"/>
        <w:left w:val="none" w:sz="0" w:space="0" w:color="auto"/>
        <w:bottom w:val="none" w:sz="0" w:space="0" w:color="auto"/>
        <w:right w:val="none" w:sz="0" w:space="0" w:color="auto"/>
      </w:divBdr>
    </w:div>
    <w:div w:id="116217802">
      <w:bodyDiv w:val="1"/>
      <w:marLeft w:val="0"/>
      <w:marRight w:val="0"/>
      <w:marTop w:val="0"/>
      <w:marBottom w:val="0"/>
      <w:divBdr>
        <w:top w:val="none" w:sz="0" w:space="0" w:color="auto"/>
        <w:left w:val="none" w:sz="0" w:space="0" w:color="auto"/>
        <w:bottom w:val="none" w:sz="0" w:space="0" w:color="auto"/>
        <w:right w:val="none" w:sz="0" w:space="0" w:color="auto"/>
      </w:divBdr>
    </w:div>
    <w:div w:id="116991832">
      <w:bodyDiv w:val="1"/>
      <w:marLeft w:val="0"/>
      <w:marRight w:val="0"/>
      <w:marTop w:val="0"/>
      <w:marBottom w:val="0"/>
      <w:divBdr>
        <w:top w:val="none" w:sz="0" w:space="0" w:color="auto"/>
        <w:left w:val="none" w:sz="0" w:space="0" w:color="auto"/>
        <w:bottom w:val="none" w:sz="0" w:space="0" w:color="auto"/>
        <w:right w:val="none" w:sz="0" w:space="0" w:color="auto"/>
      </w:divBdr>
    </w:div>
    <w:div w:id="118886917">
      <w:bodyDiv w:val="1"/>
      <w:marLeft w:val="0"/>
      <w:marRight w:val="0"/>
      <w:marTop w:val="0"/>
      <w:marBottom w:val="0"/>
      <w:divBdr>
        <w:top w:val="none" w:sz="0" w:space="0" w:color="auto"/>
        <w:left w:val="none" w:sz="0" w:space="0" w:color="auto"/>
        <w:bottom w:val="none" w:sz="0" w:space="0" w:color="auto"/>
        <w:right w:val="none" w:sz="0" w:space="0" w:color="auto"/>
      </w:divBdr>
    </w:div>
    <w:div w:id="119499835">
      <w:bodyDiv w:val="1"/>
      <w:marLeft w:val="0"/>
      <w:marRight w:val="0"/>
      <w:marTop w:val="0"/>
      <w:marBottom w:val="0"/>
      <w:divBdr>
        <w:top w:val="none" w:sz="0" w:space="0" w:color="auto"/>
        <w:left w:val="none" w:sz="0" w:space="0" w:color="auto"/>
        <w:bottom w:val="none" w:sz="0" w:space="0" w:color="auto"/>
        <w:right w:val="none" w:sz="0" w:space="0" w:color="auto"/>
      </w:divBdr>
    </w:div>
    <w:div w:id="119690704">
      <w:bodyDiv w:val="1"/>
      <w:marLeft w:val="0"/>
      <w:marRight w:val="0"/>
      <w:marTop w:val="0"/>
      <w:marBottom w:val="0"/>
      <w:divBdr>
        <w:top w:val="none" w:sz="0" w:space="0" w:color="auto"/>
        <w:left w:val="none" w:sz="0" w:space="0" w:color="auto"/>
        <w:bottom w:val="none" w:sz="0" w:space="0" w:color="auto"/>
        <w:right w:val="none" w:sz="0" w:space="0" w:color="auto"/>
      </w:divBdr>
    </w:div>
    <w:div w:id="123279938">
      <w:bodyDiv w:val="1"/>
      <w:marLeft w:val="0"/>
      <w:marRight w:val="0"/>
      <w:marTop w:val="0"/>
      <w:marBottom w:val="0"/>
      <w:divBdr>
        <w:top w:val="none" w:sz="0" w:space="0" w:color="auto"/>
        <w:left w:val="none" w:sz="0" w:space="0" w:color="auto"/>
        <w:bottom w:val="none" w:sz="0" w:space="0" w:color="auto"/>
        <w:right w:val="none" w:sz="0" w:space="0" w:color="auto"/>
      </w:divBdr>
    </w:div>
    <w:div w:id="123550364">
      <w:bodyDiv w:val="1"/>
      <w:marLeft w:val="0"/>
      <w:marRight w:val="0"/>
      <w:marTop w:val="0"/>
      <w:marBottom w:val="0"/>
      <w:divBdr>
        <w:top w:val="none" w:sz="0" w:space="0" w:color="auto"/>
        <w:left w:val="none" w:sz="0" w:space="0" w:color="auto"/>
        <w:bottom w:val="none" w:sz="0" w:space="0" w:color="auto"/>
        <w:right w:val="none" w:sz="0" w:space="0" w:color="auto"/>
      </w:divBdr>
    </w:div>
    <w:div w:id="123668626">
      <w:bodyDiv w:val="1"/>
      <w:marLeft w:val="0"/>
      <w:marRight w:val="0"/>
      <w:marTop w:val="0"/>
      <w:marBottom w:val="0"/>
      <w:divBdr>
        <w:top w:val="none" w:sz="0" w:space="0" w:color="auto"/>
        <w:left w:val="none" w:sz="0" w:space="0" w:color="auto"/>
        <w:bottom w:val="none" w:sz="0" w:space="0" w:color="auto"/>
        <w:right w:val="none" w:sz="0" w:space="0" w:color="auto"/>
      </w:divBdr>
    </w:div>
    <w:div w:id="124203862">
      <w:bodyDiv w:val="1"/>
      <w:marLeft w:val="0"/>
      <w:marRight w:val="0"/>
      <w:marTop w:val="0"/>
      <w:marBottom w:val="0"/>
      <w:divBdr>
        <w:top w:val="none" w:sz="0" w:space="0" w:color="auto"/>
        <w:left w:val="none" w:sz="0" w:space="0" w:color="auto"/>
        <w:bottom w:val="none" w:sz="0" w:space="0" w:color="auto"/>
        <w:right w:val="none" w:sz="0" w:space="0" w:color="auto"/>
      </w:divBdr>
    </w:div>
    <w:div w:id="125317140">
      <w:bodyDiv w:val="1"/>
      <w:marLeft w:val="0"/>
      <w:marRight w:val="0"/>
      <w:marTop w:val="0"/>
      <w:marBottom w:val="0"/>
      <w:divBdr>
        <w:top w:val="none" w:sz="0" w:space="0" w:color="auto"/>
        <w:left w:val="none" w:sz="0" w:space="0" w:color="auto"/>
        <w:bottom w:val="none" w:sz="0" w:space="0" w:color="auto"/>
        <w:right w:val="none" w:sz="0" w:space="0" w:color="auto"/>
      </w:divBdr>
    </w:div>
    <w:div w:id="125592231">
      <w:bodyDiv w:val="1"/>
      <w:marLeft w:val="0"/>
      <w:marRight w:val="0"/>
      <w:marTop w:val="0"/>
      <w:marBottom w:val="0"/>
      <w:divBdr>
        <w:top w:val="none" w:sz="0" w:space="0" w:color="auto"/>
        <w:left w:val="none" w:sz="0" w:space="0" w:color="auto"/>
        <w:bottom w:val="none" w:sz="0" w:space="0" w:color="auto"/>
        <w:right w:val="none" w:sz="0" w:space="0" w:color="auto"/>
      </w:divBdr>
    </w:div>
    <w:div w:id="127482190">
      <w:bodyDiv w:val="1"/>
      <w:marLeft w:val="0"/>
      <w:marRight w:val="0"/>
      <w:marTop w:val="0"/>
      <w:marBottom w:val="0"/>
      <w:divBdr>
        <w:top w:val="none" w:sz="0" w:space="0" w:color="auto"/>
        <w:left w:val="none" w:sz="0" w:space="0" w:color="auto"/>
        <w:bottom w:val="none" w:sz="0" w:space="0" w:color="auto"/>
        <w:right w:val="none" w:sz="0" w:space="0" w:color="auto"/>
      </w:divBdr>
    </w:div>
    <w:div w:id="129326219">
      <w:bodyDiv w:val="1"/>
      <w:marLeft w:val="0"/>
      <w:marRight w:val="0"/>
      <w:marTop w:val="0"/>
      <w:marBottom w:val="0"/>
      <w:divBdr>
        <w:top w:val="none" w:sz="0" w:space="0" w:color="auto"/>
        <w:left w:val="none" w:sz="0" w:space="0" w:color="auto"/>
        <w:bottom w:val="none" w:sz="0" w:space="0" w:color="auto"/>
        <w:right w:val="none" w:sz="0" w:space="0" w:color="auto"/>
      </w:divBdr>
    </w:div>
    <w:div w:id="129901182">
      <w:bodyDiv w:val="1"/>
      <w:marLeft w:val="0"/>
      <w:marRight w:val="0"/>
      <w:marTop w:val="0"/>
      <w:marBottom w:val="0"/>
      <w:divBdr>
        <w:top w:val="none" w:sz="0" w:space="0" w:color="auto"/>
        <w:left w:val="none" w:sz="0" w:space="0" w:color="auto"/>
        <w:bottom w:val="none" w:sz="0" w:space="0" w:color="auto"/>
        <w:right w:val="none" w:sz="0" w:space="0" w:color="auto"/>
      </w:divBdr>
    </w:div>
    <w:div w:id="130440788">
      <w:bodyDiv w:val="1"/>
      <w:marLeft w:val="0"/>
      <w:marRight w:val="0"/>
      <w:marTop w:val="0"/>
      <w:marBottom w:val="0"/>
      <w:divBdr>
        <w:top w:val="none" w:sz="0" w:space="0" w:color="auto"/>
        <w:left w:val="none" w:sz="0" w:space="0" w:color="auto"/>
        <w:bottom w:val="none" w:sz="0" w:space="0" w:color="auto"/>
        <w:right w:val="none" w:sz="0" w:space="0" w:color="auto"/>
      </w:divBdr>
    </w:div>
    <w:div w:id="131406746">
      <w:bodyDiv w:val="1"/>
      <w:marLeft w:val="0"/>
      <w:marRight w:val="0"/>
      <w:marTop w:val="0"/>
      <w:marBottom w:val="0"/>
      <w:divBdr>
        <w:top w:val="none" w:sz="0" w:space="0" w:color="auto"/>
        <w:left w:val="none" w:sz="0" w:space="0" w:color="auto"/>
        <w:bottom w:val="none" w:sz="0" w:space="0" w:color="auto"/>
        <w:right w:val="none" w:sz="0" w:space="0" w:color="auto"/>
      </w:divBdr>
    </w:div>
    <w:div w:id="131800483">
      <w:bodyDiv w:val="1"/>
      <w:marLeft w:val="0"/>
      <w:marRight w:val="0"/>
      <w:marTop w:val="0"/>
      <w:marBottom w:val="0"/>
      <w:divBdr>
        <w:top w:val="none" w:sz="0" w:space="0" w:color="auto"/>
        <w:left w:val="none" w:sz="0" w:space="0" w:color="auto"/>
        <w:bottom w:val="none" w:sz="0" w:space="0" w:color="auto"/>
        <w:right w:val="none" w:sz="0" w:space="0" w:color="auto"/>
      </w:divBdr>
    </w:div>
    <w:div w:id="132603332">
      <w:bodyDiv w:val="1"/>
      <w:marLeft w:val="0"/>
      <w:marRight w:val="0"/>
      <w:marTop w:val="0"/>
      <w:marBottom w:val="0"/>
      <w:divBdr>
        <w:top w:val="none" w:sz="0" w:space="0" w:color="auto"/>
        <w:left w:val="none" w:sz="0" w:space="0" w:color="auto"/>
        <w:bottom w:val="none" w:sz="0" w:space="0" w:color="auto"/>
        <w:right w:val="none" w:sz="0" w:space="0" w:color="auto"/>
      </w:divBdr>
    </w:div>
    <w:div w:id="133451982">
      <w:bodyDiv w:val="1"/>
      <w:marLeft w:val="0"/>
      <w:marRight w:val="0"/>
      <w:marTop w:val="0"/>
      <w:marBottom w:val="0"/>
      <w:divBdr>
        <w:top w:val="none" w:sz="0" w:space="0" w:color="auto"/>
        <w:left w:val="none" w:sz="0" w:space="0" w:color="auto"/>
        <w:bottom w:val="none" w:sz="0" w:space="0" w:color="auto"/>
        <w:right w:val="none" w:sz="0" w:space="0" w:color="auto"/>
      </w:divBdr>
    </w:div>
    <w:div w:id="133761585">
      <w:bodyDiv w:val="1"/>
      <w:marLeft w:val="0"/>
      <w:marRight w:val="0"/>
      <w:marTop w:val="0"/>
      <w:marBottom w:val="0"/>
      <w:divBdr>
        <w:top w:val="none" w:sz="0" w:space="0" w:color="auto"/>
        <w:left w:val="none" w:sz="0" w:space="0" w:color="auto"/>
        <w:bottom w:val="none" w:sz="0" w:space="0" w:color="auto"/>
        <w:right w:val="none" w:sz="0" w:space="0" w:color="auto"/>
      </w:divBdr>
    </w:div>
    <w:div w:id="134488716">
      <w:bodyDiv w:val="1"/>
      <w:marLeft w:val="0"/>
      <w:marRight w:val="0"/>
      <w:marTop w:val="0"/>
      <w:marBottom w:val="0"/>
      <w:divBdr>
        <w:top w:val="none" w:sz="0" w:space="0" w:color="auto"/>
        <w:left w:val="none" w:sz="0" w:space="0" w:color="auto"/>
        <w:bottom w:val="none" w:sz="0" w:space="0" w:color="auto"/>
        <w:right w:val="none" w:sz="0" w:space="0" w:color="auto"/>
      </w:divBdr>
    </w:div>
    <w:div w:id="136189971">
      <w:bodyDiv w:val="1"/>
      <w:marLeft w:val="0"/>
      <w:marRight w:val="0"/>
      <w:marTop w:val="0"/>
      <w:marBottom w:val="0"/>
      <w:divBdr>
        <w:top w:val="none" w:sz="0" w:space="0" w:color="auto"/>
        <w:left w:val="none" w:sz="0" w:space="0" w:color="auto"/>
        <w:bottom w:val="none" w:sz="0" w:space="0" w:color="auto"/>
        <w:right w:val="none" w:sz="0" w:space="0" w:color="auto"/>
      </w:divBdr>
    </w:div>
    <w:div w:id="137580008">
      <w:bodyDiv w:val="1"/>
      <w:marLeft w:val="0"/>
      <w:marRight w:val="0"/>
      <w:marTop w:val="0"/>
      <w:marBottom w:val="0"/>
      <w:divBdr>
        <w:top w:val="none" w:sz="0" w:space="0" w:color="auto"/>
        <w:left w:val="none" w:sz="0" w:space="0" w:color="auto"/>
        <w:bottom w:val="none" w:sz="0" w:space="0" w:color="auto"/>
        <w:right w:val="none" w:sz="0" w:space="0" w:color="auto"/>
      </w:divBdr>
    </w:div>
    <w:div w:id="138613297">
      <w:bodyDiv w:val="1"/>
      <w:marLeft w:val="0"/>
      <w:marRight w:val="0"/>
      <w:marTop w:val="0"/>
      <w:marBottom w:val="0"/>
      <w:divBdr>
        <w:top w:val="none" w:sz="0" w:space="0" w:color="auto"/>
        <w:left w:val="none" w:sz="0" w:space="0" w:color="auto"/>
        <w:bottom w:val="none" w:sz="0" w:space="0" w:color="auto"/>
        <w:right w:val="none" w:sz="0" w:space="0" w:color="auto"/>
      </w:divBdr>
    </w:div>
    <w:div w:id="138964213">
      <w:bodyDiv w:val="1"/>
      <w:marLeft w:val="0"/>
      <w:marRight w:val="0"/>
      <w:marTop w:val="0"/>
      <w:marBottom w:val="0"/>
      <w:divBdr>
        <w:top w:val="none" w:sz="0" w:space="0" w:color="auto"/>
        <w:left w:val="none" w:sz="0" w:space="0" w:color="auto"/>
        <w:bottom w:val="none" w:sz="0" w:space="0" w:color="auto"/>
        <w:right w:val="none" w:sz="0" w:space="0" w:color="auto"/>
      </w:divBdr>
    </w:div>
    <w:div w:id="139154744">
      <w:bodyDiv w:val="1"/>
      <w:marLeft w:val="0"/>
      <w:marRight w:val="0"/>
      <w:marTop w:val="0"/>
      <w:marBottom w:val="0"/>
      <w:divBdr>
        <w:top w:val="none" w:sz="0" w:space="0" w:color="auto"/>
        <w:left w:val="none" w:sz="0" w:space="0" w:color="auto"/>
        <w:bottom w:val="none" w:sz="0" w:space="0" w:color="auto"/>
        <w:right w:val="none" w:sz="0" w:space="0" w:color="auto"/>
      </w:divBdr>
    </w:div>
    <w:div w:id="139924470">
      <w:bodyDiv w:val="1"/>
      <w:marLeft w:val="0"/>
      <w:marRight w:val="0"/>
      <w:marTop w:val="0"/>
      <w:marBottom w:val="0"/>
      <w:divBdr>
        <w:top w:val="none" w:sz="0" w:space="0" w:color="auto"/>
        <w:left w:val="none" w:sz="0" w:space="0" w:color="auto"/>
        <w:bottom w:val="none" w:sz="0" w:space="0" w:color="auto"/>
        <w:right w:val="none" w:sz="0" w:space="0" w:color="auto"/>
      </w:divBdr>
    </w:div>
    <w:div w:id="139929022">
      <w:bodyDiv w:val="1"/>
      <w:marLeft w:val="0"/>
      <w:marRight w:val="0"/>
      <w:marTop w:val="0"/>
      <w:marBottom w:val="0"/>
      <w:divBdr>
        <w:top w:val="none" w:sz="0" w:space="0" w:color="auto"/>
        <w:left w:val="none" w:sz="0" w:space="0" w:color="auto"/>
        <w:bottom w:val="none" w:sz="0" w:space="0" w:color="auto"/>
        <w:right w:val="none" w:sz="0" w:space="0" w:color="auto"/>
      </w:divBdr>
    </w:div>
    <w:div w:id="140974291">
      <w:bodyDiv w:val="1"/>
      <w:marLeft w:val="0"/>
      <w:marRight w:val="0"/>
      <w:marTop w:val="0"/>
      <w:marBottom w:val="0"/>
      <w:divBdr>
        <w:top w:val="none" w:sz="0" w:space="0" w:color="auto"/>
        <w:left w:val="none" w:sz="0" w:space="0" w:color="auto"/>
        <w:bottom w:val="none" w:sz="0" w:space="0" w:color="auto"/>
        <w:right w:val="none" w:sz="0" w:space="0" w:color="auto"/>
      </w:divBdr>
    </w:div>
    <w:div w:id="141584046">
      <w:bodyDiv w:val="1"/>
      <w:marLeft w:val="0"/>
      <w:marRight w:val="0"/>
      <w:marTop w:val="0"/>
      <w:marBottom w:val="0"/>
      <w:divBdr>
        <w:top w:val="none" w:sz="0" w:space="0" w:color="auto"/>
        <w:left w:val="none" w:sz="0" w:space="0" w:color="auto"/>
        <w:bottom w:val="none" w:sz="0" w:space="0" w:color="auto"/>
        <w:right w:val="none" w:sz="0" w:space="0" w:color="auto"/>
      </w:divBdr>
    </w:div>
    <w:div w:id="141703654">
      <w:bodyDiv w:val="1"/>
      <w:marLeft w:val="0"/>
      <w:marRight w:val="0"/>
      <w:marTop w:val="0"/>
      <w:marBottom w:val="0"/>
      <w:divBdr>
        <w:top w:val="none" w:sz="0" w:space="0" w:color="auto"/>
        <w:left w:val="none" w:sz="0" w:space="0" w:color="auto"/>
        <w:bottom w:val="none" w:sz="0" w:space="0" w:color="auto"/>
        <w:right w:val="none" w:sz="0" w:space="0" w:color="auto"/>
      </w:divBdr>
    </w:div>
    <w:div w:id="142357749">
      <w:bodyDiv w:val="1"/>
      <w:marLeft w:val="0"/>
      <w:marRight w:val="0"/>
      <w:marTop w:val="0"/>
      <w:marBottom w:val="0"/>
      <w:divBdr>
        <w:top w:val="none" w:sz="0" w:space="0" w:color="auto"/>
        <w:left w:val="none" w:sz="0" w:space="0" w:color="auto"/>
        <w:bottom w:val="none" w:sz="0" w:space="0" w:color="auto"/>
        <w:right w:val="none" w:sz="0" w:space="0" w:color="auto"/>
      </w:divBdr>
    </w:div>
    <w:div w:id="142819514">
      <w:bodyDiv w:val="1"/>
      <w:marLeft w:val="0"/>
      <w:marRight w:val="0"/>
      <w:marTop w:val="0"/>
      <w:marBottom w:val="0"/>
      <w:divBdr>
        <w:top w:val="none" w:sz="0" w:space="0" w:color="auto"/>
        <w:left w:val="none" w:sz="0" w:space="0" w:color="auto"/>
        <w:bottom w:val="none" w:sz="0" w:space="0" w:color="auto"/>
        <w:right w:val="none" w:sz="0" w:space="0" w:color="auto"/>
      </w:divBdr>
    </w:div>
    <w:div w:id="143277637">
      <w:bodyDiv w:val="1"/>
      <w:marLeft w:val="0"/>
      <w:marRight w:val="0"/>
      <w:marTop w:val="0"/>
      <w:marBottom w:val="0"/>
      <w:divBdr>
        <w:top w:val="none" w:sz="0" w:space="0" w:color="auto"/>
        <w:left w:val="none" w:sz="0" w:space="0" w:color="auto"/>
        <w:bottom w:val="none" w:sz="0" w:space="0" w:color="auto"/>
        <w:right w:val="none" w:sz="0" w:space="0" w:color="auto"/>
      </w:divBdr>
    </w:div>
    <w:div w:id="143472834">
      <w:bodyDiv w:val="1"/>
      <w:marLeft w:val="0"/>
      <w:marRight w:val="0"/>
      <w:marTop w:val="0"/>
      <w:marBottom w:val="0"/>
      <w:divBdr>
        <w:top w:val="none" w:sz="0" w:space="0" w:color="auto"/>
        <w:left w:val="none" w:sz="0" w:space="0" w:color="auto"/>
        <w:bottom w:val="none" w:sz="0" w:space="0" w:color="auto"/>
        <w:right w:val="none" w:sz="0" w:space="0" w:color="auto"/>
      </w:divBdr>
    </w:div>
    <w:div w:id="145048504">
      <w:bodyDiv w:val="1"/>
      <w:marLeft w:val="0"/>
      <w:marRight w:val="0"/>
      <w:marTop w:val="0"/>
      <w:marBottom w:val="0"/>
      <w:divBdr>
        <w:top w:val="none" w:sz="0" w:space="0" w:color="auto"/>
        <w:left w:val="none" w:sz="0" w:space="0" w:color="auto"/>
        <w:bottom w:val="none" w:sz="0" w:space="0" w:color="auto"/>
        <w:right w:val="none" w:sz="0" w:space="0" w:color="auto"/>
      </w:divBdr>
    </w:div>
    <w:div w:id="145627724">
      <w:bodyDiv w:val="1"/>
      <w:marLeft w:val="0"/>
      <w:marRight w:val="0"/>
      <w:marTop w:val="0"/>
      <w:marBottom w:val="0"/>
      <w:divBdr>
        <w:top w:val="none" w:sz="0" w:space="0" w:color="auto"/>
        <w:left w:val="none" w:sz="0" w:space="0" w:color="auto"/>
        <w:bottom w:val="none" w:sz="0" w:space="0" w:color="auto"/>
        <w:right w:val="none" w:sz="0" w:space="0" w:color="auto"/>
      </w:divBdr>
    </w:div>
    <w:div w:id="146559186">
      <w:bodyDiv w:val="1"/>
      <w:marLeft w:val="0"/>
      <w:marRight w:val="0"/>
      <w:marTop w:val="0"/>
      <w:marBottom w:val="0"/>
      <w:divBdr>
        <w:top w:val="none" w:sz="0" w:space="0" w:color="auto"/>
        <w:left w:val="none" w:sz="0" w:space="0" w:color="auto"/>
        <w:bottom w:val="none" w:sz="0" w:space="0" w:color="auto"/>
        <w:right w:val="none" w:sz="0" w:space="0" w:color="auto"/>
      </w:divBdr>
    </w:div>
    <w:div w:id="147676339">
      <w:bodyDiv w:val="1"/>
      <w:marLeft w:val="0"/>
      <w:marRight w:val="0"/>
      <w:marTop w:val="0"/>
      <w:marBottom w:val="0"/>
      <w:divBdr>
        <w:top w:val="none" w:sz="0" w:space="0" w:color="auto"/>
        <w:left w:val="none" w:sz="0" w:space="0" w:color="auto"/>
        <w:bottom w:val="none" w:sz="0" w:space="0" w:color="auto"/>
        <w:right w:val="none" w:sz="0" w:space="0" w:color="auto"/>
      </w:divBdr>
    </w:div>
    <w:div w:id="147981237">
      <w:bodyDiv w:val="1"/>
      <w:marLeft w:val="0"/>
      <w:marRight w:val="0"/>
      <w:marTop w:val="0"/>
      <w:marBottom w:val="0"/>
      <w:divBdr>
        <w:top w:val="none" w:sz="0" w:space="0" w:color="auto"/>
        <w:left w:val="none" w:sz="0" w:space="0" w:color="auto"/>
        <w:bottom w:val="none" w:sz="0" w:space="0" w:color="auto"/>
        <w:right w:val="none" w:sz="0" w:space="0" w:color="auto"/>
      </w:divBdr>
    </w:div>
    <w:div w:id="148836057">
      <w:bodyDiv w:val="1"/>
      <w:marLeft w:val="0"/>
      <w:marRight w:val="0"/>
      <w:marTop w:val="0"/>
      <w:marBottom w:val="0"/>
      <w:divBdr>
        <w:top w:val="none" w:sz="0" w:space="0" w:color="auto"/>
        <w:left w:val="none" w:sz="0" w:space="0" w:color="auto"/>
        <w:bottom w:val="none" w:sz="0" w:space="0" w:color="auto"/>
        <w:right w:val="none" w:sz="0" w:space="0" w:color="auto"/>
      </w:divBdr>
    </w:div>
    <w:div w:id="149448574">
      <w:bodyDiv w:val="1"/>
      <w:marLeft w:val="0"/>
      <w:marRight w:val="0"/>
      <w:marTop w:val="0"/>
      <w:marBottom w:val="0"/>
      <w:divBdr>
        <w:top w:val="none" w:sz="0" w:space="0" w:color="auto"/>
        <w:left w:val="none" w:sz="0" w:space="0" w:color="auto"/>
        <w:bottom w:val="none" w:sz="0" w:space="0" w:color="auto"/>
        <w:right w:val="none" w:sz="0" w:space="0" w:color="auto"/>
      </w:divBdr>
    </w:div>
    <w:div w:id="151483699">
      <w:bodyDiv w:val="1"/>
      <w:marLeft w:val="0"/>
      <w:marRight w:val="0"/>
      <w:marTop w:val="0"/>
      <w:marBottom w:val="0"/>
      <w:divBdr>
        <w:top w:val="none" w:sz="0" w:space="0" w:color="auto"/>
        <w:left w:val="none" w:sz="0" w:space="0" w:color="auto"/>
        <w:bottom w:val="none" w:sz="0" w:space="0" w:color="auto"/>
        <w:right w:val="none" w:sz="0" w:space="0" w:color="auto"/>
      </w:divBdr>
    </w:div>
    <w:div w:id="152452426">
      <w:bodyDiv w:val="1"/>
      <w:marLeft w:val="0"/>
      <w:marRight w:val="0"/>
      <w:marTop w:val="0"/>
      <w:marBottom w:val="0"/>
      <w:divBdr>
        <w:top w:val="none" w:sz="0" w:space="0" w:color="auto"/>
        <w:left w:val="none" w:sz="0" w:space="0" w:color="auto"/>
        <w:bottom w:val="none" w:sz="0" w:space="0" w:color="auto"/>
        <w:right w:val="none" w:sz="0" w:space="0" w:color="auto"/>
      </w:divBdr>
    </w:div>
    <w:div w:id="152913591">
      <w:bodyDiv w:val="1"/>
      <w:marLeft w:val="0"/>
      <w:marRight w:val="0"/>
      <w:marTop w:val="0"/>
      <w:marBottom w:val="0"/>
      <w:divBdr>
        <w:top w:val="none" w:sz="0" w:space="0" w:color="auto"/>
        <w:left w:val="none" w:sz="0" w:space="0" w:color="auto"/>
        <w:bottom w:val="none" w:sz="0" w:space="0" w:color="auto"/>
        <w:right w:val="none" w:sz="0" w:space="0" w:color="auto"/>
      </w:divBdr>
    </w:div>
    <w:div w:id="153110644">
      <w:bodyDiv w:val="1"/>
      <w:marLeft w:val="0"/>
      <w:marRight w:val="0"/>
      <w:marTop w:val="0"/>
      <w:marBottom w:val="0"/>
      <w:divBdr>
        <w:top w:val="none" w:sz="0" w:space="0" w:color="auto"/>
        <w:left w:val="none" w:sz="0" w:space="0" w:color="auto"/>
        <w:bottom w:val="none" w:sz="0" w:space="0" w:color="auto"/>
        <w:right w:val="none" w:sz="0" w:space="0" w:color="auto"/>
      </w:divBdr>
    </w:div>
    <w:div w:id="153842751">
      <w:bodyDiv w:val="1"/>
      <w:marLeft w:val="0"/>
      <w:marRight w:val="0"/>
      <w:marTop w:val="0"/>
      <w:marBottom w:val="0"/>
      <w:divBdr>
        <w:top w:val="none" w:sz="0" w:space="0" w:color="auto"/>
        <w:left w:val="none" w:sz="0" w:space="0" w:color="auto"/>
        <w:bottom w:val="none" w:sz="0" w:space="0" w:color="auto"/>
        <w:right w:val="none" w:sz="0" w:space="0" w:color="auto"/>
      </w:divBdr>
    </w:div>
    <w:div w:id="155460465">
      <w:bodyDiv w:val="1"/>
      <w:marLeft w:val="0"/>
      <w:marRight w:val="0"/>
      <w:marTop w:val="0"/>
      <w:marBottom w:val="0"/>
      <w:divBdr>
        <w:top w:val="none" w:sz="0" w:space="0" w:color="auto"/>
        <w:left w:val="none" w:sz="0" w:space="0" w:color="auto"/>
        <w:bottom w:val="none" w:sz="0" w:space="0" w:color="auto"/>
        <w:right w:val="none" w:sz="0" w:space="0" w:color="auto"/>
      </w:divBdr>
    </w:div>
    <w:div w:id="155659434">
      <w:bodyDiv w:val="1"/>
      <w:marLeft w:val="0"/>
      <w:marRight w:val="0"/>
      <w:marTop w:val="0"/>
      <w:marBottom w:val="0"/>
      <w:divBdr>
        <w:top w:val="none" w:sz="0" w:space="0" w:color="auto"/>
        <w:left w:val="none" w:sz="0" w:space="0" w:color="auto"/>
        <w:bottom w:val="none" w:sz="0" w:space="0" w:color="auto"/>
        <w:right w:val="none" w:sz="0" w:space="0" w:color="auto"/>
      </w:divBdr>
    </w:div>
    <w:div w:id="156465014">
      <w:bodyDiv w:val="1"/>
      <w:marLeft w:val="0"/>
      <w:marRight w:val="0"/>
      <w:marTop w:val="0"/>
      <w:marBottom w:val="0"/>
      <w:divBdr>
        <w:top w:val="none" w:sz="0" w:space="0" w:color="auto"/>
        <w:left w:val="none" w:sz="0" w:space="0" w:color="auto"/>
        <w:bottom w:val="none" w:sz="0" w:space="0" w:color="auto"/>
        <w:right w:val="none" w:sz="0" w:space="0" w:color="auto"/>
      </w:divBdr>
    </w:div>
    <w:div w:id="157307928">
      <w:bodyDiv w:val="1"/>
      <w:marLeft w:val="0"/>
      <w:marRight w:val="0"/>
      <w:marTop w:val="0"/>
      <w:marBottom w:val="0"/>
      <w:divBdr>
        <w:top w:val="none" w:sz="0" w:space="0" w:color="auto"/>
        <w:left w:val="none" w:sz="0" w:space="0" w:color="auto"/>
        <w:bottom w:val="none" w:sz="0" w:space="0" w:color="auto"/>
        <w:right w:val="none" w:sz="0" w:space="0" w:color="auto"/>
      </w:divBdr>
    </w:div>
    <w:div w:id="157500743">
      <w:bodyDiv w:val="1"/>
      <w:marLeft w:val="0"/>
      <w:marRight w:val="0"/>
      <w:marTop w:val="0"/>
      <w:marBottom w:val="0"/>
      <w:divBdr>
        <w:top w:val="none" w:sz="0" w:space="0" w:color="auto"/>
        <w:left w:val="none" w:sz="0" w:space="0" w:color="auto"/>
        <w:bottom w:val="none" w:sz="0" w:space="0" w:color="auto"/>
        <w:right w:val="none" w:sz="0" w:space="0" w:color="auto"/>
      </w:divBdr>
    </w:div>
    <w:div w:id="157548836">
      <w:bodyDiv w:val="1"/>
      <w:marLeft w:val="0"/>
      <w:marRight w:val="0"/>
      <w:marTop w:val="0"/>
      <w:marBottom w:val="0"/>
      <w:divBdr>
        <w:top w:val="none" w:sz="0" w:space="0" w:color="auto"/>
        <w:left w:val="none" w:sz="0" w:space="0" w:color="auto"/>
        <w:bottom w:val="none" w:sz="0" w:space="0" w:color="auto"/>
        <w:right w:val="none" w:sz="0" w:space="0" w:color="auto"/>
      </w:divBdr>
    </w:div>
    <w:div w:id="158423461">
      <w:bodyDiv w:val="1"/>
      <w:marLeft w:val="0"/>
      <w:marRight w:val="0"/>
      <w:marTop w:val="0"/>
      <w:marBottom w:val="0"/>
      <w:divBdr>
        <w:top w:val="none" w:sz="0" w:space="0" w:color="auto"/>
        <w:left w:val="none" w:sz="0" w:space="0" w:color="auto"/>
        <w:bottom w:val="none" w:sz="0" w:space="0" w:color="auto"/>
        <w:right w:val="none" w:sz="0" w:space="0" w:color="auto"/>
      </w:divBdr>
    </w:div>
    <w:div w:id="158619352">
      <w:bodyDiv w:val="1"/>
      <w:marLeft w:val="0"/>
      <w:marRight w:val="0"/>
      <w:marTop w:val="0"/>
      <w:marBottom w:val="0"/>
      <w:divBdr>
        <w:top w:val="none" w:sz="0" w:space="0" w:color="auto"/>
        <w:left w:val="none" w:sz="0" w:space="0" w:color="auto"/>
        <w:bottom w:val="none" w:sz="0" w:space="0" w:color="auto"/>
        <w:right w:val="none" w:sz="0" w:space="0" w:color="auto"/>
      </w:divBdr>
    </w:div>
    <w:div w:id="161361586">
      <w:bodyDiv w:val="1"/>
      <w:marLeft w:val="0"/>
      <w:marRight w:val="0"/>
      <w:marTop w:val="0"/>
      <w:marBottom w:val="0"/>
      <w:divBdr>
        <w:top w:val="none" w:sz="0" w:space="0" w:color="auto"/>
        <w:left w:val="none" w:sz="0" w:space="0" w:color="auto"/>
        <w:bottom w:val="none" w:sz="0" w:space="0" w:color="auto"/>
        <w:right w:val="none" w:sz="0" w:space="0" w:color="auto"/>
      </w:divBdr>
    </w:div>
    <w:div w:id="163054740">
      <w:bodyDiv w:val="1"/>
      <w:marLeft w:val="0"/>
      <w:marRight w:val="0"/>
      <w:marTop w:val="0"/>
      <w:marBottom w:val="0"/>
      <w:divBdr>
        <w:top w:val="none" w:sz="0" w:space="0" w:color="auto"/>
        <w:left w:val="none" w:sz="0" w:space="0" w:color="auto"/>
        <w:bottom w:val="none" w:sz="0" w:space="0" w:color="auto"/>
        <w:right w:val="none" w:sz="0" w:space="0" w:color="auto"/>
      </w:divBdr>
    </w:div>
    <w:div w:id="163473237">
      <w:bodyDiv w:val="1"/>
      <w:marLeft w:val="0"/>
      <w:marRight w:val="0"/>
      <w:marTop w:val="0"/>
      <w:marBottom w:val="0"/>
      <w:divBdr>
        <w:top w:val="none" w:sz="0" w:space="0" w:color="auto"/>
        <w:left w:val="none" w:sz="0" w:space="0" w:color="auto"/>
        <w:bottom w:val="none" w:sz="0" w:space="0" w:color="auto"/>
        <w:right w:val="none" w:sz="0" w:space="0" w:color="auto"/>
      </w:divBdr>
    </w:div>
    <w:div w:id="163861425">
      <w:bodyDiv w:val="1"/>
      <w:marLeft w:val="0"/>
      <w:marRight w:val="0"/>
      <w:marTop w:val="0"/>
      <w:marBottom w:val="0"/>
      <w:divBdr>
        <w:top w:val="none" w:sz="0" w:space="0" w:color="auto"/>
        <w:left w:val="none" w:sz="0" w:space="0" w:color="auto"/>
        <w:bottom w:val="none" w:sz="0" w:space="0" w:color="auto"/>
        <w:right w:val="none" w:sz="0" w:space="0" w:color="auto"/>
      </w:divBdr>
    </w:div>
    <w:div w:id="164705589">
      <w:bodyDiv w:val="1"/>
      <w:marLeft w:val="0"/>
      <w:marRight w:val="0"/>
      <w:marTop w:val="0"/>
      <w:marBottom w:val="0"/>
      <w:divBdr>
        <w:top w:val="none" w:sz="0" w:space="0" w:color="auto"/>
        <w:left w:val="none" w:sz="0" w:space="0" w:color="auto"/>
        <w:bottom w:val="none" w:sz="0" w:space="0" w:color="auto"/>
        <w:right w:val="none" w:sz="0" w:space="0" w:color="auto"/>
      </w:divBdr>
    </w:div>
    <w:div w:id="165167684">
      <w:bodyDiv w:val="1"/>
      <w:marLeft w:val="0"/>
      <w:marRight w:val="0"/>
      <w:marTop w:val="0"/>
      <w:marBottom w:val="0"/>
      <w:divBdr>
        <w:top w:val="none" w:sz="0" w:space="0" w:color="auto"/>
        <w:left w:val="none" w:sz="0" w:space="0" w:color="auto"/>
        <w:bottom w:val="none" w:sz="0" w:space="0" w:color="auto"/>
        <w:right w:val="none" w:sz="0" w:space="0" w:color="auto"/>
      </w:divBdr>
    </w:div>
    <w:div w:id="165367453">
      <w:bodyDiv w:val="1"/>
      <w:marLeft w:val="0"/>
      <w:marRight w:val="0"/>
      <w:marTop w:val="0"/>
      <w:marBottom w:val="0"/>
      <w:divBdr>
        <w:top w:val="none" w:sz="0" w:space="0" w:color="auto"/>
        <w:left w:val="none" w:sz="0" w:space="0" w:color="auto"/>
        <w:bottom w:val="none" w:sz="0" w:space="0" w:color="auto"/>
        <w:right w:val="none" w:sz="0" w:space="0" w:color="auto"/>
      </w:divBdr>
    </w:div>
    <w:div w:id="166790181">
      <w:bodyDiv w:val="1"/>
      <w:marLeft w:val="0"/>
      <w:marRight w:val="0"/>
      <w:marTop w:val="0"/>
      <w:marBottom w:val="0"/>
      <w:divBdr>
        <w:top w:val="none" w:sz="0" w:space="0" w:color="auto"/>
        <w:left w:val="none" w:sz="0" w:space="0" w:color="auto"/>
        <w:bottom w:val="none" w:sz="0" w:space="0" w:color="auto"/>
        <w:right w:val="none" w:sz="0" w:space="0" w:color="auto"/>
      </w:divBdr>
    </w:div>
    <w:div w:id="167016612">
      <w:bodyDiv w:val="1"/>
      <w:marLeft w:val="0"/>
      <w:marRight w:val="0"/>
      <w:marTop w:val="0"/>
      <w:marBottom w:val="0"/>
      <w:divBdr>
        <w:top w:val="none" w:sz="0" w:space="0" w:color="auto"/>
        <w:left w:val="none" w:sz="0" w:space="0" w:color="auto"/>
        <w:bottom w:val="none" w:sz="0" w:space="0" w:color="auto"/>
        <w:right w:val="none" w:sz="0" w:space="0" w:color="auto"/>
      </w:divBdr>
    </w:div>
    <w:div w:id="167330305">
      <w:bodyDiv w:val="1"/>
      <w:marLeft w:val="0"/>
      <w:marRight w:val="0"/>
      <w:marTop w:val="0"/>
      <w:marBottom w:val="0"/>
      <w:divBdr>
        <w:top w:val="none" w:sz="0" w:space="0" w:color="auto"/>
        <w:left w:val="none" w:sz="0" w:space="0" w:color="auto"/>
        <w:bottom w:val="none" w:sz="0" w:space="0" w:color="auto"/>
        <w:right w:val="none" w:sz="0" w:space="0" w:color="auto"/>
      </w:divBdr>
    </w:div>
    <w:div w:id="168104225">
      <w:bodyDiv w:val="1"/>
      <w:marLeft w:val="0"/>
      <w:marRight w:val="0"/>
      <w:marTop w:val="0"/>
      <w:marBottom w:val="0"/>
      <w:divBdr>
        <w:top w:val="none" w:sz="0" w:space="0" w:color="auto"/>
        <w:left w:val="none" w:sz="0" w:space="0" w:color="auto"/>
        <w:bottom w:val="none" w:sz="0" w:space="0" w:color="auto"/>
        <w:right w:val="none" w:sz="0" w:space="0" w:color="auto"/>
      </w:divBdr>
    </w:div>
    <w:div w:id="168255931">
      <w:bodyDiv w:val="1"/>
      <w:marLeft w:val="0"/>
      <w:marRight w:val="0"/>
      <w:marTop w:val="0"/>
      <w:marBottom w:val="0"/>
      <w:divBdr>
        <w:top w:val="none" w:sz="0" w:space="0" w:color="auto"/>
        <w:left w:val="none" w:sz="0" w:space="0" w:color="auto"/>
        <w:bottom w:val="none" w:sz="0" w:space="0" w:color="auto"/>
        <w:right w:val="none" w:sz="0" w:space="0" w:color="auto"/>
      </w:divBdr>
    </w:div>
    <w:div w:id="168566162">
      <w:bodyDiv w:val="1"/>
      <w:marLeft w:val="0"/>
      <w:marRight w:val="0"/>
      <w:marTop w:val="0"/>
      <w:marBottom w:val="0"/>
      <w:divBdr>
        <w:top w:val="none" w:sz="0" w:space="0" w:color="auto"/>
        <w:left w:val="none" w:sz="0" w:space="0" w:color="auto"/>
        <w:bottom w:val="none" w:sz="0" w:space="0" w:color="auto"/>
        <w:right w:val="none" w:sz="0" w:space="0" w:color="auto"/>
      </w:divBdr>
    </w:div>
    <w:div w:id="168957763">
      <w:bodyDiv w:val="1"/>
      <w:marLeft w:val="0"/>
      <w:marRight w:val="0"/>
      <w:marTop w:val="0"/>
      <w:marBottom w:val="0"/>
      <w:divBdr>
        <w:top w:val="none" w:sz="0" w:space="0" w:color="auto"/>
        <w:left w:val="none" w:sz="0" w:space="0" w:color="auto"/>
        <w:bottom w:val="none" w:sz="0" w:space="0" w:color="auto"/>
        <w:right w:val="none" w:sz="0" w:space="0" w:color="auto"/>
      </w:divBdr>
    </w:div>
    <w:div w:id="169568642">
      <w:bodyDiv w:val="1"/>
      <w:marLeft w:val="0"/>
      <w:marRight w:val="0"/>
      <w:marTop w:val="0"/>
      <w:marBottom w:val="0"/>
      <w:divBdr>
        <w:top w:val="none" w:sz="0" w:space="0" w:color="auto"/>
        <w:left w:val="none" w:sz="0" w:space="0" w:color="auto"/>
        <w:bottom w:val="none" w:sz="0" w:space="0" w:color="auto"/>
        <w:right w:val="none" w:sz="0" w:space="0" w:color="auto"/>
      </w:divBdr>
    </w:div>
    <w:div w:id="170217890">
      <w:bodyDiv w:val="1"/>
      <w:marLeft w:val="0"/>
      <w:marRight w:val="0"/>
      <w:marTop w:val="0"/>
      <w:marBottom w:val="0"/>
      <w:divBdr>
        <w:top w:val="none" w:sz="0" w:space="0" w:color="auto"/>
        <w:left w:val="none" w:sz="0" w:space="0" w:color="auto"/>
        <w:bottom w:val="none" w:sz="0" w:space="0" w:color="auto"/>
        <w:right w:val="none" w:sz="0" w:space="0" w:color="auto"/>
      </w:divBdr>
    </w:div>
    <w:div w:id="170416483">
      <w:bodyDiv w:val="1"/>
      <w:marLeft w:val="0"/>
      <w:marRight w:val="0"/>
      <w:marTop w:val="0"/>
      <w:marBottom w:val="0"/>
      <w:divBdr>
        <w:top w:val="none" w:sz="0" w:space="0" w:color="auto"/>
        <w:left w:val="none" w:sz="0" w:space="0" w:color="auto"/>
        <w:bottom w:val="none" w:sz="0" w:space="0" w:color="auto"/>
        <w:right w:val="none" w:sz="0" w:space="0" w:color="auto"/>
      </w:divBdr>
    </w:div>
    <w:div w:id="170608203">
      <w:bodyDiv w:val="1"/>
      <w:marLeft w:val="0"/>
      <w:marRight w:val="0"/>
      <w:marTop w:val="0"/>
      <w:marBottom w:val="0"/>
      <w:divBdr>
        <w:top w:val="none" w:sz="0" w:space="0" w:color="auto"/>
        <w:left w:val="none" w:sz="0" w:space="0" w:color="auto"/>
        <w:bottom w:val="none" w:sz="0" w:space="0" w:color="auto"/>
        <w:right w:val="none" w:sz="0" w:space="0" w:color="auto"/>
      </w:divBdr>
    </w:div>
    <w:div w:id="172040288">
      <w:bodyDiv w:val="1"/>
      <w:marLeft w:val="0"/>
      <w:marRight w:val="0"/>
      <w:marTop w:val="0"/>
      <w:marBottom w:val="0"/>
      <w:divBdr>
        <w:top w:val="none" w:sz="0" w:space="0" w:color="auto"/>
        <w:left w:val="none" w:sz="0" w:space="0" w:color="auto"/>
        <w:bottom w:val="none" w:sz="0" w:space="0" w:color="auto"/>
        <w:right w:val="none" w:sz="0" w:space="0" w:color="auto"/>
      </w:divBdr>
    </w:div>
    <w:div w:id="173498584">
      <w:bodyDiv w:val="1"/>
      <w:marLeft w:val="0"/>
      <w:marRight w:val="0"/>
      <w:marTop w:val="0"/>
      <w:marBottom w:val="0"/>
      <w:divBdr>
        <w:top w:val="none" w:sz="0" w:space="0" w:color="auto"/>
        <w:left w:val="none" w:sz="0" w:space="0" w:color="auto"/>
        <w:bottom w:val="none" w:sz="0" w:space="0" w:color="auto"/>
        <w:right w:val="none" w:sz="0" w:space="0" w:color="auto"/>
      </w:divBdr>
    </w:div>
    <w:div w:id="173767976">
      <w:bodyDiv w:val="1"/>
      <w:marLeft w:val="0"/>
      <w:marRight w:val="0"/>
      <w:marTop w:val="0"/>
      <w:marBottom w:val="0"/>
      <w:divBdr>
        <w:top w:val="none" w:sz="0" w:space="0" w:color="auto"/>
        <w:left w:val="none" w:sz="0" w:space="0" w:color="auto"/>
        <w:bottom w:val="none" w:sz="0" w:space="0" w:color="auto"/>
        <w:right w:val="none" w:sz="0" w:space="0" w:color="auto"/>
      </w:divBdr>
    </w:div>
    <w:div w:id="174000897">
      <w:bodyDiv w:val="1"/>
      <w:marLeft w:val="0"/>
      <w:marRight w:val="0"/>
      <w:marTop w:val="0"/>
      <w:marBottom w:val="0"/>
      <w:divBdr>
        <w:top w:val="none" w:sz="0" w:space="0" w:color="auto"/>
        <w:left w:val="none" w:sz="0" w:space="0" w:color="auto"/>
        <w:bottom w:val="none" w:sz="0" w:space="0" w:color="auto"/>
        <w:right w:val="none" w:sz="0" w:space="0" w:color="auto"/>
      </w:divBdr>
    </w:div>
    <w:div w:id="175507401">
      <w:bodyDiv w:val="1"/>
      <w:marLeft w:val="0"/>
      <w:marRight w:val="0"/>
      <w:marTop w:val="0"/>
      <w:marBottom w:val="0"/>
      <w:divBdr>
        <w:top w:val="none" w:sz="0" w:space="0" w:color="auto"/>
        <w:left w:val="none" w:sz="0" w:space="0" w:color="auto"/>
        <w:bottom w:val="none" w:sz="0" w:space="0" w:color="auto"/>
        <w:right w:val="none" w:sz="0" w:space="0" w:color="auto"/>
      </w:divBdr>
    </w:div>
    <w:div w:id="175996823">
      <w:bodyDiv w:val="1"/>
      <w:marLeft w:val="0"/>
      <w:marRight w:val="0"/>
      <w:marTop w:val="0"/>
      <w:marBottom w:val="0"/>
      <w:divBdr>
        <w:top w:val="none" w:sz="0" w:space="0" w:color="auto"/>
        <w:left w:val="none" w:sz="0" w:space="0" w:color="auto"/>
        <w:bottom w:val="none" w:sz="0" w:space="0" w:color="auto"/>
        <w:right w:val="none" w:sz="0" w:space="0" w:color="auto"/>
      </w:divBdr>
    </w:div>
    <w:div w:id="176703102">
      <w:bodyDiv w:val="1"/>
      <w:marLeft w:val="0"/>
      <w:marRight w:val="0"/>
      <w:marTop w:val="0"/>
      <w:marBottom w:val="0"/>
      <w:divBdr>
        <w:top w:val="none" w:sz="0" w:space="0" w:color="auto"/>
        <w:left w:val="none" w:sz="0" w:space="0" w:color="auto"/>
        <w:bottom w:val="none" w:sz="0" w:space="0" w:color="auto"/>
        <w:right w:val="none" w:sz="0" w:space="0" w:color="auto"/>
      </w:divBdr>
    </w:div>
    <w:div w:id="176845885">
      <w:bodyDiv w:val="1"/>
      <w:marLeft w:val="0"/>
      <w:marRight w:val="0"/>
      <w:marTop w:val="0"/>
      <w:marBottom w:val="0"/>
      <w:divBdr>
        <w:top w:val="none" w:sz="0" w:space="0" w:color="auto"/>
        <w:left w:val="none" w:sz="0" w:space="0" w:color="auto"/>
        <w:bottom w:val="none" w:sz="0" w:space="0" w:color="auto"/>
        <w:right w:val="none" w:sz="0" w:space="0" w:color="auto"/>
      </w:divBdr>
    </w:div>
    <w:div w:id="177548370">
      <w:bodyDiv w:val="1"/>
      <w:marLeft w:val="0"/>
      <w:marRight w:val="0"/>
      <w:marTop w:val="0"/>
      <w:marBottom w:val="0"/>
      <w:divBdr>
        <w:top w:val="none" w:sz="0" w:space="0" w:color="auto"/>
        <w:left w:val="none" w:sz="0" w:space="0" w:color="auto"/>
        <w:bottom w:val="none" w:sz="0" w:space="0" w:color="auto"/>
        <w:right w:val="none" w:sz="0" w:space="0" w:color="auto"/>
      </w:divBdr>
    </w:div>
    <w:div w:id="180751074">
      <w:bodyDiv w:val="1"/>
      <w:marLeft w:val="0"/>
      <w:marRight w:val="0"/>
      <w:marTop w:val="0"/>
      <w:marBottom w:val="0"/>
      <w:divBdr>
        <w:top w:val="none" w:sz="0" w:space="0" w:color="auto"/>
        <w:left w:val="none" w:sz="0" w:space="0" w:color="auto"/>
        <w:bottom w:val="none" w:sz="0" w:space="0" w:color="auto"/>
        <w:right w:val="none" w:sz="0" w:space="0" w:color="auto"/>
      </w:divBdr>
    </w:div>
    <w:div w:id="181088691">
      <w:bodyDiv w:val="1"/>
      <w:marLeft w:val="0"/>
      <w:marRight w:val="0"/>
      <w:marTop w:val="0"/>
      <w:marBottom w:val="0"/>
      <w:divBdr>
        <w:top w:val="none" w:sz="0" w:space="0" w:color="auto"/>
        <w:left w:val="none" w:sz="0" w:space="0" w:color="auto"/>
        <w:bottom w:val="none" w:sz="0" w:space="0" w:color="auto"/>
        <w:right w:val="none" w:sz="0" w:space="0" w:color="auto"/>
      </w:divBdr>
    </w:div>
    <w:div w:id="181282275">
      <w:bodyDiv w:val="1"/>
      <w:marLeft w:val="0"/>
      <w:marRight w:val="0"/>
      <w:marTop w:val="0"/>
      <w:marBottom w:val="0"/>
      <w:divBdr>
        <w:top w:val="none" w:sz="0" w:space="0" w:color="auto"/>
        <w:left w:val="none" w:sz="0" w:space="0" w:color="auto"/>
        <w:bottom w:val="none" w:sz="0" w:space="0" w:color="auto"/>
        <w:right w:val="none" w:sz="0" w:space="0" w:color="auto"/>
      </w:divBdr>
    </w:div>
    <w:div w:id="183131779">
      <w:bodyDiv w:val="1"/>
      <w:marLeft w:val="0"/>
      <w:marRight w:val="0"/>
      <w:marTop w:val="0"/>
      <w:marBottom w:val="0"/>
      <w:divBdr>
        <w:top w:val="none" w:sz="0" w:space="0" w:color="auto"/>
        <w:left w:val="none" w:sz="0" w:space="0" w:color="auto"/>
        <w:bottom w:val="none" w:sz="0" w:space="0" w:color="auto"/>
        <w:right w:val="none" w:sz="0" w:space="0" w:color="auto"/>
      </w:divBdr>
    </w:div>
    <w:div w:id="183519341">
      <w:bodyDiv w:val="1"/>
      <w:marLeft w:val="0"/>
      <w:marRight w:val="0"/>
      <w:marTop w:val="0"/>
      <w:marBottom w:val="0"/>
      <w:divBdr>
        <w:top w:val="none" w:sz="0" w:space="0" w:color="auto"/>
        <w:left w:val="none" w:sz="0" w:space="0" w:color="auto"/>
        <w:bottom w:val="none" w:sz="0" w:space="0" w:color="auto"/>
        <w:right w:val="none" w:sz="0" w:space="0" w:color="auto"/>
      </w:divBdr>
    </w:div>
    <w:div w:id="184029107">
      <w:bodyDiv w:val="1"/>
      <w:marLeft w:val="0"/>
      <w:marRight w:val="0"/>
      <w:marTop w:val="0"/>
      <w:marBottom w:val="0"/>
      <w:divBdr>
        <w:top w:val="none" w:sz="0" w:space="0" w:color="auto"/>
        <w:left w:val="none" w:sz="0" w:space="0" w:color="auto"/>
        <w:bottom w:val="none" w:sz="0" w:space="0" w:color="auto"/>
        <w:right w:val="none" w:sz="0" w:space="0" w:color="auto"/>
      </w:divBdr>
    </w:div>
    <w:div w:id="186334615">
      <w:bodyDiv w:val="1"/>
      <w:marLeft w:val="0"/>
      <w:marRight w:val="0"/>
      <w:marTop w:val="0"/>
      <w:marBottom w:val="0"/>
      <w:divBdr>
        <w:top w:val="none" w:sz="0" w:space="0" w:color="auto"/>
        <w:left w:val="none" w:sz="0" w:space="0" w:color="auto"/>
        <w:bottom w:val="none" w:sz="0" w:space="0" w:color="auto"/>
        <w:right w:val="none" w:sz="0" w:space="0" w:color="auto"/>
      </w:divBdr>
    </w:div>
    <w:div w:id="187450849">
      <w:bodyDiv w:val="1"/>
      <w:marLeft w:val="0"/>
      <w:marRight w:val="0"/>
      <w:marTop w:val="0"/>
      <w:marBottom w:val="0"/>
      <w:divBdr>
        <w:top w:val="none" w:sz="0" w:space="0" w:color="auto"/>
        <w:left w:val="none" w:sz="0" w:space="0" w:color="auto"/>
        <w:bottom w:val="none" w:sz="0" w:space="0" w:color="auto"/>
        <w:right w:val="none" w:sz="0" w:space="0" w:color="auto"/>
      </w:divBdr>
    </w:div>
    <w:div w:id="187642950">
      <w:bodyDiv w:val="1"/>
      <w:marLeft w:val="0"/>
      <w:marRight w:val="0"/>
      <w:marTop w:val="0"/>
      <w:marBottom w:val="0"/>
      <w:divBdr>
        <w:top w:val="none" w:sz="0" w:space="0" w:color="auto"/>
        <w:left w:val="none" w:sz="0" w:space="0" w:color="auto"/>
        <w:bottom w:val="none" w:sz="0" w:space="0" w:color="auto"/>
        <w:right w:val="none" w:sz="0" w:space="0" w:color="auto"/>
      </w:divBdr>
    </w:div>
    <w:div w:id="190847916">
      <w:bodyDiv w:val="1"/>
      <w:marLeft w:val="0"/>
      <w:marRight w:val="0"/>
      <w:marTop w:val="0"/>
      <w:marBottom w:val="0"/>
      <w:divBdr>
        <w:top w:val="none" w:sz="0" w:space="0" w:color="auto"/>
        <w:left w:val="none" w:sz="0" w:space="0" w:color="auto"/>
        <w:bottom w:val="none" w:sz="0" w:space="0" w:color="auto"/>
        <w:right w:val="none" w:sz="0" w:space="0" w:color="auto"/>
      </w:divBdr>
    </w:div>
    <w:div w:id="193616714">
      <w:bodyDiv w:val="1"/>
      <w:marLeft w:val="0"/>
      <w:marRight w:val="0"/>
      <w:marTop w:val="0"/>
      <w:marBottom w:val="0"/>
      <w:divBdr>
        <w:top w:val="none" w:sz="0" w:space="0" w:color="auto"/>
        <w:left w:val="none" w:sz="0" w:space="0" w:color="auto"/>
        <w:bottom w:val="none" w:sz="0" w:space="0" w:color="auto"/>
        <w:right w:val="none" w:sz="0" w:space="0" w:color="auto"/>
      </w:divBdr>
    </w:div>
    <w:div w:id="193814965">
      <w:bodyDiv w:val="1"/>
      <w:marLeft w:val="0"/>
      <w:marRight w:val="0"/>
      <w:marTop w:val="0"/>
      <w:marBottom w:val="0"/>
      <w:divBdr>
        <w:top w:val="none" w:sz="0" w:space="0" w:color="auto"/>
        <w:left w:val="none" w:sz="0" w:space="0" w:color="auto"/>
        <w:bottom w:val="none" w:sz="0" w:space="0" w:color="auto"/>
        <w:right w:val="none" w:sz="0" w:space="0" w:color="auto"/>
      </w:divBdr>
    </w:div>
    <w:div w:id="195579458">
      <w:bodyDiv w:val="1"/>
      <w:marLeft w:val="0"/>
      <w:marRight w:val="0"/>
      <w:marTop w:val="0"/>
      <w:marBottom w:val="0"/>
      <w:divBdr>
        <w:top w:val="none" w:sz="0" w:space="0" w:color="auto"/>
        <w:left w:val="none" w:sz="0" w:space="0" w:color="auto"/>
        <w:bottom w:val="none" w:sz="0" w:space="0" w:color="auto"/>
        <w:right w:val="none" w:sz="0" w:space="0" w:color="auto"/>
      </w:divBdr>
    </w:div>
    <w:div w:id="195705778">
      <w:bodyDiv w:val="1"/>
      <w:marLeft w:val="0"/>
      <w:marRight w:val="0"/>
      <w:marTop w:val="0"/>
      <w:marBottom w:val="0"/>
      <w:divBdr>
        <w:top w:val="none" w:sz="0" w:space="0" w:color="auto"/>
        <w:left w:val="none" w:sz="0" w:space="0" w:color="auto"/>
        <w:bottom w:val="none" w:sz="0" w:space="0" w:color="auto"/>
        <w:right w:val="none" w:sz="0" w:space="0" w:color="auto"/>
      </w:divBdr>
    </w:div>
    <w:div w:id="197595828">
      <w:bodyDiv w:val="1"/>
      <w:marLeft w:val="0"/>
      <w:marRight w:val="0"/>
      <w:marTop w:val="0"/>
      <w:marBottom w:val="0"/>
      <w:divBdr>
        <w:top w:val="none" w:sz="0" w:space="0" w:color="auto"/>
        <w:left w:val="none" w:sz="0" w:space="0" w:color="auto"/>
        <w:bottom w:val="none" w:sz="0" w:space="0" w:color="auto"/>
        <w:right w:val="none" w:sz="0" w:space="0" w:color="auto"/>
      </w:divBdr>
    </w:div>
    <w:div w:id="200242603">
      <w:bodyDiv w:val="1"/>
      <w:marLeft w:val="0"/>
      <w:marRight w:val="0"/>
      <w:marTop w:val="0"/>
      <w:marBottom w:val="0"/>
      <w:divBdr>
        <w:top w:val="none" w:sz="0" w:space="0" w:color="auto"/>
        <w:left w:val="none" w:sz="0" w:space="0" w:color="auto"/>
        <w:bottom w:val="none" w:sz="0" w:space="0" w:color="auto"/>
        <w:right w:val="none" w:sz="0" w:space="0" w:color="auto"/>
      </w:divBdr>
    </w:div>
    <w:div w:id="200438138">
      <w:bodyDiv w:val="1"/>
      <w:marLeft w:val="0"/>
      <w:marRight w:val="0"/>
      <w:marTop w:val="0"/>
      <w:marBottom w:val="0"/>
      <w:divBdr>
        <w:top w:val="none" w:sz="0" w:space="0" w:color="auto"/>
        <w:left w:val="none" w:sz="0" w:space="0" w:color="auto"/>
        <w:bottom w:val="none" w:sz="0" w:space="0" w:color="auto"/>
        <w:right w:val="none" w:sz="0" w:space="0" w:color="auto"/>
      </w:divBdr>
    </w:div>
    <w:div w:id="200677097">
      <w:bodyDiv w:val="1"/>
      <w:marLeft w:val="0"/>
      <w:marRight w:val="0"/>
      <w:marTop w:val="0"/>
      <w:marBottom w:val="0"/>
      <w:divBdr>
        <w:top w:val="none" w:sz="0" w:space="0" w:color="auto"/>
        <w:left w:val="none" w:sz="0" w:space="0" w:color="auto"/>
        <w:bottom w:val="none" w:sz="0" w:space="0" w:color="auto"/>
        <w:right w:val="none" w:sz="0" w:space="0" w:color="auto"/>
      </w:divBdr>
    </w:div>
    <w:div w:id="201358087">
      <w:bodyDiv w:val="1"/>
      <w:marLeft w:val="0"/>
      <w:marRight w:val="0"/>
      <w:marTop w:val="0"/>
      <w:marBottom w:val="0"/>
      <w:divBdr>
        <w:top w:val="none" w:sz="0" w:space="0" w:color="auto"/>
        <w:left w:val="none" w:sz="0" w:space="0" w:color="auto"/>
        <w:bottom w:val="none" w:sz="0" w:space="0" w:color="auto"/>
        <w:right w:val="none" w:sz="0" w:space="0" w:color="auto"/>
      </w:divBdr>
    </w:div>
    <w:div w:id="201867974">
      <w:bodyDiv w:val="1"/>
      <w:marLeft w:val="0"/>
      <w:marRight w:val="0"/>
      <w:marTop w:val="0"/>
      <w:marBottom w:val="0"/>
      <w:divBdr>
        <w:top w:val="none" w:sz="0" w:space="0" w:color="auto"/>
        <w:left w:val="none" w:sz="0" w:space="0" w:color="auto"/>
        <w:bottom w:val="none" w:sz="0" w:space="0" w:color="auto"/>
        <w:right w:val="none" w:sz="0" w:space="0" w:color="auto"/>
      </w:divBdr>
    </w:div>
    <w:div w:id="203062242">
      <w:bodyDiv w:val="1"/>
      <w:marLeft w:val="0"/>
      <w:marRight w:val="0"/>
      <w:marTop w:val="0"/>
      <w:marBottom w:val="0"/>
      <w:divBdr>
        <w:top w:val="none" w:sz="0" w:space="0" w:color="auto"/>
        <w:left w:val="none" w:sz="0" w:space="0" w:color="auto"/>
        <w:bottom w:val="none" w:sz="0" w:space="0" w:color="auto"/>
        <w:right w:val="none" w:sz="0" w:space="0" w:color="auto"/>
      </w:divBdr>
    </w:div>
    <w:div w:id="203300230">
      <w:bodyDiv w:val="1"/>
      <w:marLeft w:val="0"/>
      <w:marRight w:val="0"/>
      <w:marTop w:val="0"/>
      <w:marBottom w:val="0"/>
      <w:divBdr>
        <w:top w:val="none" w:sz="0" w:space="0" w:color="auto"/>
        <w:left w:val="none" w:sz="0" w:space="0" w:color="auto"/>
        <w:bottom w:val="none" w:sz="0" w:space="0" w:color="auto"/>
        <w:right w:val="none" w:sz="0" w:space="0" w:color="auto"/>
      </w:divBdr>
    </w:div>
    <w:div w:id="210464645">
      <w:bodyDiv w:val="1"/>
      <w:marLeft w:val="0"/>
      <w:marRight w:val="0"/>
      <w:marTop w:val="0"/>
      <w:marBottom w:val="0"/>
      <w:divBdr>
        <w:top w:val="none" w:sz="0" w:space="0" w:color="auto"/>
        <w:left w:val="none" w:sz="0" w:space="0" w:color="auto"/>
        <w:bottom w:val="none" w:sz="0" w:space="0" w:color="auto"/>
        <w:right w:val="none" w:sz="0" w:space="0" w:color="auto"/>
      </w:divBdr>
    </w:div>
    <w:div w:id="210925487">
      <w:bodyDiv w:val="1"/>
      <w:marLeft w:val="0"/>
      <w:marRight w:val="0"/>
      <w:marTop w:val="0"/>
      <w:marBottom w:val="0"/>
      <w:divBdr>
        <w:top w:val="none" w:sz="0" w:space="0" w:color="auto"/>
        <w:left w:val="none" w:sz="0" w:space="0" w:color="auto"/>
        <w:bottom w:val="none" w:sz="0" w:space="0" w:color="auto"/>
        <w:right w:val="none" w:sz="0" w:space="0" w:color="auto"/>
      </w:divBdr>
    </w:div>
    <w:div w:id="211425504">
      <w:bodyDiv w:val="1"/>
      <w:marLeft w:val="0"/>
      <w:marRight w:val="0"/>
      <w:marTop w:val="0"/>
      <w:marBottom w:val="0"/>
      <w:divBdr>
        <w:top w:val="none" w:sz="0" w:space="0" w:color="auto"/>
        <w:left w:val="none" w:sz="0" w:space="0" w:color="auto"/>
        <w:bottom w:val="none" w:sz="0" w:space="0" w:color="auto"/>
        <w:right w:val="none" w:sz="0" w:space="0" w:color="auto"/>
      </w:divBdr>
    </w:div>
    <w:div w:id="211620711">
      <w:bodyDiv w:val="1"/>
      <w:marLeft w:val="0"/>
      <w:marRight w:val="0"/>
      <w:marTop w:val="0"/>
      <w:marBottom w:val="0"/>
      <w:divBdr>
        <w:top w:val="none" w:sz="0" w:space="0" w:color="auto"/>
        <w:left w:val="none" w:sz="0" w:space="0" w:color="auto"/>
        <w:bottom w:val="none" w:sz="0" w:space="0" w:color="auto"/>
        <w:right w:val="none" w:sz="0" w:space="0" w:color="auto"/>
      </w:divBdr>
    </w:div>
    <w:div w:id="213195715">
      <w:bodyDiv w:val="1"/>
      <w:marLeft w:val="0"/>
      <w:marRight w:val="0"/>
      <w:marTop w:val="0"/>
      <w:marBottom w:val="0"/>
      <w:divBdr>
        <w:top w:val="none" w:sz="0" w:space="0" w:color="auto"/>
        <w:left w:val="none" w:sz="0" w:space="0" w:color="auto"/>
        <w:bottom w:val="none" w:sz="0" w:space="0" w:color="auto"/>
        <w:right w:val="none" w:sz="0" w:space="0" w:color="auto"/>
      </w:divBdr>
    </w:div>
    <w:div w:id="215512267">
      <w:bodyDiv w:val="1"/>
      <w:marLeft w:val="0"/>
      <w:marRight w:val="0"/>
      <w:marTop w:val="0"/>
      <w:marBottom w:val="0"/>
      <w:divBdr>
        <w:top w:val="none" w:sz="0" w:space="0" w:color="auto"/>
        <w:left w:val="none" w:sz="0" w:space="0" w:color="auto"/>
        <w:bottom w:val="none" w:sz="0" w:space="0" w:color="auto"/>
        <w:right w:val="none" w:sz="0" w:space="0" w:color="auto"/>
      </w:divBdr>
    </w:div>
    <w:div w:id="216548525">
      <w:bodyDiv w:val="1"/>
      <w:marLeft w:val="0"/>
      <w:marRight w:val="0"/>
      <w:marTop w:val="0"/>
      <w:marBottom w:val="0"/>
      <w:divBdr>
        <w:top w:val="none" w:sz="0" w:space="0" w:color="auto"/>
        <w:left w:val="none" w:sz="0" w:space="0" w:color="auto"/>
        <w:bottom w:val="none" w:sz="0" w:space="0" w:color="auto"/>
        <w:right w:val="none" w:sz="0" w:space="0" w:color="auto"/>
      </w:divBdr>
    </w:div>
    <w:div w:id="217327392">
      <w:bodyDiv w:val="1"/>
      <w:marLeft w:val="0"/>
      <w:marRight w:val="0"/>
      <w:marTop w:val="0"/>
      <w:marBottom w:val="0"/>
      <w:divBdr>
        <w:top w:val="none" w:sz="0" w:space="0" w:color="auto"/>
        <w:left w:val="none" w:sz="0" w:space="0" w:color="auto"/>
        <w:bottom w:val="none" w:sz="0" w:space="0" w:color="auto"/>
        <w:right w:val="none" w:sz="0" w:space="0" w:color="auto"/>
      </w:divBdr>
    </w:div>
    <w:div w:id="219218564">
      <w:bodyDiv w:val="1"/>
      <w:marLeft w:val="0"/>
      <w:marRight w:val="0"/>
      <w:marTop w:val="0"/>
      <w:marBottom w:val="0"/>
      <w:divBdr>
        <w:top w:val="none" w:sz="0" w:space="0" w:color="auto"/>
        <w:left w:val="none" w:sz="0" w:space="0" w:color="auto"/>
        <w:bottom w:val="none" w:sz="0" w:space="0" w:color="auto"/>
        <w:right w:val="none" w:sz="0" w:space="0" w:color="auto"/>
      </w:divBdr>
    </w:div>
    <w:div w:id="220602528">
      <w:bodyDiv w:val="1"/>
      <w:marLeft w:val="0"/>
      <w:marRight w:val="0"/>
      <w:marTop w:val="0"/>
      <w:marBottom w:val="0"/>
      <w:divBdr>
        <w:top w:val="none" w:sz="0" w:space="0" w:color="auto"/>
        <w:left w:val="none" w:sz="0" w:space="0" w:color="auto"/>
        <w:bottom w:val="none" w:sz="0" w:space="0" w:color="auto"/>
        <w:right w:val="none" w:sz="0" w:space="0" w:color="auto"/>
      </w:divBdr>
    </w:div>
    <w:div w:id="220673972">
      <w:bodyDiv w:val="1"/>
      <w:marLeft w:val="0"/>
      <w:marRight w:val="0"/>
      <w:marTop w:val="0"/>
      <w:marBottom w:val="0"/>
      <w:divBdr>
        <w:top w:val="none" w:sz="0" w:space="0" w:color="auto"/>
        <w:left w:val="none" w:sz="0" w:space="0" w:color="auto"/>
        <w:bottom w:val="none" w:sz="0" w:space="0" w:color="auto"/>
        <w:right w:val="none" w:sz="0" w:space="0" w:color="auto"/>
      </w:divBdr>
    </w:div>
    <w:div w:id="223614098">
      <w:bodyDiv w:val="1"/>
      <w:marLeft w:val="0"/>
      <w:marRight w:val="0"/>
      <w:marTop w:val="0"/>
      <w:marBottom w:val="0"/>
      <w:divBdr>
        <w:top w:val="none" w:sz="0" w:space="0" w:color="auto"/>
        <w:left w:val="none" w:sz="0" w:space="0" w:color="auto"/>
        <w:bottom w:val="none" w:sz="0" w:space="0" w:color="auto"/>
        <w:right w:val="none" w:sz="0" w:space="0" w:color="auto"/>
      </w:divBdr>
    </w:div>
    <w:div w:id="224881953">
      <w:bodyDiv w:val="1"/>
      <w:marLeft w:val="0"/>
      <w:marRight w:val="0"/>
      <w:marTop w:val="0"/>
      <w:marBottom w:val="0"/>
      <w:divBdr>
        <w:top w:val="none" w:sz="0" w:space="0" w:color="auto"/>
        <w:left w:val="none" w:sz="0" w:space="0" w:color="auto"/>
        <w:bottom w:val="none" w:sz="0" w:space="0" w:color="auto"/>
        <w:right w:val="none" w:sz="0" w:space="0" w:color="auto"/>
      </w:divBdr>
    </w:div>
    <w:div w:id="224948091">
      <w:bodyDiv w:val="1"/>
      <w:marLeft w:val="0"/>
      <w:marRight w:val="0"/>
      <w:marTop w:val="0"/>
      <w:marBottom w:val="0"/>
      <w:divBdr>
        <w:top w:val="none" w:sz="0" w:space="0" w:color="auto"/>
        <w:left w:val="none" w:sz="0" w:space="0" w:color="auto"/>
        <w:bottom w:val="none" w:sz="0" w:space="0" w:color="auto"/>
        <w:right w:val="none" w:sz="0" w:space="0" w:color="auto"/>
      </w:divBdr>
    </w:div>
    <w:div w:id="227300964">
      <w:bodyDiv w:val="1"/>
      <w:marLeft w:val="0"/>
      <w:marRight w:val="0"/>
      <w:marTop w:val="0"/>
      <w:marBottom w:val="0"/>
      <w:divBdr>
        <w:top w:val="none" w:sz="0" w:space="0" w:color="auto"/>
        <w:left w:val="none" w:sz="0" w:space="0" w:color="auto"/>
        <w:bottom w:val="none" w:sz="0" w:space="0" w:color="auto"/>
        <w:right w:val="none" w:sz="0" w:space="0" w:color="auto"/>
      </w:divBdr>
    </w:div>
    <w:div w:id="227421033">
      <w:bodyDiv w:val="1"/>
      <w:marLeft w:val="0"/>
      <w:marRight w:val="0"/>
      <w:marTop w:val="0"/>
      <w:marBottom w:val="0"/>
      <w:divBdr>
        <w:top w:val="none" w:sz="0" w:space="0" w:color="auto"/>
        <w:left w:val="none" w:sz="0" w:space="0" w:color="auto"/>
        <w:bottom w:val="none" w:sz="0" w:space="0" w:color="auto"/>
        <w:right w:val="none" w:sz="0" w:space="0" w:color="auto"/>
      </w:divBdr>
    </w:div>
    <w:div w:id="228619017">
      <w:bodyDiv w:val="1"/>
      <w:marLeft w:val="0"/>
      <w:marRight w:val="0"/>
      <w:marTop w:val="0"/>
      <w:marBottom w:val="0"/>
      <w:divBdr>
        <w:top w:val="none" w:sz="0" w:space="0" w:color="auto"/>
        <w:left w:val="none" w:sz="0" w:space="0" w:color="auto"/>
        <w:bottom w:val="none" w:sz="0" w:space="0" w:color="auto"/>
        <w:right w:val="none" w:sz="0" w:space="0" w:color="auto"/>
      </w:divBdr>
    </w:div>
    <w:div w:id="228809606">
      <w:bodyDiv w:val="1"/>
      <w:marLeft w:val="0"/>
      <w:marRight w:val="0"/>
      <w:marTop w:val="0"/>
      <w:marBottom w:val="0"/>
      <w:divBdr>
        <w:top w:val="none" w:sz="0" w:space="0" w:color="auto"/>
        <w:left w:val="none" w:sz="0" w:space="0" w:color="auto"/>
        <w:bottom w:val="none" w:sz="0" w:space="0" w:color="auto"/>
        <w:right w:val="none" w:sz="0" w:space="0" w:color="auto"/>
      </w:divBdr>
    </w:div>
    <w:div w:id="229314387">
      <w:bodyDiv w:val="1"/>
      <w:marLeft w:val="0"/>
      <w:marRight w:val="0"/>
      <w:marTop w:val="0"/>
      <w:marBottom w:val="0"/>
      <w:divBdr>
        <w:top w:val="none" w:sz="0" w:space="0" w:color="auto"/>
        <w:left w:val="none" w:sz="0" w:space="0" w:color="auto"/>
        <w:bottom w:val="none" w:sz="0" w:space="0" w:color="auto"/>
        <w:right w:val="none" w:sz="0" w:space="0" w:color="auto"/>
      </w:divBdr>
    </w:div>
    <w:div w:id="230434233">
      <w:bodyDiv w:val="1"/>
      <w:marLeft w:val="0"/>
      <w:marRight w:val="0"/>
      <w:marTop w:val="0"/>
      <w:marBottom w:val="0"/>
      <w:divBdr>
        <w:top w:val="none" w:sz="0" w:space="0" w:color="auto"/>
        <w:left w:val="none" w:sz="0" w:space="0" w:color="auto"/>
        <w:bottom w:val="none" w:sz="0" w:space="0" w:color="auto"/>
        <w:right w:val="none" w:sz="0" w:space="0" w:color="auto"/>
      </w:divBdr>
    </w:div>
    <w:div w:id="231433536">
      <w:bodyDiv w:val="1"/>
      <w:marLeft w:val="0"/>
      <w:marRight w:val="0"/>
      <w:marTop w:val="0"/>
      <w:marBottom w:val="0"/>
      <w:divBdr>
        <w:top w:val="none" w:sz="0" w:space="0" w:color="auto"/>
        <w:left w:val="none" w:sz="0" w:space="0" w:color="auto"/>
        <w:bottom w:val="none" w:sz="0" w:space="0" w:color="auto"/>
        <w:right w:val="none" w:sz="0" w:space="0" w:color="auto"/>
      </w:divBdr>
    </w:div>
    <w:div w:id="231476498">
      <w:bodyDiv w:val="1"/>
      <w:marLeft w:val="0"/>
      <w:marRight w:val="0"/>
      <w:marTop w:val="0"/>
      <w:marBottom w:val="0"/>
      <w:divBdr>
        <w:top w:val="none" w:sz="0" w:space="0" w:color="auto"/>
        <w:left w:val="none" w:sz="0" w:space="0" w:color="auto"/>
        <w:bottom w:val="none" w:sz="0" w:space="0" w:color="auto"/>
        <w:right w:val="none" w:sz="0" w:space="0" w:color="auto"/>
      </w:divBdr>
    </w:div>
    <w:div w:id="233244377">
      <w:bodyDiv w:val="1"/>
      <w:marLeft w:val="0"/>
      <w:marRight w:val="0"/>
      <w:marTop w:val="0"/>
      <w:marBottom w:val="0"/>
      <w:divBdr>
        <w:top w:val="none" w:sz="0" w:space="0" w:color="auto"/>
        <w:left w:val="none" w:sz="0" w:space="0" w:color="auto"/>
        <w:bottom w:val="none" w:sz="0" w:space="0" w:color="auto"/>
        <w:right w:val="none" w:sz="0" w:space="0" w:color="auto"/>
      </w:divBdr>
    </w:div>
    <w:div w:id="233861812">
      <w:bodyDiv w:val="1"/>
      <w:marLeft w:val="0"/>
      <w:marRight w:val="0"/>
      <w:marTop w:val="0"/>
      <w:marBottom w:val="0"/>
      <w:divBdr>
        <w:top w:val="none" w:sz="0" w:space="0" w:color="auto"/>
        <w:left w:val="none" w:sz="0" w:space="0" w:color="auto"/>
        <w:bottom w:val="none" w:sz="0" w:space="0" w:color="auto"/>
        <w:right w:val="none" w:sz="0" w:space="0" w:color="auto"/>
      </w:divBdr>
    </w:div>
    <w:div w:id="234249178">
      <w:bodyDiv w:val="1"/>
      <w:marLeft w:val="0"/>
      <w:marRight w:val="0"/>
      <w:marTop w:val="0"/>
      <w:marBottom w:val="0"/>
      <w:divBdr>
        <w:top w:val="none" w:sz="0" w:space="0" w:color="auto"/>
        <w:left w:val="none" w:sz="0" w:space="0" w:color="auto"/>
        <w:bottom w:val="none" w:sz="0" w:space="0" w:color="auto"/>
        <w:right w:val="none" w:sz="0" w:space="0" w:color="auto"/>
      </w:divBdr>
    </w:div>
    <w:div w:id="234704766">
      <w:bodyDiv w:val="1"/>
      <w:marLeft w:val="0"/>
      <w:marRight w:val="0"/>
      <w:marTop w:val="0"/>
      <w:marBottom w:val="0"/>
      <w:divBdr>
        <w:top w:val="none" w:sz="0" w:space="0" w:color="auto"/>
        <w:left w:val="none" w:sz="0" w:space="0" w:color="auto"/>
        <w:bottom w:val="none" w:sz="0" w:space="0" w:color="auto"/>
        <w:right w:val="none" w:sz="0" w:space="0" w:color="auto"/>
      </w:divBdr>
    </w:div>
    <w:div w:id="235559574">
      <w:bodyDiv w:val="1"/>
      <w:marLeft w:val="0"/>
      <w:marRight w:val="0"/>
      <w:marTop w:val="0"/>
      <w:marBottom w:val="0"/>
      <w:divBdr>
        <w:top w:val="none" w:sz="0" w:space="0" w:color="auto"/>
        <w:left w:val="none" w:sz="0" w:space="0" w:color="auto"/>
        <w:bottom w:val="none" w:sz="0" w:space="0" w:color="auto"/>
        <w:right w:val="none" w:sz="0" w:space="0" w:color="auto"/>
      </w:divBdr>
    </w:div>
    <w:div w:id="237982575">
      <w:bodyDiv w:val="1"/>
      <w:marLeft w:val="0"/>
      <w:marRight w:val="0"/>
      <w:marTop w:val="0"/>
      <w:marBottom w:val="0"/>
      <w:divBdr>
        <w:top w:val="none" w:sz="0" w:space="0" w:color="auto"/>
        <w:left w:val="none" w:sz="0" w:space="0" w:color="auto"/>
        <w:bottom w:val="none" w:sz="0" w:space="0" w:color="auto"/>
        <w:right w:val="none" w:sz="0" w:space="0" w:color="auto"/>
      </w:divBdr>
    </w:div>
    <w:div w:id="239676437">
      <w:bodyDiv w:val="1"/>
      <w:marLeft w:val="0"/>
      <w:marRight w:val="0"/>
      <w:marTop w:val="0"/>
      <w:marBottom w:val="0"/>
      <w:divBdr>
        <w:top w:val="none" w:sz="0" w:space="0" w:color="auto"/>
        <w:left w:val="none" w:sz="0" w:space="0" w:color="auto"/>
        <w:bottom w:val="none" w:sz="0" w:space="0" w:color="auto"/>
        <w:right w:val="none" w:sz="0" w:space="0" w:color="auto"/>
      </w:divBdr>
    </w:div>
    <w:div w:id="242570574">
      <w:bodyDiv w:val="1"/>
      <w:marLeft w:val="0"/>
      <w:marRight w:val="0"/>
      <w:marTop w:val="0"/>
      <w:marBottom w:val="0"/>
      <w:divBdr>
        <w:top w:val="none" w:sz="0" w:space="0" w:color="auto"/>
        <w:left w:val="none" w:sz="0" w:space="0" w:color="auto"/>
        <w:bottom w:val="none" w:sz="0" w:space="0" w:color="auto"/>
        <w:right w:val="none" w:sz="0" w:space="0" w:color="auto"/>
      </w:divBdr>
    </w:div>
    <w:div w:id="242840050">
      <w:bodyDiv w:val="1"/>
      <w:marLeft w:val="0"/>
      <w:marRight w:val="0"/>
      <w:marTop w:val="0"/>
      <w:marBottom w:val="0"/>
      <w:divBdr>
        <w:top w:val="none" w:sz="0" w:space="0" w:color="auto"/>
        <w:left w:val="none" w:sz="0" w:space="0" w:color="auto"/>
        <w:bottom w:val="none" w:sz="0" w:space="0" w:color="auto"/>
        <w:right w:val="none" w:sz="0" w:space="0" w:color="auto"/>
      </w:divBdr>
    </w:div>
    <w:div w:id="242840735">
      <w:bodyDiv w:val="1"/>
      <w:marLeft w:val="0"/>
      <w:marRight w:val="0"/>
      <w:marTop w:val="0"/>
      <w:marBottom w:val="0"/>
      <w:divBdr>
        <w:top w:val="none" w:sz="0" w:space="0" w:color="auto"/>
        <w:left w:val="none" w:sz="0" w:space="0" w:color="auto"/>
        <w:bottom w:val="none" w:sz="0" w:space="0" w:color="auto"/>
        <w:right w:val="none" w:sz="0" w:space="0" w:color="auto"/>
      </w:divBdr>
    </w:div>
    <w:div w:id="243611357">
      <w:bodyDiv w:val="1"/>
      <w:marLeft w:val="0"/>
      <w:marRight w:val="0"/>
      <w:marTop w:val="0"/>
      <w:marBottom w:val="0"/>
      <w:divBdr>
        <w:top w:val="none" w:sz="0" w:space="0" w:color="auto"/>
        <w:left w:val="none" w:sz="0" w:space="0" w:color="auto"/>
        <w:bottom w:val="none" w:sz="0" w:space="0" w:color="auto"/>
        <w:right w:val="none" w:sz="0" w:space="0" w:color="auto"/>
      </w:divBdr>
    </w:div>
    <w:div w:id="244606030">
      <w:bodyDiv w:val="1"/>
      <w:marLeft w:val="0"/>
      <w:marRight w:val="0"/>
      <w:marTop w:val="0"/>
      <w:marBottom w:val="0"/>
      <w:divBdr>
        <w:top w:val="none" w:sz="0" w:space="0" w:color="auto"/>
        <w:left w:val="none" w:sz="0" w:space="0" w:color="auto"/>
        <w:bottom w:val="none" w:sz="0" w:space="0" w:color="auto"/>
        <w:right w:val="none" w:sz="0" w:space="0" w:color="auto"/>
      </w:divBdr>
    </w:div>
    <w:div w:id="245194682">
      <w:bodyDiv w:val="1"/>
      <w:marLeft w:val="0"/>
      <w:marRight w:val="0"/>
      <w:marTop w:val="0"/>
      <w:marBottom w:val="0"/>
      <w:divBdr>
        <w:top w:val="none" w:sz="0" w:space="0" w:color="auto"/>
        <w:left w:val="none" w:sz="0" w:space="0" w:color="auto"/>
        <w:bottom w:val="none" w:sz="0" w:space="0" w:color="auto"/>
        <w:right w:val="none" w:sz="0" w:space="0" w:color="auto"/>
      </w:divBdr>
    </w:div>
    <w:div w:id="246572623">
      <w:bodyDiv w:val="1"/>
      <w:marLeft w:val="0"/>
      <w:marRight w:val="0"/>
      <w:marTop w:val="0"/>
      <w:marBottom w:val="0"/>
      <w:divBdr>
        <w:top w:val="none" w:sz="0" w:space="0" w:color="auto"/>
        <w:left w:val="none" w:sz="0" w:space="0" w:color="auto"/>
        <w:bottom w:val="none" w:sz="0" w:space="0" w:color="auto"/>
        <w:right w:val="none" w:sz="0" w:space="0" w:color="auto"/>
      </w:divBdr>
    </w:div>
    <w:div w:id="246576088">
      <w:bodyDiv w:val="1"/>
      <w:marLeft w:val="0"/>
      <w:marRight w:val="0"/>
      <w:marTop w:val="0"/>
      <w:marBottom w:val="0"/>
      <w:divBdr>
        <w:top w:val="none" w:sz="0" w:space="0" w:color="auto"/>
        <w:left w:val="none" w:sz="0" w:space="0" w:color="auto"/>
        <w:bottom w:val="none" w:sz="0" w:space="0" w:color="auto"/>
        <w:right w:val="none" w:sz="0" w:space="0" w:color="auto"/>
      </w:divBdr>
    </w:div>
    <w:div w:id="248467563">
      <w:bodyDiv w:val="1"/>
      <w:marLeft w:val="0"/>
      <w:marRight w:val="0"/>
      <w:marTop w:val="0"/>
      <w:marBottom w:val="0"/>
      <w:divBdr>
        <w:top w:val="none" w:sz="0" w:space="0" w:color="auto"/>
        <w:left w:val="none" w:sz="0" w:space="0" w:color="auto"/>
        <w:bottom w:val="none" w:sz="0" w:space="0" w:color="auto"/>
        <w:right w:val="none" w:sz="0" w:space="0" w:color="auto"/>
      </w:divBdr>
    </w:div>
    <w:div w:id="248539896">
      <w:bodyDiv w:val="1"/>
      <w:marLeft w:val="0"/>
      <w:marRight w:val="0"/>
      <w:marTop w:val="0"/>
      <w:marBottom w:val="0"/>
      <w:divBdr>
        <w:top w:val="none" w:sz="0" w:space="0" w:color="auto"/>
        <w:left w:val="none" w:sz="0" w:space="0" w:color="auto"/>
        <w:bottom w:val="none" w:sz="0" w:space="0" w:color="auto"/>
        <w:right w:val="none" w:sz="0" w:space="0" w:color="auto"/>
      </w:divBdr>
    </w:div>
    <w:div w:id="249780730">
      <w:bodyDiv w:val="1"/>
      <w:marLeft w:val="0"/>
      <w:marRight w:val="0"/>
      <w:marTop w:val="0"/>
      <w:marBottom w:val="0"/>
      <w:divBdr>
        <w:top w:val="none" w:sz="0" w:space="0" w:color="auto"/>
        <w:left w:val="none" w:sz="0" w:space="0" w:color="auto"/>
        <w:bottom w:val="none" w:sz="0" w:space="0" w:color="auto"/>
        <w:right w:val="none" w:sz="0" w:space="0" w:color="auto"/>
      </w:divBdr>
    </w:div>
    <w:div w:id="249824039">
      <w:bodyDiv w:val="1"/>
      <w:marLeft w:val="0"/>
      <w:marRight w:val="0"/>
      <w:marTop w:val="0"/>
      <w:marBottom w:val="0"/>
      <w:divBdr>
        <w:top w:val="none" w:sz="0" w:space="0" w:color="auto"/>
        <w:left w:val="none" w:sz="0" w:space="0" w:color="auto"/>
        <w:bottom w:val="none" w:sz="0" w:space="0" w:color="auto"/>
        <w:right w:val="none" w:sz="0" w:space="0" w:color="auto"/>
      </w:divBdr>
    </w:div>
    <w:div w:id="250511126">
      <w:bodyDiv w:val="1"/>
      <w:marLeft w:val="0"/>
      <w:marRight w:val="0"/>
      <w:marTop w:val="0"/>
      <w:marBottom w:val="0"/>
      <w:divBdr>
        <w:top w:val="none" w:sz="0" w:space="0" w:color="auto"/>
        <w:left w:val="none" w:sz="0" w:space="0" w:color="auto"/>
        <w:bottom w:val="none" w:sz="0" w:space="0" w:color="auto"/>
        <w:right w:val="none" w:sz="0" w:space="0" w:color="auto"/>
      </w:divBdr>
    </w:div>
    <w:div w:id="251202299">
      <w:bodyDiv w:val="1"/>
      <w:marLeft w:val="0"/>
      <w:marRight w:val="0"/>
      <w:marTop w:val="0"/>
      <w:marBottom w:val="0"/>
      <w:divBdr>
        <w:top w:val="none" w:sz="0" w:space="0" w:color="auto"/>
        <w:left w:val="none" w:sz="0" w:space="0" w:color="auto"/>
        <w:bottom w:val="none" w:sz="0" w:space="0" w:color="auto"/>
        <w:right w:val="none" w:sz="0" w:space="0" w:color="auto"/>
      </w:divBdr>
    </w:div>
    <w:div w:id="254939783">
      <w:bodyDiv w:val="1"/>
      <w:marLeft w:val="0"/>
      <w:marRight w:val="0"/>
      <w:marTop w:val="0"/>
      <w:marBottom w:val="0"/>
      <w:divBdr>
        <w:top w:val="none" w:sz="0" w:space="0" w:color="auto"/>
        <w:left w:val="none" w:sz="0" w:space="0" w:color="auto"/>
        <w:bottom w:val="none" w:sz="0" w:space="0" w:color="auto"/>
        <w:right w:val="none" w:sz="0" w:space="0" w:color="auto"/>
      </w:divBdr>
    </w:div>
    <w:div w:id="257257404">
      <w:bodyDiv w:val="1"/>
      <w:marLeft w:val="0"/>
      <w:marRight w:val="0"/>
      <w:marTop w:val="0"/>
      <w:marBottom w:val="0"/>
      <w:divBdr>
        <w:top w:val="none" w:sz="0" w:space="0" w:color="auto"/>
        <w:left w:val="none" w:sz="0" w:space="0" w:color="auto"/>
        <w:bottom w:val="none" w:sz="0" w:space="0" w:color="auto"/>
        <w:right w:val="none" w:sz="0" w:space="0" w:color="auto"/>
      </w:divBdr>
    </w:div>
    <w:div w:id="258176944">
      <w:bodyDiv w:val="1"/>
      <w:marLeft w:val="0"/>
      <w:marRight w:val="0"/>
      <w:marTop w:val="0"/>
      <w:marBottom w:val="0"/>
      <w:divBdr>
        <w:top w:val="none" w:sz="0" w:space="0" w:color="auto"/>
        <w:left w:val="none" w:sz="0" w:space="0" w:color="auto"/>
        <w:bottom w:val="none" w:sz="0" w:space="0" w:color="auto"/>
        <w:right w:val="none" w:sz="0" w:space="0" w:color="auto"/>
      </w:divBdr>
    </w:div>
    <w:div w:id="258291096">
      <w:bodyDiv w:val="1"/>
      <w:marLeft w:val="0"/>
      <w:marRight w:val="0"/>
      <w:marTop w:val="0"/>
      <w:marBottom w:val="0"/>
      <w:divBdr>
        <w:top w:val="none" w:sz="0" w:space="0" w:color="auto"/>
        <w:left w:val="none" w:sz="0" w:space="0" w:color="auto"/>
        <w:bottom w:val="none" w:sz="0" w:space="0" w:color="auto"/>
        <w:right w:val="none" w:sz="0" w:space="0" w:color="auto"/>
      </w:divBdr>
    </w:div>
    <w:div w:id="258418426">
      <w:bodyDiv w:val="1"/>
      <w:marLeft w:val="0"/>
      <w:marRight w:val="0"/>
      <w:marTop w:val="0"/>
      <w:marBottom w:val="0"/>
      <w:divBdr>
        <w:top w:val="none" w:sz="0" w:space="0" w:color="auto"/>
        <w:left w:val="none" w:sz="0" w:space="0" w:color="auto"/>
        <w:bottom w:val="none" w:sz="0" w:space="0" w:color="auto"/>
        <w:right w:val="none" w:sz="0" w:space="0" w:color="auto"/>
      </w:divBdr>
    </w:div>
    <w:div w:id="259217637">
      <w:bodyDiv w:val="1"/>
      <w:marLeft w:val="0"/>
      <w:marRight w:val="0"/>
      <w:marTop w:val="0"/>
      <w:marBottom w:val="0"/>
      <w:divBdr>
        <w:top w:val="none" w:sz="0" w:space="0" w:color="auto"/>
        <w:left w:val="none" w:sz="0" w:space="0" w:color="auto"/>
        <w:bottom w:val="none" w:sz="0" w:space="0" w:color="auto"/>
        <w:right w:val="none" w:sz="0" w:space="0" w:color="auto"/>
      </w:divBdr>
    </w:div>
    <w:div w:id="259803702">
      <w:bodyDiv w:val="1"/>
      <w:marLeft w:val="0"/>
      <w:marRight w:val="0"/>
      <w:marTop w:val="0"/>
      <w:marBottom w:val="0"/>
      <w:divBdr>
        <w:top w:val="none" w:sz="0" w:space="0" w:color="auto"/>
        <w:left w:val="none" w:sz="0" w:space="0" w:color="auto"/>
        <w:bottom w:val="none" w:sz="0" w:space="0" w:color="auto"/>
        <w:right w:val="none" w:sz="0" w:space="0" w:color="auto"/>
      </w:divBdr>
    </w:div>
    <w:div w:id="260455730">
      <w:bodyDiv w:val="1"/>
      <w:marLeft w:val="0"/>
      <w:marRight w:val="0"/>
      <w:marTop w:val="0"/>
      <w:marBottom w:val="0"/>
      <w:divBdr>
        <w:top w:val="none" w:sz="0" w:space="0" w:color="auto"/>
        <w:left w:val="none" w:sz="0" w:space="0" w:color="auto"/>
        <w:bottom w:val="none" w:sz="0" w:space="0" w:color="auto"/>
        <w:right w:val="none" w:sz="0" w:space="0" w:color="auto"/>
      </w:divBdr>
    </w:div>
    <w:div w:id="260836928">
      <w:bodyDiv w:val="1"/>
      <w:marLeft w:val="0"/>
      <w:marRight w:val="0"/>
      <w:marTop w:val="0"/>
      <w:marBottom w:val="0"/>
      <w:divBdr>
        <w:top w:val="none" w:sz="0" w:space="0" w:color="auto"/>
        <w:left w:val="none" w:sz="0" w:space="0" w:color="auto"/>
        <w:bottom w:val="none" w:sz="0" w:space="0" w:color="auto"/>
        <w:right w:val="none" w:sz="0" w:space="0" w:color="auto"/>
      </w:divBdr>
    </w:div>
    <w:div w:id="261188533">
      <w:bodyDiv w:val="1"/>
      <w:marLeft w:val="0"/>
      <w:marRight w:val="0"/>
      <w:marTop w:val="0"/>
      <w:marBottom w:val="0"/>
      <w:divBdr>
        <w:top w:val="none" w:sz="0" w:space="0" w:color="auto"/>
        <w:left w:val="none" w:sz="0" w:space="0" w:color="auto"/>
        <w:bottom w:val="none" w:sz="0" w:space="0" w:color="auto"/>
        <w:right w:val="none" w:sz="0" w:space="0" w:color="auto"/>
      </w:divBdr>
    </w:div>
    <w:div w:id="261229643">
      <w:bodyDiv w:val="1"/>
      <w:marLeft w:val="0"/>
      <w:marRight w:val="0"/>
      <w:marTop w:val="0"/>
      <w:marBottom w:val="0"/>
      <w:divBdr>
        <w:top w:val="none" w:sz="0" w:space="0" w:color="auto"/>
        <w:left w:val="none" w:sz="0" w:space="0" w:color="auto"/>
        <w:bottom w:val="none" w:sz="0" w:space="0" w:color="auto"/>
        <w:right w:val="none" w:sz="0" w:space="0" w:color="auto"/>
      </w:divBdr>
    </w:div>
    <w:div w:id="261381276">
      <w:bodyDiv w:val="1"/>
      <w:marLeft w:val="0"/>
      <w:marRight w:val="0"/>
      <w:marTop w:val="0"/>
      <w:marBottom w:val="0"/>
      <w:divBdr>
        <w:top w:val="none" w:sz="0" w:space="0" w:color="auto"/>
        <w:left w:val="none" w:sz="0" w:space="0" w:color="auto"/>
        <w:bottom w:val="none" w:sz="0" w:space="0" w:color="auto"/>
        <w:right w:val="none" w:sz="0" w:space="0" w:color="auto"/>
      </w:divBdr>
    </w:div>
    <w:div w:id="261689001">
      <w:bodyDiv w:val="1"/>
      <w:marLeft w:val="0"/>
      <w:marRight w:val="0"/>
      <w:marTop w:val="0"/>
      <w:marBottom w:val="0"/>
      <w:divBdr>
        <w:top w:val="none" w:sz="0" w:space="0" w:color="auto"/>
        <w:left w:val="none" w:sz="0" w:space="0" w:color="auto"/>
        <w:bottom w:val="none" w:sz="0" w:space="0" w:color="auto"/>
        <w:right w:val="none" w:sz="0" w:space="0" w:color="auto"/>
      </w:divBdr>
    </w:div>
    <w:div w:id="262035038">
      <w:bodyDiv w:val="1"/>
      <w:marLeft w:val="0"/>
      <w:marRight w:val="0"/>
      <w:marTop w:val="0"/>
      <w:marBottom w:val="0"/>
      <w:divBdr>
        <w:top w:val="none" w:sz="0" w:space="0" w:color="auto"/>
        <w:left w:val="none" w:sz="0" w:space="0" w:color="auto"/>
        <w:bottom w:val="none" w:sz="0" w:space="0" w:color="auto"/>
        <w:right w:val="none" w:sz="0" w:space="0" w:color="auto"/>
      </w:divBdr>
    </w:div>
    <w:div w:id="262498689">
      <w:bodyDiv w:val="1"/>
      <w:marLeft w:val="0"/>
      <w:marRight w:val="0"/>
      <w:marTop w:val="0"/>
      <w:marBottom w:val="0"/>
      <w:divBdr>
        <w:top w:val="none" w:sz="0" w:space="0" w:color="auto"/>
        <w:left w:val="none" w:sz="0" w:space="0" w:color="auto"/>
        <w:bottom w:val="none" w:sz="0" w:space="0" w:color="auto"/>
        <w:right w:val="none" w:sz="0" w:space="0" w:color="auto"/>
      </w:divBdr>
    </w:div>
    <w:div w:id="262541119">
      <w:bodyDiv w:val="1"/>
      <w:marLeft w:val="0"/>
      <w:marRight w:val="0"/>
      <w:marTop w:val="0"/>
      <w:marBottom w:val="0"/>
      <w:divBdr>
        <w:top w:val="none" w:sz="0" w:space="0" w:color="auto"/>
        <w:left w:val="none" w:sz="0" w:space="0" w:color="auto"/>
        <w:bottom w:val="none" w:sz="0" w:space="0" w:color="auto"/>
        <w:right w:val="none" w:sz="0" w:space="0" w:color="auto"/>
      </w:divBdr>
    </w:div>
    <w:div w:id="263461645">
      <w:bodyDiv w:val="1"/>
      <w:marLeft w:val="0"/>
      <w:marRight w:val="0"/>
      <w:marTop w:val="0"/>
      <w:marBottom w:val="0"/>
      <w:divBdr>
        <w:top w:val="none" w:sz="0" w:space="0" w:color="auto"/>
        <w:left w:val="none" w:sz="0" w:space="0" w:color="auto"/>
        <w:bottom w:val="none" w:sz="0" w:space="0" w:color="auto"/>
        <w:right w:val="none" w:sz="0" w:space="0" w:color="auto"/>
      </w:divBdr>
    </w:div>
    <w:div w:id="264004743">
      <w:bodyDiv w:val="1"/>
      <w:marLeft w:val="0"/>
      <w:marRight w:val="0"/>
      <w:marTop w:val="0"/>
      <w:marBottom w:val="0"/>
      <w:divBdr>
        <w:top w:val="none" w:sz="0" w:space="0" w:color="auto"/>
        <w:left w:val="none" w:sz="0" w:space="0" w:color="auto"/>
        <w:bottom w:val="none" w:sz="0" w:space="0" w:color="auto"/>
        <w:right w:val="none" w:sz="0" w:space="0" w:color="auto"/>
      </w:divBdr>
    </w:div>
    <w:div w:id="264198164">
      <w:bodyDiv w:val="1"/>
      <w:marLeft w:val="0"/>
      <w:marRight w:val="0"/>
      <w:marTop w:val="0"/>
      <w:marBottom w:val="0"/>
      <w:divBdr>
        <w:top w:val="none" w:sz="0" w:space="0" w:color="auto"/>
        <w:left w:val="none" w:sz="0" w:space="0" w:color="auto"/>
        <w:bottom w:val="none" w:sz="0" w:space="0" w:color="auto"/>
        <w:right w:val="none" w:sz="0" w:space="0" w:color="auto"/>
      </w:divBdr>
    </w:div>
    <w:div w:id="266812154">
      <w:bodyDiv w:val="1"/>
      <w:marLeft w:val="0"/>
      <w:marRight w:val="0"/>
      <w:marTop w:val="0"/>
      <w:marBottom w:val="0"/>
      <w:divBdr>
        <w:top w:val="none" w:sz="0" w:space="0" w:color="auto"/>
        <w:left w:val="none" w:sz="0" w:space="0" w:color="auto"/>
        <w:bottom w:val="none" w:sz="0" w:space="0" w:color="auto"/>
        <w:right w:val="none" w:sz="0" w:space="0" w:color="auto"/>
      </w:divBdr>
    </w:div>
    <w:div w:id="266886222">
      <w:bodyDiv w:val="1"/>
      <w:marLeft w:val="0"/>
      <w:marRight w:val="0"/>
      <w:marTop w:val="0"/>
      <w:marBottom w:val="0"/>
      <w:divBdr>
        <w:top w:val="none" w:sz="0" w:space="0" w:color="auto"/>
        <w:left w:val="none" w:sz="0" w:space="0" w:color="auto"/>
        <w:bottom w:val="none" w:sz="0" w:space="0" w:color="auto"/>
        <w:right w:val="none" w:sz="0" w:space="0" w:color="auto"/>
      </w:divBdr>
    </w:div>
    <w:div w:id="268437501">
      <w:bodyDiv w:val="1"/>
      <w:marLeft w:val="0"/>
      <w:marRight w:val="0"/>
      <w:marTop w:val="0"/>
      <w:marBottom w:val="0"/>
      <w:divBdr>
        <w:top w:val="none" w:sz="0" w:space="0" w:color="auto"/>
        <w:left w:val="none" w:sz="0" w:space="0" w:color="auto"/>
        <w:bottom w:val="none" w:sz="0" w:space="0" w:color="auto"/>
        <w:right w:val="none" w:sz="0" w:space="0" w:color="auto"/>
      </w:divBdr>
    </w:div>
    <w:div w:id="268466332">
      <w:bodyDiv w:val="1"/>
      <w:marLeft w:val="0"/>
      <w:marRight w:val="0"/>
      <w:marTop w:val="0"/>
      <w:marBottom w:val="0"/>
      <w:divBdr>
        <w:top w:val="none" w:sz="0" w:space="0" w:color="auto"/>
        <w:left w:val="none" w:sz="0" w:space="0" w:color="auto"/>
        <w:bottom w:val="none" w:sz="0" w:space="0" w:color="auto"/>
        <w:right w:val="none" w:sz="0" w:space="0" w:color="auto"/>
      </w:divBdr>
    </w:div>
    <w:div w:id="270627988">
      <w:bodyDiv w:val="1"/>
      <w:marLeft w:val="0"/>
      <w:marRight w:val="0"/>
      <w:marTop w:val="0"/>
      <w:marBottom w:val="0"/>
      <w:divBdr>
        <w:top w:val="none" w:sz="0" w:space="0" w:color="auto"/>
        <w:left w:val="none" w:sz="0" w:space="0" w:color="auto"/>
        <w:bottom w:val="none" w:sz="0" w:space="0" w:color="auto"/>
        <w:right w:val="none" w:sz="0" w:space="0" w:color="auto"/>
      </w:divBdr>
    </w:div>
    <w:div w:id="271321981">
      <w:bodyDiv w:val="1"/>
      <w:marLeft w:val="0"/>
      <w:marRight w:val="0"/>
      <w:marTop w:val="0"/>
      <w:marBottom w:val="0"/>
      <w:divBdr>
        <w:top w:val="none" w:sz="0" w:space="0" w:color="auto"/>
        <w:left w:val="none" w:sz="0" w:space="0" w:color="auto"/>
        <w:bottom w:val="none" w:sz="0" w:space="0" w:color="auto"/>
        <w:right w:val="none" w:sz="0" w:space="0" w:color="auto"/>
      </w:divBdr>
    </w:div>
    <w:div w:id="272566000">
      <w:bodyDiv w:val="1"/>
      <w:marLeft w:val="0"/>
      <w:marRight w:val="0"/>
      <w:marTop w:val="0"/>
      <w:marBottom w:val="0"/>
      <w:divBdr>
        <w:top w:val="none" w:sz="0" w:space="0" w:color="auto"/>
        <w:left w:val="none" w:sz="0" w:space="0" w:color="auto"/>
        <w:bottom w:val="none" w:sz="0" w:space="0" w:color="auto"/>
        <w:right w:val="none" w:sz="0" w:space="0" w:color="auto"/>
      </w:divBdr>
    </w:div>
    <w:div w:id="275522190">
      <w:bodyDiv w:val="1"/>
      <w:marLeft w:val="0"/>
      <w:marRight w:val="0"/>
      <w:marTop w:val="0"/>
      <w:marBottom w:val="0"/>
      <w:divBdr>
        <w:top w:val="none" w:sz="0" w:space="0" w:color="auto"/>
        <w:left w:val="none" w:sz="0" w:space="0" w:color="auto"/>
        <w:bottom w:val="none" w:sz="0" w:space="0" w:color="auto"/>
        <w:right w:val="none" w:sz="0" w:space="0" w:color="auto"/>
      </w:divBdr>
    </w:div>
    <w:div w:id="275866663">
      <w:bodyDiv w:val="1"/>
      <w:marLeft w:val="0"/>
      <w:marRight w:val="0"/>
      <w:marTop w:val="0"/>
      <w:marBottom w:val="0"/>
      <w:divBdr>
        <w:top w:val="none" w:sz="0" w:space="0" w:color="auto"/>
        <w:left w:val="none" w:sz="0" w:space="0" w:color="auto"/>
        <w:bottom w:val="none" w:sz="0" w:space="0" w:color="auto"/>
        <w:right w:val="none" w:sz="0" w:space="0" w:color="auto"/>
      </w:divBdr>
    </w:div>
    <w:div w:id="276177533">
      <w:bodyDiv w:val="1"/>
      <w:marLeft w:val="0"/>
      <w:marRight w:val="0"/>
      <w:marTop w:val="0"/>
      <w:marBottom w:val="0"/>
      <w:divBdr>
        <w:top w:val="none" w:sz="0" w:space="0" w:color="auto"/>
        <w:left w:val="none" w:sz="0" w:space="0" w:color="auto"/>
        <w:bottom w:val="none" w:sz="0" w:space="0" w:color="auto"/>
        <w:right w:val="none" w:sz="0" w:space="0" w:color="auto"/>
      </w:divBdr>
    </w:div>
    <w:div w:id="277377069">
      <w:bodyDiv w:val="1"/>
      <w:marLeft w:val="0"/>
      <w:marRight w:val="0"/>
      <w:marTop w:val="0"/>
      <w:marBottom w:val="0"/>
      <w:divBdr>
        <w:top w:val="none" w:sz="0" w:space="0" w:color="auto"/>
        <w:left w:val="none" w:sz="0" w:space="0" w:color="auto"/>
        <w:bottom w:val="none" w:sz="0" w:space="0" w:color="auto"/>
        <w:right w:val="none" w:sz="0" w:space="0" w:color="auto"/>
      </w:divBdr>
    </w:div>
    <w:div w:id="278536607">
      <w:bodyDiv w:val="1"/>
      <w:marLeft w:val="0"/>
      <w:marRight w:val="0"/>
      <w:marTop w:val="0"/>
      <w:marBottom w:val="0"/>
      <w:divBdr>
        <w:top w:val="none" w:sz="0" w:space="0" w:color="auto"/>
        <w:left w:val="none" w:sz="0" w:space="0" w:color="auto"/>
        <w:bottom w:val="none" w:sz="0" w:space="0" w:color="auto"/>
        <w:right w:val="none" w:sz="0" w:space="0" w:color="auto"/>
      </w:divBdr>
    </w:div>
    <w:div w:id="279150396">
      <w:bodyDiv w:val="1"/>
      <w:marLeft w:val="0"/>
      <w:marRight w:val="0"/>
      <w:marTop w:val="0"/>
      <w:marBottom w:val="0"/>
      <w:divBdr>
        <w:top w:val="none" w:sz="0" w:space="0" w:color="auto"/>
        <w:left w:val="none" w:sz="0" w:space="0" w:color="auto"/>
        <w:bottom w:val="none" w:sz="0" w:space="0" w:color="auto"/>
        <w:right w:val="none" w:sz="0" w:space="0" w:color="auto"/>
      </w:divBdr>
    </w:div>
    <w:div w:id="279260722">
      <w:bodyDiv w:val="1"/>
      <w:marLeft w:val="0"/>
      <w:marRight w:val="0"/>
      <w:marTop w:val="0"/>
      <w:marBottom w:val="0"/>
      <w:divBdr>
        <w:top w:val="none" w:sz="0" w:space="0" w:color="auto"/>
        <w:left w:val="none" w:sz="0" w:space="0" w:color="auto"/>
        <w:bottom w:val="none" w:sz="0" w:space="0" w:color="auto"/>
        <w:right w:val="none" w:sz="0" w:space="0" w:color="auto"/>
      </w:divBdr>
    </w:div>
    <w:div w:id="280042616">
      <w:bodyDiv w:val="1"/>
      <w:marLeft w:val="0"/>
      <w:marRight w:val="0"/>
      <w:marTop w:val="0"/>
      <w:marBottom w:val="0"/>
      <w:divBdr>
        <w:top w:val="none" w:sz="0" w:space="0" w:color="auto"/>
        <w:left w:val="none" w:sz="0" w:space="0" w:color="auto"/>
        <w:bottom w:val="none" w:sz="0" w:space="0" w:color="auto"/>
        <w:right w:val="none" w:sz="0" w:space="0" w:color="auto"/>
      </w:divBdr>
    </w:div>
    <w:div w:id="280570820">
      <w:bodyDiv w:val="1"/>
      <w:marLeft w:val="0"/>
      <w:marRight w:val="0"/>
      <w:marTop w:val="0"/>
      <w:marBottom w:val="0"/>
      <w:divBdr>
        <w:top w:val="none" w:sz="0" w:space="0" w:color="auto"/>
        <w:left w:val="none" w:sz="0" w:space="0" w:color="auto"/>
        <w:bottom w:val="none" w:sz="0" w:space="0" w:color="auto"/>
        <w:right w:val="none" w:sz="0" w:space="0" w:color="auto"/>
      </w:divBdr>
    </w:div>
    <w:div w:id="281764037">
      <w:bodyDiv w:val="1"/>
      <w:marLeft w:val="0"/>
      <w:marRight w:val="0"/>
      <w:marTop w:val="0"/>
      <w:marBottom w:val="0"/>
      <w:divBdr>
        <w:top w:val="none" w:sz="0" w:space="0" w:color="auto"/>
        <w:left w:val="none" w:sz="0" w:space="0" w:color="auto"/>
        <w:bottom w:val="none" w:sz="0" w:space="0" w:color="auto"/>
        <w:right w:val="none" w:sz="0" w:space="0" w:color="auto"/>
      </w:divBdr>
    </w:div>
    <w:div w:id="282418639">
      <w:bodyDiv w:val="1"/>
      <w:marLeft w:val="0"/>
      <w:marRight w:val="0"/>
      <w:marTop w:val="0"/>
      <w:marBottom w:val="0"/>
      <w:divBdr>
        <w:top w:val="none" w:sz="0" w:space="0" w:color="auto"/>
        <w:left w:val="none" w:sz="0" w:space="0" w:color="auto"/>
        <w:bottom w:val="none" w:sz="0" w:space="0" w:color="auto"/>
        <w:right w:val="none" w:sz="0" w:space="0" w:color="auto"/>
      </w:divBdr>
    </w:div>
    <w:div w:id="282732808">
      <w:bodyDiv w:val="1"/>
      <w:marLeft w:val="0"/>
      <w:marRight w:val="0"/>
      <w:marTop w:val="0"/>
      <w:marBottom w:val="0"/>
      <w:divBdr>
        <w:top w:val="none" w:sz="0" w:space="0" w:color="auto"/>
        <w:left w:val="none" w:sz="0" w:space="0" w:color="auto"/>
        <w:bottom w:val="none" w:sz="0" w:space="0" w:color="auto"/>
        <w:right w:val="none" w:sz="0" w:space="0" w:color="auto"/>
      </w:divBdr>
    </w:div>
    <w:div w:id="282735116">
      <w:bodyDiv w:val="1"/>
      <w:marLeft w:val="0"/>
      <w:marRight w:val="0"/>
      <w:marTop w:val="0"/>
      <w:marBottom w:val="0"/>
      <w:divBdr>
        <w:top w:val="none" w:sz="0" w:space="0" w:color="auto"/>
        <w:left w:val="none" w:sz="0" w:space="0" w:color="auto"/>
        <w:bottom w:val="none" w:sz="0" w:space="0" w:color="auto"/>
        <w:right w:val="none" w:sz="0" w:space="0" w:color="auto"/>
      </w:divBdr>
    </w:div>
    <w:div w:id="283854156">
      <w:bodyDiv w:val="1"/>
      <w:marLeft w:val="0"/>
      <w:marRight w:val="0"/>
      <w:marTop w:val="0"/>
      <w:marBottom w:val="0"/>
      <w:divBdr>
        <w:top w:val="none" w:sz="0" w:space="0" w:color="auto"/>
        <w:left w:val="none" w:sz="0" w:space="0" w:color="auto"/>
        <w:bottom w:val="none" w:sz="0" w:space="0" w:color="auto"/>
        <w:right w:val="none" w:sz="0" w:space="0" w:color="auto"/>
      </w:divBdr>
    </w:div>
    <w:div w:id="283928508">
      <w:bodyDiv w:val="1"/>
      <w:marLeft w:val="0"/>
      <w:marRight w:val="0"/>
      <w:marTop w:val="0"/>
      <w:marBottom w:val="0"/>
      <w:divBdr>
        <w:top w:val="none" w:sz="0" w:space="0" w:color="auto"/>
        <w:left w:val="none" w:sz="0" w:space="0" w:color="auto"/>
        <w:bottom w:val="none" w:sz="0" w:space="0" w:color="auto"/>
        <w:right w:val="none" w:sz="0" w:space="0" w:color="auto"/>
      </w:divBdr>
    </w:div>
    <w:div w:id="284702857">
      <w:bodyDiv w:val="1"/>
      <w:marLeft w:val="0"/>
      <w:marRight w:val="0"/>
      <w:marTop w:val="0"/>
      <w:marBottom w:val="0"/>
      <w:divBdr>
        <w:top w:val="none" w:sz="0" w:space="0" w:color="auto"/>
        <w:left w:val="none" w:sz="0" w:space="0" w:color="auto"/>
        <w:bottom w:val="none" w:sz="0" w:space="0" w:color="auto"/>
        <w:right w:val="none" w:sz="0" w:space="0" w:color="auto"/>
      </w:divBdr>
    </w:div>
    <w:div w:id="285821080">
      <w:bodyDiv w:val="1"/>
      <w:marLeft w:val="0"/>
      <w:marRight w:val="0"/>
      <w:marTop w:val="0"/>
      <w:marBottom w:val="0"/>
      <w:divBdr>
        <w:top w:val="none" w:sz="0" w:space="0" w:color="auto"/>
        <w:left w:val="none" w:sz="0" w:space="0" w:color="auto"/>
        <w:bottom w:val="none" w:sz="0" w:space="0" w:color="auto"/>
        <w:right w:val="none" w:sz="0" w:space="0" w:color="auto"/>
      </w:divBdr>
    </w:div>
    <w:div w:id="286359157">
      <w:bodyDiv w:val="1"/>
      <w:marLeft w:val="0"/>
      <w:marRight w:val="0"/>
      <w:marTop w:val="0"/>
      <w:marBottom w:val="0"/>
      <w:divBdr>
        <w:top w:val="none" w:sz="0" w:space="0" w:color="auto"/>
        <w:left w:val="none" w:sz="0" w:space="0" w:color="auto"/>
        <w:bottom w:val="none" w:sz="0" w:space="0" w:color="auto"/>
        <w:right w:val="none" w:sz="0" w:space="0" w:color="auto"/>
      </w:divBdr>
    </w:div>
    <w:div w:id="288363612">
      <w:bodyDiv w:val="1"/>
      <w:marLeft w:val="0"/>
      <w:marRight w:val="0"/>
      <w:marTop w:val="0"/>
      <w:marBottom w:val="0"/>
      <w:divBdr>
        <w:top w:val="none" w:sz="0" w:space="0" w:color="auto"/>
        <w:left w:val="none" w:sz="0" w:space="0" w:color="auto"/>
        <w:bottom w:val="none" w:sz="0" w:space="0" w:color="auto"/>
        <w:right w:val="none" w:sz="0" w:space="0" w:color="auto"/>
      </w:divBdr>
    </w:div>
    <w:div w:id="294717644">
      <w:bodyDiv w:val="1"/>
      <w:marLeft w:val="0"/>
      <w:marRight w:val="0"/>
      <w:marTop w:val="0"/>
      <w:marBottom w:val="0"/>
      <w:divBdr>
        <w:top w:val="none" w:sz="0" w:space="0" w:color="auto"/>
        <w:left w:val="none" w:sz="0" w:space="0" w:color="auto"/>
        <w:bottom w:val="none" w:sz="0" w:space="0" w:color="auto"/>
        <w:right w:val="none" w:sz="0" w:space="0" w:color="auto"/>
      </w:divBdr>
    </w:div>
    <w:div w:id="295381031">
      <w:bodyDiv w:val="1"/>
      <w:marLeft w:val="0"/>
      <w:marRight w:val="0"/>
      <w:marTop w:val="0"/>
      <w:marBottom w:val="0"/>
      <w:divBdr>
        <w:top w:val="none" w:sz="0" w:space="0" w:color="auto"/>
        <w:left w:val="none" w:sz="0" w:space="0" w:color="auto"/>
        <w:bottom w:val="none" w:sz="0" w:space="0" w:color="auto"/>
        <w:right w:val="none" w:sz="0" w:space="0" w:color="auto"/>
      </w:divBdr>
    </w:div>
    <w:div w:id="296642710">
      <w:bodyDiv w:val="1"/>
      <w:marLeft w:val="0"/>
      <w:marRight w:val="0"/>
      <w:marTop w:val="0"/>
      <w:marBottom w:val="0"/>
      <w:divBdr>
        <w:top w:val="none" w:sz="0" w:space="0" w:color="auto"/>
        <w:left w:val="none" w:sz="0" w:space="0" w:color="auto"/>
        <w:bottom w:val="none" w:sz="0" w:space="0" w:color="auto"/>
        <w:right w:val="none" w:sz="0" w:space="0" w:color="auto"/>
      </w:divBdr>
    </w:div>
    <w:div w:id="298153678">
      <w:bodyDiv w:val="1"/>
      <w:marLeft w:val="0"/>
      <w:marRight w:val="0"/>
      <w:marTop w:val="0"/>
      <w:marBottom w:val="0"/>
      <w:divBdr>
        <w:top w:val="none" w:sz="0" w:space="0" w:color="auto"/>
        <w:left w:val="none" w:sz="0" w:space="0" w:color="auto"/>
        <w:bottom w:val="none" w:sz="0" w:space="0" w:color="auto"/>
        <w:right w:val="none" w:sz="0" w:space="0" w:color="auto"/>
      </w:divBdr>
    </w:div>
    <w:div w:id="298343936">
      <w:bodyDiv w:val="1"/>
      <w:marLeft w:val="0"/>
      <w:marRight w:val="0"/>
      <w:marTop w:val="0"/>
      <w:marBottom w:val="0"/>
      <w:divBdr>
        <w:top w:val="none" w:sz="0" w:space="0" w:color="auto"/>
        <w:left w:val="none" w:sz="0" w:space="0" w:color="auto"/>
        <w:bottom w:val="none" w:sz="0" w:space="0" w:color="auto"/>
        <w:right w:val="none" w:sz="0" w:space="0" w:color="auto"/>
      </w:divBdr>
    </w:div>
    <w:div w:id="300230872">
      <w:bodyDiv w:val="1"/>
      <w:marLeft w:val="0"/>
      <w:marRight w:val="0"/>
      <w:marTop w:val="0"/>
      <w:marBottom w:val="0"/>
      <w:divBdr>
        <w:top w:val="none" w:sz="0" w:space="0" w:color="auto"/>
        <w:left w:val="none" w:sz="0" w:space="0" w:color="auto"/>
        <w:bottom w:val="none" w:sz="0" w:space="0" w:color="auto"/>
        <w:right w:val="none" w:sz="0" w:space="0" w:color="auto"/>
      </w:divBdr>
    </w:div>
    <w:div w:id="300504137">
      <w:bodyDiv w:val="1"/>
      <w:marLeft w:val="0"/>
      <w:marRight w:val="0"/>
      <w:marTop w:val="0"/>
      <w:marBottom w:val="0"/>
      <w:divBdr>
        <w:top w:val="none" w:sz="0" w:space="0" w:color="auto"/>
        <w:left w:val="none" w:sz="0" w:space="0" w:color="auto"/>
        <w:bottom w:val="none" w:sz="0" w:space="0" w:color="auto"/>
        <w:right w:val="none" w:sz="0" w:space="0" w:color="auto"/>
      </w:divBdr>
    </w:div>
    <w:div w:id="302007796">
      <w:bodyDiv w:val="1"/>
      <w:marLeft w:val="0"/>
      <w:marRight w:val="0"/>
      <w:marTop w:val="0"/>
      <w:marBottom w:val="0"/>
      <w:divBdr>
        <w:top w:val="none" w:sz="0" w:space="0" w:color="auto"/>
        <w:left w:val="none" w:sz="0" w:space="0" w:color="auto"/>
        <w:bottom w:val="none" w:sz="0" w:space="0" w:color="auto"/>
        <w:right w:val="none" w:sz="0" w:space="0" w:color="auto"/>
      </w:divBdr>
    </w:div>
    <w:div w:id="303199336">
      <w:bodyDiv w:val="1"/>
      <w:marLeft w:val="0"/>
      <w:marRight w:val="0"/>
      <w:marTop w:val="0"/>
      <w:marBottom w:val="0"/>
      <w:divBdr>
        <w:top w:val="none" w:sz="0" w:space="0" w:color="auto"/>
        <w:left w:val="none" w:sz="0" w:space="0" w:color="auto"/>
        <w:bottom w:val="none" w:sz="0" w:space="0" w:color="auto"/>
        <w:right w:val="none" w:sz="0" w:space="0" w:color="auto"/>
      </w:divBdr>
    </w:div>
    <w:div w:id="306010736">
      <w:bodyDiv w:val="1"/>
      <w:marLeft w:val="0"/>
      <w:marRight w:val="0"/>
      <w:marTop w:val="0"/>
      <w:marBottom w:val="0"/>
      <w:divBdr>
        <w:top w:val="none" w:sz="0" w:space="0" w:color="auto"/>
        <w:left w:val="none" w:sz="0" w:space="0" w:color="auto"/>
        <w:bottom w:val="none" w:sz="0" w:space="0" w:color="auto"/>
        <w:right w:val="none" w:sz="0" w:space="0" w:color="auto"/>
      </w:divBdr>
    </w:div>
    <w:div w:id="306126116">
      <w:bodyDiv w:val="1"/>
      <w:marLeft w:val="0"/>
      <w:marRight w:val="0"/>
      <w:marTop w:val="0"/>
      <w:marBottom w:val="0"/>
      <w:divBdr>
        <w:top w:val="none" w:sz="0" w:space="0" w:color="auto"/>
        <w:left w:val="none" w:sz="0" w:space="0" w:color="auto"/>
        <w:bottom w:val="none" w:sz="0" w:space="0" w:color="auto"/>
        <w:right w:val="none" w:sz="0" w:space="0" w:color="auto"/>
      </w:divBdr>
    </w:div>
    <w:div w:id="308021487">
      <w:bodyDiv w:val="1"/>
      <w:marLeft w:val="0"/>
      <w:marRight w:val="0"/>
      <w:marTop w:val="0"/>
      <w:marBottom w:val="0"/>
      <w:divBdr>
        <w:top w:val="none" w:sz="0" w:space="0" w:color="auto"/>
        <w:left w:val="none" w:sz="0" w:space="0" w:color="auto"/>
        <w:bottom w:val="none" w:sz="0" w:space="0" w:color="auto"/>
        <w:right w:val="none" w:sz="0" w:space="0" w:color="auto"/>
      </w:divBdr>
    </w:div>
    <w:div w:id="308483877">
      <w:bodyDiv w:val="1"/>
      <w:marLeft w:val="0"/>
      <w:marRight w:val="0"/>
      <w:marTop w:val="0"/>
      <w:marBottom w:val="0"/>
      <w:divBdr>
        <w:top w:val="none" w:sz="0" w:space="0" w:color="auto"/>
        <w:left w:val="none" w:sz="0" w:space="0" w:color="auto"/>
        <w:bottom w:val="none" w:sz="0" w:space="0" w:color="auto"/>
        <w:right w:val="none" w:sz="0" w:space="0" w:color="auto"/>
      </w:divBdr>
    </w:div>
    <w:div w:id="309749518">
      <w:bodyDiv w:val="1"/>
      <w:marLeft w:val="0"/>
      <w:marRight w:val="0"/>
      <w:marTop w:val="0"/>
      <w:marBottom w:val="0"/>
      <w:divBdr>
        <w:top w:val="none" w:sz="0" w:space="0" w:color="auto"/>
        <w:left w:val="none" w:sz="0" w:space="0" w:color="auto"/>
        <w:bottom w:val="none" w:sz="0" w:space="0" w:color="auto"/>
        <w:right w:val="none" w:sz="0" w:space="0" w:color="auto"/>
      </w:divBdr>
    </w:div>
    <w:div w:id="310408699">
      <w:bodyDiv w:val="1"/>
      <w:marLeft w:val="0"/>
      <w:marRight w:val="0"/>
      <w:marTop w:val="0"/>
      <w:marBottom w:val="0"/>
      <w:divBdr>
        <w:top w:val="none" w:sz="0" w:space="0" w:color="auto"/>
        <w:left w:val="none" w:sz="0" w:space="0" w:color="auto"/>
        <w:bottom w:val="none" w:sz="0" w:space="0" w:color="auto"/>
        <w:right w:val="none" w:sz="0" w:space="0" w:color="auto"/>
      </w:divBdr>
    </w:div>
    <w:div w:id="311057112">
      <w:bodyDiv w:val="1"/>
      <w:marLeft w:val="0"/>
      <w:marRight w:val="0"/>
      <w:marTop w:val="0"/>
      <w:marBottom w:val="0"/>
      <w:divBdr>
        <w:top w:val="none" w:sz="0" w:space="0" w:color="auto"/>
        <w:left w:val="none" w:sz="0" w:space="0" w:color="auto"/>
        <w:bottom w:val="none" w:sz="0" w:space="0" w:color="auto"/>
        <w:right w:val="none" w:sz="0" w:space="0" w:color="auto"/>
      </w:divBdr>
    </w:div>
    <w:div w:id="311642089">
      <w:bodyDiv w:val="1"/>
      <w:marLeft w:val="0"/>
      <w:marRight w:val="0"/>
      <w:marTop w:val="0"/>
      <w:marBottom w:val="0"/>
      <w:divBdr>
        <w:top w:val="none" w:sz="0" w:space="0" w:color="auto"/>
        <w:left w:val="none" w:sz="0" w:space="0" w:color="auto"/>
        <w:bottom w:val="none" w:sz="0" w:space="0" w:color="auto"/>
        <w:right w:val="none" w:sz="0" w:space="0" w:color="auto"/>
      </w:divBdr>
    </w:div>
    <w:div w:id="311763984">
      <w:bodyDiv w:val="1"/>
      <w:marLeft w:val="0"/>
      <w:marRight w:val="0"/>
      <w:marTop w:val="0"/>
      <w:marBottom w:val="0"/>
      <w:divBdr>
        <w:top w:val="none" w:sz="0" w:space="0" w:color="auto"/>
        <w:left w:val="none" w:sz="0" w:space="0" w:color="auto"/>
        <w:bottom w:val="none" w:sz="0" w:space="0" w:color="auto"/>
        <w:right w:val="none" w:sz="0" w:space="0" w:color="auto"/>
      </w:divBdr>
    </w:div>
    <w:div w:id="311836349">
      <w:bodyDiv w:val="1"/>
      <w:marLeft w:val="0"/>
      <w:marRight w:val="0"/>
      <w:marTop w:val="0"/>
      <w:marBottom w:val="0"/>
      <w:divBdr>
        <w:top w:val="none" w:sz="0" w:space="0" w:color="auto"/>
        <w:left w:val="none" w:sz="0" w:space="0" w:color="auto"/>
        <w:bottom w:val="none" w:sz="0" w:space="0" w:color="auto"/>
        <w:right w:val="none" w:sz="0" w:space="0" w:color="auto"/>
      </w:divBdr>
    </w:div>
    <w:div w:id="313342188">
      <w:bodyDiv w:val="1"/>
      <w:marLeft w:val="0"/>
      <w:marRight w:val="0"/>
      <w:marTop w:val="0"/>
      <w:marBottom w:val="0"/>
      <w:divBdr>
        <w:top w:val="none" w:sz="0" w:space="0" w:color="auto"/>
        <w:left w:val="none" w:sz="0" w:space="0" w:color="auto"/>
        <w:bottom w:val="none" w:sz="0" w:space="0" w:color="auto"/>
        <w:right w:val="none" w:sz="0" w:space="0" w:color="auto"/>
      </w:divBdr>
    </w:div>
    <w:div w:id="313410093">
      <w:bodyDiv w:val="1"/>
      <w:marLeft w:val="0"/>
      <w:marRight w:val="0"/>
      <w:marTop w:val="0"/>
      <w:marBottom w:val="0"/>
      <w:divBdr>
        <w:top w:val="none" w:sz="0" w:space="0" w:color="auto"/>
        <w:left w:val="none" w:sz="0" w:space="0" w:color="auto"/>
        <w:bottom w:val="none" w:sz="0" w:space="0" w:color="auto"/>
        <w:right w:val="none" w:sz="0" w:space="0" w:color="auto"/>
      </w:divBdr>
    </w:div>
    <w:div w:id="313603875">
      <w:bodyDiv w:val="1"/>
      <w:marLeft w:val="0"/>
      <w:marRight w:val="0"/>
      <w:marTop w:val="0"/>
      <w:marBottom w:val="0"/>
      <w:divBdr>
        <w:top w:val="none" w:sz="0" w:space="0" w:color="auto"/>
        <w:left w:val="none" w:sz="0" w:space="0" w:color="auto"/>
        <w:bottom w:val="none" w:sz="0" w:space="0" w:color="auto"/>
        <w:right w:val="none" w:sz="0" w:space="0" w:color="auto"/>
      </w:divBdr>
    </w:div>
    <w:div w:id="314259489">
      <w:bodyDiv w:val="1"/>
      <w:marLeft w:val="0"/>
      <w:marRight w:val="0"/>
      <w:marTop w:val="0"/>
      <w:marBottom w:val="0"/>
      <w:divBdr>
        <w:top w:val="none" w:sz="0" w:space="0" w:color="auto"/>
        <w:left w:val="none" w:sz="0" w:space="0" w:color="auto"/>
        <w:bottom w:val="none" w:sz="0" w:space="0" w:color="auto"/>
        <w:right w:val="none" w:sz="0" w:space="0" w:color="auto"/>
      </w:divBdr>
    </w:div>
    <w:div w:id="315501018">
      <w:bodyDiv w:val="1"/>
      <w:marLeft w:val="0"/>
      <w:marRight w:val="0"/>
      <w:marTop w:val="0"/>
      <w:marBottom w:val="0"/>
      <w:divBdr>
        <w:top w:val="none" w:sz="0" w:space="0" w:color="auto"/>
        <w:left w:val="none" w:sz="0" w:space="0" w:color="auto"/>
        <w:bottom w:val="none" w:sz="0" w:space="0" w:color="auto"/>
        <w:right w:val="none" w:sz="0" w:space="0" w:color="auto"/>
      </w:divBdr>
    </w:div>
    <w:div w:id="319233282">
      <w:bodyDiv w:val="1"/>
      <w:marLeft w:val="0"/>
      <w:marRight w:val="0"/>
      <w:marTop w:val="0"/>
      <w:marBottom w:val="0"/>
      <w:divBdr>
        <w:top w:val="none" w:sz="0" w:space="0" w:color="auto"/>
        <w:left w:val="none" w:sz="0" w:space="0" w:color="auto"/>
        <w:bottom w:val="none" w:sz="0" w:space="0" w:color="auto"/>
        <w:right w:val="none" w:sz="0" w:space="0" w:color="auto"/>
      </w:divBdr>
    </w:div>
    <w:div w:id="319620757">
      <w:bodyDiv w:val="1"/>
      <w:marLeft w:val="0"/>
      <w:marRight w:val="0"/>
      <w:marTop w:val="0"/>
      <w:marBottom w:val="0"/>
      <w:divBdr>
        <w:top w:val="none" w:sz="0" w:space="0" w:color="auto"/>
        <w:left w:val="none" w:sz="0" w:space="0" w:color="auto"/>
        <w:bottom w:val="none" w:sz="0" w:space="0" w:color="auto"/>
        <w:right w:val="none" w:sz="0" w:space="0" w:color="auto"/>
      </w:divBdr>
    </w:div>
    <w:div w:id="319888912">
      <w:bodyDiv w:val="1"/>
      <w:marLeft w:val="0"/>
      <w:marRight w:val="0"/>
      <w:marTop w:val="0"/>
      <w:marBottom w:val="0"/>
      <w:divBdr>
        <w:top w:val="none" w:sz="0" w:space="0" w:color="auto"/>
        <w:left w:val="none" w:sz="0" w:space="0" w:color="auto"/>
        <w:bottom w:val="none" w:sz="0" w:space="0" w:color="auto"/>
        <w:right w:val="none" w:sz="0" w:space="0" w:color="auto"/>
      </w:divBdr>
    </w:div>
    <w:div w:id="320431332">
      <w:bodyDiv w:val="1"/>
      <w:marLeft w:val="0"/>
      <w:marRight w:val="0"/>
      <w:marTop w:val="0"/>
      <w:marBottom w:val="0"/>
      <w:divBdr>
        <w:top w:val="none" w:sz="0" w:space="0" w:color="auto"/>
        <w:left w:val="none" w:sz="0" w:space="0" w:color="auto"/>
        <w:bottom w:val="none" w:sz="0" w:space="0" w:color="auto"/>
        <w:right w:val="none" w:sz="0" w:space="0" w:color="auto"/>
      </w:divBdr>
    </w:div>
    <w:div w:id="320744259">
      <w:bodyDiv w:val="1"/>
      <w:marLeft w:val="0"/>
      <w:marRight w:val="0"/>
      <w:marTop w:val="0"/>
      <w:marBottom w:val="0"/>
      <w:divBdr>
        <w:top w:val="none" w:sz="0" w:space="0" w:color="auto"/>
        <w:left w:val="none" w:sz="0" w:space="0" w:color="auto"/>
        <w:bottom w:val="none" w:sz="0" w:space="0" w:color="auto"/>
        <w:right w:val="none" w:sz="0" w:space="0" w:color="auto"/>
      </w:divBdr>
    </w:div>
    <w:div w:id="323359124">
      <w:bodyDiv w:val="1"/>
      <w:marLeft w:val="0"/>
      <w:marRight w:val="0"/>
      <w:marTop w:val="0"/>
      <w:marBottom w:val="0"/>
      <w:divBdr>
        <w:top w:val="none" w:sz="0" w:space="0" w:color="auto"/>
        <w:left w:val="none" w:sz="0" w:space="0" w:color="auto"/>
        <w:bottom w:val="none" w:sz="0" w:space="0" w:color="auto"/>
        <w:right w:val="none" w:sz="0" w:space="0" w:color="auto"/>
      </w:divBdr>
    </w:div>
    <w:div w:id="323751127">
      <w:bodyDiv w:val="1"/>
      <w:marLeft w:val="0"/>
      <w:marRight w:val="0"/>
      <w:marTop w:val="0"/>
      <w:marBottom w:val="0"/>
      <w:divBdr>
        <w:top w:val="none" w:sz="0" w:space="0" w:color="auto"/>
        <w:left w:val="none" w:sz="0" w:space="0" w:color="auto"/>
        <w:bottom w:val="none" w:sz="0" w:space="0" w:color="auto"/>
        <w:right w:val="none" w:sz="0" w:space="0" w:color="auto"/>
      </w:divBdr>
    </w:div>
    <w:div w:id="324280628">
      <w:bodyDiv w:val="1"/>
      <w:marLeft w:val="0"/>
      <w:marRight w:val="0"/>
      <w:marTop w:val="0"/>
      <w:marBottom w:val="0"/>
      <w:divBdr>
        <w:top w:val="none" w:sz="0" w:space="0" w:color="auto"/>
        <w:left w:val="none" w:sz="0" w:space="0" w:color="auto"/>
        <w:bottom w:val="none" w:sz="0" w:space="0" w:color="auto"/>
        <w:right w:val="none" w:sz="0" w:space="0" w:color="auto"/>
      </w:divBdr>
    </w:div>
    <w:div w:id="324864585">
      <w:bodyDiv w:val="1"/>
      <w:marLeft w:val="0"/>
      <w:marRight w:val="0"/>
      <w:marTop w:val="0"/>
      <w:marBottom w:val="0"/>
      <w:divBdr>
        <w:top w:val="none" w:sz="0" w:space="0" w:color="auto"/>
        <w:left w:val="none" w:sz="0" w:space="0" w:color="auto"/>
        <w:bottom w:val="none" w:sz="0" w:space="0" w:color="auto"/>
        <w:right w:val="none" w:sz="0" w:space="0" w:color="auto"/>
      </w:divBdr>
    </w:div>
    <w:div w:id="326592090">
      <w:bodyDiv w:val="1"/>
      <w:marLeft w:val="0"/>
      <w:marRight w:val="0"/>
      <w:marTop w:val="0"/>
      <w:marBottom w:val="0"/>
      <w:divBdr>
        <w:top w:val="none" w:sz="0" w:space="0" w:color="auto"/>
        <w:left w:val="none" w:sz="0" w:space="0" w:color="auto"/>
        <w:bottom w:val="none" w:sz="0" w:space="0" w:color="auto"/>
        <w:right w:val="none" w:sz="0" w:space="0" w:color="auto"/>
      </w:divBdr>
    </w:div>
    <w:div w:id="326978596">
      <w:bodyDiv w:val="1"/>
      <w:marLeft w:val="0"/>
      <w:marRight w:val="0"/>
      <w:marTop w:val="0"/>
      <w:marBottom w:val="0"/>
      <w:divBdr>
        <w:top w:val="none" w:sz="0" w:space="0" w:color="auto"/>
        <w:left w:val="none" w:sz="0" w:space="0" w:color="auto"/>
        <w:bottom w:val="none" w:sz="0" w:space="0" w:color="auto"/>
        <w:right w:val="none" w:sz="0" w:space="0" w:color="auto"/>
      </w:divBdr>
    </w:div>
    <w:div w:id="327564479">
      <w:bodyDiv w:val="1"/>
      <w:marLeft w:val="0"/>
      <w:marRight w:val="0"/>
      <w:marTop w:val="0"/>
      <w:marBottom w:val="0"/>
      <w:divBdr>
        <w:top w:val="none" w:sz="0" w:space="0" w:color="auto"/>
        <w:left w:val="none" w:sz="0" w:space="0" w:color="auto"/>
        <w:bottom w:val="none" w:sz="0" w:space="0" w:color="auto"/>
        <w:right w:val="none" w:sz="0" w:space="0" w:color="auto"/>
      </w:divBdr>
    </w:div>
    <w:div w:id="328093708">
      <w:bodyDiv w:val="1"/>
      <w:marLeft w:val="0"/>
      <w:marRight w:val="0"/>
      <w:marTop w:val="0"/>
      <w:marBottom w:val="0"/>
      <w:divBdr>
        <w:top w:val="none" w:sz="0" w:space="0" w:color="auto"/>
        <w:left w:val="none" w:sz="0" w:space="0" w:color="auto"/>
        <w:bottom w:val="none" w:sz="0" w:space="0" w:color="auto"/>
        <w:right w:val="none" w:sz="0" w:space="0" w:color="auto"/>
      </w:divBdr>
    </w:div>
    <w:div w:id="329018667">
      <w:bodyDiv w:val="1"/>
      <w:marLeft w:val="0"/>
      <w:marRight w:val="0"/>
      <w:marTop w:val="0"/>
      <w:marBottom w:val="0"/>
      <w:divBdr>
        <w:top w:val="none" w:sz="0" w:space="0" w:color="auto"/>
        <w:left w:val="none" w:sz="0" w:space="0" w:color="auto"/>
        <w:bottom w:val="none" w:sz="0" w:space="0" w:color="auto"/>
        <w:right w:val="none" w:sz="0" w:space="0" w:color="auto"/>
      </w:divBdr>
    </w:div>
    <w:div w:id="329601941">
      <w:bodyDiv w:val="1"/>
      <w:marLeft w:val="0"/>
      <w:marRight w:val="0"/>
      <w:marTop w:val="0"/>
      <w:marBottom w:val="0"/>
      <w:divBdr>
        <w:top w:val="none" w:sz="0" w:space="0" w:color="auto"/>
        <w:left w:val="none" w:sz="0" w:space="0" w:color="auto"/>
        <w:bottom w:val="none" w:sz="0" w:space="0" w:color="auto"/>
        <w:right w:val="none" w:sz="0" w:space="0" w:color="auto"/>
      </w:divBdr>
    </w:div>
    <w:div w:id="330185376">
      <w:bodyDiv w:val="1"/>
      <w:marLeft w:val="0"/>
      <w:marRight w:val="0"/>
      <w:marTop w:val="0"/>
      <w:marBottom w:val="0"/>
      <w:divBdr>
        <w:top w:val="none" w:sz="0" w:space="0" w:color="auto"/>
        <w:left w:val="none" w:sz="0" w:space="0" w:color="auto"/>
        <w:bottom w:val="none" w:sz="0" w:space="0" w:color="auto"/>
        <w:right w:val="none" w:sz="0" w:space="0" w:color="auto"/>
      </w:divBdr>
    </w:div>
    <w:div w:id="331029534">
      <w:bodyDiv w:val="1"/>
      <w:marLeft w:val="0"/>
      <w:marRight w:val="0"/>
      <w:marTop w:val="0"/>
      <w:marBottom w:val="0"/>
      <w:divBdr>
        <w:top w:val="none" w:sz="0" w:space="0" w:color="auto"/>
        <w:left w:val="none" w:sz="0" w:space="0" w:color="auto"/>
        <w:bottom w:val="none" w:sz="0" w:space="0" w:color="auto"/>
        <w:right w:val="none" w:sz="0" w:space="0" w:color="auto"/>
      </w:divBdr>
    </w:div>
    <w:div w:id="331841398">
      <w:bodyDiv w:val="1"/>
      <w:marLeft w:val="0"/>
      <w:marRight w:val="0"/>
      <w:marTop w:val="0"/>
      <w:marBottom w:val="0"/>
      <w:divBdr>
        <w:top w:val="none" w:sz="0" w:space="0" w:color="auto"/>
        <w:left w:val="none" w:sz="0" w:space="0" w:color="auto"/>
        <w:bottom w:val="none" w:sz="0" w:space="0" w:color="auto"/>
        <w:right w:val="none" w:sz="0" w:space="0" w:color="auto"/>
      </w:divBdr>
    </w:div>
    <w:div w:id="333147318">
      <w:bodyDiv w:val="1"/>
      <w:marLeft w:val="0"/>
      <w:marRight w:val="0"/>
      <w:marTop w:val="0"/>
      <w:marBottom w:val="0"/>
      <w:divBdr>
        <w:top w:val="none" w:sz="0" w:space="0" w:color="auto"/>
        <w:left w:val="none" w:sz="0" w:space="0" w:color="auto"/>
        <w:bottom w:val="none" w:sz="0" w:space="0" w:color="auto"/>
        <w:right w:val="none" w:sz="0" w:space="0" w:color="auto"/>
      </w:divBdr>
    </w:div>
    <w:div w:id="333411883">
      <w:bodyDiv w:val="1"/>
      <w:marLeft w:val="0"/>
      <w:marRight w:val="0"/>
      <w:marTop w:val="0"/>
      <w:marBottom w:val="0"/>
      <w:divBdr>
        <w:top w:val="none" w:sz="0" w:space="0" w:color="auto"/>
        <w:left w:val="none" w:sz="0" w:space="0" w:color="auto"/>
        <w:bottom w:val="none" w:sz="0" w:space="0" w:color="auto"/>
        <w:right w:val="none" w:sz="0" w:space="0" w:color="auto"/>
      </w:divBdr>
    </w:div>
    <w:div w:id="333799350">
      <w:bodyDiv w:val="1"/>
      <w:marLeft w:val="0"/>
      <w:marRight w:val="0"/>
      <w:marTop w:val="0"/>
      <w:marBottom w:val="0"/>
      <w:divBdr>
        <w:top w:val="none" w:sz="0" w:space="0" w:color="auto"/>
        <w:left w:val="none" w:sz="0" w:space="0" w:color="auto"/>
        <w:bottom w:val="none" w:sz="0" w:space="0" w:color="auto"/>
        <w:right w:val="none" w:sz="0" w:space="0" w:color="auto"/>
      </w:divBdr>
    </w:div>
    <w:div w:id="334383230">
      <w:bodyDiv w:val="1"/>
      <w:marLeft w:val="0"/>
      <w:marRight w:val="0"/>
      <w:marTop w:val="0"/>
      <w:marBottom w:val="0"/>
      <w:divBdr>
        <w:top w:val="none" w:sz="0" w:space="0" w:color="auto"/>
        <w:left w:val="none" w:sz="0" w:space="0" w:color="auto"/>
        <w:bottom w:val="none" w:sz="0" w:space="0" w:color="auto"/>
        <w:right w:val="none" w:sz="0" w:space="0" w:color="auto"/>
      </w:divBdr>
    </w:div>
    <w:div w:id="336881701">
      <w:bodyDiv w:val="1"/>
      <w:marLeft w:val="0"/>
      <w:marRight w:val="0"/>
      <w:marTop w:val="0"/>
      <w:marBottom w:val="0"/>
      <w:divBdr>
        <w:top w:val="none" w:sz="0" w:space="0" w:color="auto"/>
        <w:left w:val="none" w:sz="0" w:space="0" w:color="auto"/>
        <w:bottom w:val="none" w:sz="0" w:space="0" w:color="auto"/>
        <w:right w:val="none" w:sz="0" w:space="0" w:color="auto"/>
      </w:divBdr>
    </w:div>
    <w:div w:id="337856712">
      <w:bodyDiv w:val="1"/>
      <w:marLeft w:val="0"/>
      <w:marRight w:val="0"/>
      <w:marTop w:val="0"/>
      <w:marBottom w:val="0"/>
      <w:divBdr>
        <w:top w:val="none" w:sz="0" w:space="0" w:color="auto"/>
        <w:left w:val="none" w:sz="0" w:space="0" w:color="auto"/>
        <w:bottom w:val="none" w:sz="0" w:space="0" w:color="auto"/>
        <w:right w:val="none" w:sz="0" w:space="0" w:color="auto"/>
      </w:divBdr>
    </w:div>
    <w:div w:id="339508364">
      <w:bodyDiv w:val="1"/>
      <w:marLeft w:val="0"/>
      <w:marRight w:val="0"/>
      <w:marTop w:val="0"/>
      <w:marBottom w:val="0"/>
      <w:divBdr>
        <w:top w:val="none" w:sz="0" w:space="0" w:color="auto"/>
        <w:left w:val="none" w:sz="0" w:space="0" w:color="auto"/>
        <w:bottom w:val="none" w:sz="0" w:space="0" w:color="auto"/>
        <w:right w:val="none" w:sz="0" w:space="0" w:color="auto"/>
      </w:divBdr>
    </w:div>
    <w:div w:id="340814514">
      <w:bodyDiv w:val="1"/>
      <w:marLeft w:val="0"/>
      <w:marRight w:val="0"/>
      <w:marTop w:val="0"/>
      <w:marBottom w:val="0"/>
      <w:divBdr>
        <w:top w:val="none" w:sz="0" w:space="0" w:color="auto"/>
        <w:left w:val="none" w:sz="0" w:space="0" w:color="auto"/>
        <w:bottom w:val="none" w:sz="0" w:space="0" w:color="auto"/>
        <w:right w:val="none" w:sz="0" w:space="0" w:color="auto"/>
      </w:divBdr>
    </w:div>
    <w:div w:id="341247605">
      <w:bodyDiv w:val="1"/>
      <w:marLeft w:val="0"/>
      <w:marRight w:val="0"/>
      <w:marTop w:val="0"/>
      <w:marBottom w:val="0"/>
      <w:divBdr>
        <w:top w:val="none" w:sz="0" w:space="0" w:color="auto"/>
        <w:left w:val="none" w:sz="0" w:space="0" w:color="auto"/>
        <w:bottom w:val="none" w:sz="0" w:space="0" w:color="auto"/>
        <w:right w:val="none" w:sz="0" w:space="0" w:color="auto"/>
      </w:divBdr>
    </w:div>
    <w:div w:id="342707064">
      <w:bodyDiv w:val="1"/>
      <w:marLeft w:val="0"/>
      <w:marRight w:val="0"/>
      <w:marTop w:val="0"/>
      <w:marBottom w:val="0"/>
      <w:divBdr>
        <w:top w:val="none" w:sz="0" w:space="0" w:color="auto"/>
        <w:left w:val="none" w:sz="0" w:space="0" w:color="auto"/>
        <w:bottom w:val="none" w:sz="0" w:space="0" w:color="auto"/>
        <w:right w:val="none" w:sz="0" w:space="0" w:color="auto"/>
      </w:divBdr>
    </w:div>
    <w:div w:id="343823674">
      <w:bodyDiv w:val="1"/>
      <w:marLeft w:val="0"/>
      <w:marRight w:val="0"/>
      <w:marTop w:val="0"/>
      <w:marBottom w:val="0"/>
      <w:divBdr>
        <w:top w:val="none" w:sz="0" w:space="0" w:color="auto"/>
        <w:left w:val="none" w:sz="0" w:space="0" w:color="auto"/>
        <w:bottom w:val="none" w:sz="0" w:space="0" w:color="auto"/>
        <w:right w:val="none" w:sz="0" w:space="0" w:color="auto"/>
      </w:divBdr>
    </w:div>
    <w:div w:id="344871211">
      <w:bodyDiv w:val="1"/>
      <w:marLeft w:val="0"/>
      <w:marRight w:val="0"/>
      <w:marTop w:val="0"/>
      <w:marBottom w:val="0"/>
      <w:divBdr>
        <w:top w:val="none" w:sz="0" w:space="0" w:color="auto"/>
        <w:left w:val="none" w:sz="0" w:space="0" w:color="auto"/>
        <w:bottom w:val="none" w:sz="0" w:space="0" w:color="auto"/>
        <w:right w:val="none" w:sz="0" w:space="0" w:color="auto"/>
      </w:divBdr>
    </w:div>
    <w:div w:id="345139331">
      <w:bodyDiv w:val="1"/>
      <w:marLeft w:val="0"/>
      <w:marRight w:val="0"/>
      <w:marTop w:val="0"/>
      <w:marBottom w:val="0"/>
      <w:divBdr>
        <w:top w:val="none" w:sz="0" w:space="0" w:color="auto"/>
        <w:left w:val="none" w:sz="0" w:space="0" w:color="auto"/>
        <w:bottom w:val="none" w:sz="0" w:space="0" w:color="auto"/>
        <w:right w:val="none" w:sz="0" w:space="0" w:color="auto"/>
      </w:divBdr>
    </w:div>
    <w:div w:id="345595047">
      <w:bodyDiv w:val="1"/>
      <w:marLeft w:val="0"/>
      <w:marRight w:val="0"/>
      <w:marTop w:val="0"/>
      <w:marBottom w:val="0"/>
      <w:divBdr>
        <w:top w:val="none" w:sz="0" w:space="0" w:color="auto"/>
        <w:left w:val="none" w:sz="0" w:space="0" w:color="auto"/>
        <w:bottom w:val="none" w:sz="0" w:space="0" w:color="auto"/>
        <w:right w:val="none" w:sz="0" w:space="0" w:color="auto"/>
      </w:divBdr>
    </w:div>
    <w:div w:id="345866057">
      <w:bodyDiv w:val="1"/>
      <w:marLeft w:val="0"/>
      <w:marRight w:val="0"/>
      <w:marTop w:val="0"/>
      <w:marBottom w:val="0"/>
      <w:divBdr>
        <w:top w:val="none" w:sz="0" w:space="0" w:color="auto"/>
        <w:left w:val="none" w:sz="0" w:space="0" w:color="auto"/>
        <w:bottom w:val="none" w:sz="0" w:space="0" w:color="auto"/>
        <w:right w:val="none" w:sz="0" w:space="0" w:color="auto"/>
      </w:divBdr>
    </w:div>
    <w:div w:id="348799535">
      <w:bodyDiv w:val="1"/>
      <w:marLeft w:val="0"/>
      <w:marRight w:val="0"/>
      <w:marTop w:val="0"/>
      <w:marBottom w:val="0"/>
      <w:divBdr>
        <w:top w:val="none" w:sz="0" w:space="0" w:color="auto"/>
        <w:left w:val="none" w:sz="0" w:space="0" w:color="auto"/>
        <w:bottom w:val="none" w:sz="0" w:space="0" w:color="auto"/>
        <w:right w:val="none" w:sz="0" w:space="0" w:color="auto"/>
      </w:divBdr>
    </w:div>
    <w:div w:id="349843902">
      <w:bodyDiv w:val="1"/>
      <w:marLeft w:val="0"/>
      <w:marRight w:val="0"/>
      <w:marTop w:val="0"/>
      <w:marBottom w:val="0"/>
      <w:divBdr>
        <w:top w:val="none" w:sz="0" w:space="0" w:color="auto"/>
        <w:left w:val="none" w:sz="0" w:space="0" w:color="auto"/>
        <w:bottom w:val="none" w:sz="0" w:space="0" w:color="auto"/>
        <w:right w:val="none" w:sz="0" w:space="0" w:color="auto"/>
      </w:divBdr>
    </w:div>
    <w:div w:id="350691652">
      <w:bodyDiv w:val="1"/>
      <w:marLeft w:val="0"/>
      <w:marRight w:val="0"/>
      <w:marTop w:val="0"/>
      <w:marBottom w:val="0"/>
      <w:divBdr>
        <w:top w:val="none" w:sz="0" w:space="0" w:color="auto"/>
        <w:left w:val="none" w:sz="0" w:space="0" w:color="auto"/>
        <w:bottom w:val="none" w:sz="0" w:space="0" w:color="auto"/>
        <w:right w:val="none" w:sz="0" w:space="0" w:color="auto"/>
      </w:divBdr>
    </w:div>
    <w:div w:id="351029540">
      <w:bodyDiv w:val="1"/>
      <w:marLeft w:val="0"/>
      <w:marRight w:val="0"/>
      <w:marTop w:val="0"/>
      <w:marBottom w:val="0"/>
      <w:divBdr>
        <w:top w:val="none" w:sz="0" w:space="0" w:color="auto"/>
        <w:left w:val="none" w:sz="0" w:space="0" w:color="auto"/>
        <w:bottom w:val="none" w:sz="0" w:space="0" w:color="auto"/>
        <w:right w:val="none" w:sz="0" w:space="0" w:color="auto"/>
      </w:divBdr>
    </w:div>
    <w:div w:id="351418769">
      <w:bodyDiv w:val="1"/>
      <w:marLeft w:val="0"/>
      <w:marRight w:val="0"/>
      <w:marTop w:val="0"/>
      <w:marBottom w:val="0"/>
      <w:divBdr>
        <w:top w:val="none" w:sz="0" w:space="0" w:color="auto"/>
        <w:left w:val="none" w:sz="0" w:space="0" w:color="auto"/>
        <w:bottom w:val="none" w:sz="0" w:space="0" w:color="auto"/>
        <w:right w:val="none" w:sz="0" w:space="0" w:color="auto"/>
      </w:divBdr>
    </w:div>
    <w:div w:id="351612815">
      <w:bodyDiv w:val="1"/>
      <w:marLeft w:val="0"/>
      <w:marRight w:val="0"/>
      <w:marTop w:val="0"/>
      <w:marBottom w:val="0"/>
      <w:divBdr>
        <w:top w:val="none" w:sz="0" w:space="0" w:color="auto"/>
        <w:left w:val="none" w:sz="0" w:space="0" w:color="auto"/>
        <w:bottom w:val="none" w:sz="0" w:space="0" w:color="auto"/>
        <w:right w:val="none" w:sz="0" w:space="0" w:color="auto"/>
      </w:divBdr>
    </w:div>
    <w:div w:id="351690121">
      <w:bodyDiv w:val="1"/>
      <w:marLeft w:val="0"/>
      <w:marRight w:val="0"/>
      <w:marTop w:val="0"/>
      <w:marBottom w:val="0"/>
      <w:divBdr>
        <w:top w:val="none" w:sz="0" w:space="0" w:color="auto"/>
        <w:left w:val="none" w:sz="0" w:space="0" w:color="auto"/>
        <w:bottom w:val="none" w:sz="0" w:space="0" w:color="auto"/>
        <w:right w:val="none" w:sz="0" w:space="0" w:color="auto"/>
      </w:divBdr>
    </w:div>
    <w:div w:id="354117529">
      <w:bodyDiv w:val="1"/>
      <w:marLeft w:val="0"/>
      <w:marRight w:val="0"/>
      <w:marTop w:val="0"/>
      <w:marBottom w:val="0"/>
      <w:divBdr>
        <w:top w:val="none" w:sz="0" w:space="0" w:color="auto"/>
        <w:left w:val="none" w:sz="0" w:space="0" w:color="auto"/>
        <w:bottom w:val="none" w:sz="0" w:space="0" w:color="auto"/>
        <w:right w:val="none" w:sz="0" w:space="0" w:color="auto"/>
      </w:divBdr>
    </w:div>
    <w:div w:id="358166895">
      <w:bodyDiv w:val="1"/>
      <w:marLeft w:val="0"/>
      <w:marRight w:val="0"/>
      <w:marTop w:val="0"/>
      <w:marBottom w:val="0"/>
      <w:divBdr>
        <w:top w:val="none" w:sz="0" w:space="0" w:color="auto"/>
        <w:left w:val="none" w:sz="0" w:space="0" w:color="auto"/>
        <w:bottom w:val="none" w:sz="0" w:space="0" w:color="auto"/>
        <w:right w:val="none" w:sz="0" w:space="0" w:color="auto"/>
      </w:divBdr>
    </w:div>
    <w:div w:id="358900441">
      <w:bodyDiv w:val="1"/>
      <w:marLeft w:val="0"/>
      <w:marRight w:val="0"/>
      <w:marTop w:val="0"/>
      <w:marBottom w:val="0"/>
      <w:divBdr>
        <w:top w:val="none" w:sz="0" w:space="0" w:color="auto"/>
        <w:left w:val="none" w:sz="0" w:space="0" w:color="auto"/>
        <w:bottom w:val="none" w:sz="0" w:space="0" w:color="auto"/>
        <w:right w:val="none" w:sz="0" w:space="0" w:color="auto"/>
      </w:divBdr>
    </w:div>
    <w:div w:id="359212098">
      <w:bodyDiv w:val="1"/>
      <w:marLeft w:val="0"/>
      <w:marRight w:val="0"/>
      <w:marTop w:val="0"/>
      <w:marBottom w:val="0"/>
      <w:divBdr>
        <w:top w:val="none" w:sz="0" w:space="0" w:color="auto"/>
        <w:left w:val="none" w:sz="0" w:space="0" w:color="auto"/>
        <w:bottom w:val="none" w:sz="0" w:space="0" w:color="auto"/>
        <w:right w:val="none" w:sz="0" w:space="0" w:color="auto"/>
      </w:divBdr>
    </w:div>
    <w:div w:id="359405339">
      <w:bodyDiv w:val="1"/>
      <w:marLeft w:val="0"/>
      <w:marRight w:val="0"/>
      <w:marTop w:val="0"/>
      <w:marBottom w:val="0"/>
      <w:divBdr>
        <w:top w:val="none" w:sz="0" w:space="0" w:color="auto"/>
        <w:left w:val="none" w:sz="0" w:space="0" w:color="auto"/>
        <w:bottom w:val="none" w:sz="0" w:space="0" w:color="auto"/>
        <w:right w:val="none" w:sz="0" w:space="0" w:color="auto"/>
      </w:divBdr>
    </w:div>
    <w:div w:id="360714404">
      <w:bodyDiv w:val="1"/>
      <w:marLeft w:val="0"/>
      <w:marRight w:val="0"/>
      <w:marTop w:val="0"/>
      <w:marBottom w:val="0"/>
      <w:divBdr>
        <w:top w:val="none" w:sz="0" w:space="0" w:color="auto"/>
        <w:left w:val="none" w:sz="0" w:space="0" w:color="auto"/>
        <w:bottom w:val="none" w:sz="0" w:space="0" w:color="auto"/>
        <w:right w:val="none" w:sz="0" w:space="0" w:color="auto"/>
      </w:divBdr>
    </w:div>
    <w:div w:id="360715330">
      <w:bodyDiv w:val="1"/>
      <w:marLeft w:val="0"/>
      <w:marRight w:val="0"/>
      <w:marTop w:val="0"/>
      <w:marBottom w:val="0"/>
      <w:divBdr>
        <w:top w:val="none" w:sz="0" w:space="0" w:color="auto"/>
        <w:left w:val="none" w:sz="0" w:space="0" w:color="auto"/>
        <w:bottom w:val="none" w:sz="0" w:space="0" w:color="auto"/>
        <w:right w:val="none" w:sz="0" w:space="0" w:color="auto"/>
      </w:divBdr>
    </w:div>
    <w:div w:id="360864492">
      <w:bodyDiv w:val="1"/>
      <w:marLeft w:val="0"/>
      <w:marRight w:val="0"/>
      <w:marTop w:val="0"/>
      <w:marBottom w:val="0"/>
      <w:divBdr>
        <w:top w:val="none" w:sz="0" w:space="0" w:color="auto"/>
        <w:left w:val="none" w:sz="0" w:space="0" w:color="auto"/>
        <w:bottom w:val="none" w:sz="0" w:space="0" w:color="auto"/>
        <w:right w:val="none" w:sz="0" w:space="0" w:color="auto"/>
      </w:divBdr>
    </w:div>
    <w:div w:id="361589934">
      <w:bodyDiv w:val="1"/>
      <w:marLeft w:val="0"/>
      <w:marRight w:val="0"/>
      <w:marTop w:val="0"/>
      <w:marBottom w:val="0"/>
      <w:divBdr>
        <w:top w:val="none" w:sz="0" w:space="0" w:color="auto"/>
        <w:left w:val="none" w:sz="0" w:space="0" w:color="auto"/>
        <w:bottom w:val="none" w:sz="0" w:space="0" w:color="auto"/>
        <w:right w:val="none" w:sz="0" w:space="0" w:color="auto"/>
      </w:divBdr>
    </w:div>
    <w:div w:id="361983397">
      <w:bodyDiv w:val="1"/>
      <w:marLeft w:val="0"/>
      <w:marRight w:val="0"/>
      <w:marTop w:val="0"/>
      <w:marBottom w:val="0"/>
      <w:divBdr>
        <w:top w:val="none" w:sz="0" w:space="0" w:color="auto"/>
        <w:left w:val="none" w:sz="0" w:space="0" w:color="auto"/>
        <w:bottom w:val="none" w:sz="0" w:space="0" w:color="auto"/>
        <w:right w:val="none" w:sz="0" w:space="0" w:color="auto"/>
      </w:divBdr>
    </w:div>
    <w:div w:id="362754478">
      <w:bodyDiv w:val="1"/>
      <w:marLeft w:val="0"/>
      <w:marRight w:val="0"/>
      <w:marTop w:val="0"/>
      <w:marBottom w:val="0"/>
      <w:divBdr>
        <w:top w:val="none" w:sz="0" w:space="0" w:color="auto"/>
        <w:left w:val="none" w:sz="0" w:space="0" w:color="auto"/>
        <w:bottom w:val="none" w:sz="0" w:space="0" w:color="auto"/>
        <w:right w:val="none" w:sz="0" w:space="0" w:color="auto"/>
      </w:divBdr>
    </w:div>
    <w:div w:id="363218072">
      <w:bodyDiv w:val="1"/>
      <w:marLeft w:val="0"/>
      <w:marRight w:val="0"/>
      <w:marTop w:val="0"/>
      <w:marBottom w:val="0"/>
      <w:divBdr>
        <w:top w:val="none" w:sz="0" w:space="0" w:color="auto"/>
        <w:left w:val="none" w:sz="0" w:space="0" w:color="auto"/>
        <w:bottom w:val="none" w:sz="0" w:space="0" w:color="auto"/>
        <w:right w:val="none" w:sz="0" w:space="0" w:color="auto"/>
      </w:divBdr>
    </w:div>
    <w:div w:id="363793122">
      <w:bodyDiv w:val="1"/>
      <w:marLeft w:val="0"/>
      <w:marRight w:val="0"/>
      <w:marTop w:val="0"/>
      <w:marBottom w:val="0"/>
      <w:divBdr>
        <w:top w:val="none" w:sz="0" w:space="0" w:color="auto"/>
        <w:left w:val="none" w:sz="0" w:space="0" w:color="auto"/>
        <w:bottom w:val="none" w:sz="0" w:space="0" w:color="auto"/>
        <w:right w:val="none" w:sz="0" w:space="0" w:color="auto"/>
      </w:divBdr>
    </w:div>
    <w:div w:id="364064067">
      <w:bodyDiv w:val="1"/>
      <w:marLeft w:val="0"/>
      <w:marRight w:val="0"/>
      <w:marTop w:val="0"/>
      <w:marBottom w:val="0"/>
      <w:divBdr>
        <w:top w:val="none" w:sz="0" w:space="0" w:color="auto"/>
        <w:left w:val="none" w:sz="0" w:space="0" w:color="auto"/>
        <w:bottom w:val="none" w:sz="0" w:space="0" w:color="auto"/>
        <w:right w:val="none" w:sz="0" w:space="0" w:color="auto"/>
      </w:divBdr>
    </w:div>
    <w:div w:id="364913483">
      <w:bodyDiv w:val="1"/>
      <w:marLeft w:val="0"/>
      <w:marRight w:val="0"/>
      <w:marTop w:val="0"/>
      <w:marBottom w:val="0"/>
      <w:divBdr>
        <w:top w:val="none" w:sz="0" w:space="0" w:color="auto"/>
        <w:left w:val="none" w:sz="0" w:space="0" w:color="auto"/>
        <w:bottom w:val="none" w:sz="0" w:space="0" w:color="auto"/>
        <w:right w:val="none" w:sz="0" w:space="0" w:color="auto"/>
      </w:divBdr>
    </w:div>
    <w:div w:id="366032897">
      <w:bodyDiv w:val="1"/>
      <w:marLeft w:val="0"/>
      <w:marRight w:val="0"/>
      <w:marTop w:val="0"/>
      <w:marBottom w:val="0"/>
      <w:divBdr>
        <w:top w:val="none" w:sz="0" w:space="0" w:color="auto"/>
        <w:left w:val="none" w:sz="0" w:space="0" w:color="auto"/>
        <w:bottom w:val="none" w:sz="0" w:space="0" w:color="auto"/>
        <w:right w:val="none" w:sz="0" w:space="0" w:color="auto"/>
      </w:divBdr>
    </w:div>
    <w:div w:id="367531910">
      <w:bodyDiv w:val="1"/>
      <w:marLeft w:val="0"/>
      <w:marRight w:val="0"/>
      <w:marTop w:val="0"/>
      <w:marBottom w:val="0"/>
      <w:divBdr>
        <w:top w:val="none" w:sz="0" w:space="0" w:color="auto"/>
        <w:left w:val="none" w:sz="0" w:space="0" w:color="auto"/>
        <w:bottom w:val="none" w:sz="0" w:space="0" w:color="auto"/>
        <w:right w:val="none" w:sz="0" w:space="0" w:color="auto"/>
      </w:divBdr>
    </w:div>
    <w:div w:id="369381518">
      <w:bodyDiv w:val="1"/>
      <w:marLeft w:val="0"/>
      <w:marRight w:val="0"/>
      <w:marTop w:val="0"/>
      <w:marBottom w:val="0"/>
      <w:divBdr>
        <w:top w:val="none" w:sz="0" w:space="0" w:color="auto"/>
        <w:left w:val="none" w:sz="0" w:space="0" w:color="auto"/>
        <w:bottom w:val="none" w:sz="0" w:space="0" w:color="auto"/>
        <w:right w:val="none" w:sz="0" w:space="0" w:color="auto"/>
      </w:divBdr>
    </w:div>
    <w:div w:id="370813685">
      <w:bodyDiv w:val="1"/>
      <w:marLeft w:val="0"/>
      <w:marRight w:val="0"/>
      <w:marTop w:val="0"/>
      <w:marBottom w:val="0"/>
      <w:divBdr>
        <w:top w:val="none" w:sz="0" w:space="0" w:color="auto"/>
        <w:left w:val="none" w:sz="0" w:space="0" w:color="auto"/>
        <w:bottom w:val="none" w:sz="0" w:space="0" w:color="auto"/>
        <w:right w:val="none" w:sz="0" w:space="0" w:color="auto"/>
      </w:divBdr>
    </w:div>
    <w:div w:id="371350946">
      <w:bodyDiv w:val="1"/>
      <w:marLeft w:val="0"/>
      <w:marRight w:val="0"/>
      <w:marTop w:val="0"/>
      <w:marBottom w:val="0"/>
      <w:divBdr>
        <w:top w:val="none" w:sz="0" w:space="0" w:color="auto"/>
        <w:left w:val="none" w:sz="0" w:space="0" w:color="auto"/>
        <w:bottom w:val="none" w:sz="0" w:space="0" w:color="auto"/>
        <w:right w:val="none" w:sz="0" w:space="0" w:color="auto"/>
      </w:divBdr>
    </w:div>
    <w:div w:id="374043024">
      <w:bodyDiv w:val="1"/>
      <w:marLeft w:val="0"/>
      <w:marRight w:val="0"/>
      <w:marTop w:val="0"/>
      <w:marBottom w:val="0"/>
      <w:divBdr>
        <w:top w:val="none" w:sz="0" w:space="0" w:color="auto"/>
        <w:left w:val="none" w:sz="0" w:space="0" w:color="auto"/>
        <w:bottom w:val="none" w:sz="0" w:space="0" w:color="auto"/>
        <w:right w:val="none" w:sz="0" w:space="0" w:color="auto"/>
      </w:divBdr>
    </w:div>
    <w:div w:id="375008659">
      <w:bodyDiv w:val="1"/>
      <w:marLeft w:val="0"/>
      <w:marRight w:val="0"/>
      <w:marTop w:val="0"/>
      <w:marBottom w:val="0"/>
      <w:divBdr>
        <w:top w:val="none" w:sz="0" w:space="0" w:color="auto"/>
        <w:left w:val="none" w:sz="0" w:space="0" w:color="auto"/>
        <w:bottom w:val="none" w:sz="0" w:space="0" w:color="auto"/>
        <w:right w:val="none" w:sz="0" w:space="0" w:color="auto"/>
      </w:divBdr>
    </w:div>
    <w:div w:id="375392666">
      <w:bodyDiv w:val="1"/>
      <w:marLeft w:val="0"/>
      <w:marRight w:val="0"/>
      <w:marTop w:val="0"/>
      <w:marBottom w:val="0"/>
      <w:divBdr>
        <w:top w:val="none" w:sz="0" w:space="0" w:color="auto"/>
        <w:left w:val="none" w:sz="0" w:space="0" w:color="auto"/>
        <w:bottom w:val="none" w:sz="0" w:space="0" w:color="auto"/>
        <w:right w:val="none" w:sz="0" w:space="0" w:color="auto"/>
      </w:divBdr>
    </w:div>
    <w:div w:id="377243930">
      <w:bodyDiv w:val="1"/>
      <w:marLeft w:val="0"/>
      <w:marRight w:val="0"/>
      <w:marTop w:val="0"/>
      <w:marBottom w:val="0"/>
      <w:divBdr>
        <w:top w:val="none" w:sz="0" w:space="0" w:color="auto"/>
        <w:left w:val="none" w:sz="0" w:space="0" w:color="auto"/>
        <w:bottom w:val="none" w:sz="0" w:space="0" w:color="auto"/>
        <w:right w:val="none" w:sz="0" w:space="0" w:color="auto"/>
      </w:divBdr>
    </w:div>
    <w:div w:id="377821818">
      <w:bodyDiv w:val="1"/>
      <w:marLeft w:val="0"/>
      <w:marRight w:val="0"/>
      <w:marTop w:val="0"/>
      <w:marBottom w:val="0"/>
      <w:divBdr>
        <w:top w:val="none" w:sz="0" w:space="0" w:color="auto"/>
        <w:left w:val="none" w:sz="0" w:space="0" w:color="auto"/>
        <w:bottom w:val="none" w:sz="0" w:space="0" w:color="auto"/>
        <w:right w:val="none" w:sz="0" w:space="0" w:color="auto"/>
      </w:divBdr>
    </w:div>
    <w:div w:id="378480019">
      <w:bodyDiv w:val="1"/>
      <w:marLeft w:val="0"/>
      <w:marRight w:val="0"/>
      <w:marTop w:val="0"/>
      <w:marBottom w:val="0"/>
      <w:divBdr>
        <w:top w:val="none" w:sz="0" w:space="0" w:color="auto"/>
        <w:left w:val="none" w:sz="0" w:space="0" w:color="auto"/>
        <w:bottom w:val="none" w:sz="0" w:space="0" w:color="auto"/>
        <w:right w:val="none" w:sz="0" w:space="0" w:color="auto"/>
      </w:divBdr>
    </w:div>
    <w:div w:id="380134216">
      <w:bodyDiv w:val="1"/>
      <w:marLeft w:val="0"/>
      <w:marRight w:val="0"/>
      <w:marTop w:val="0"/>
      <w:marBottom w:val="0"/>
      <w:divBdr>
        <w:top w:val="none" w:sz="0" w:space="0" w:color="auto"/>
        <w:left w:val="none" w:sz="0" w:space="0" w:color="auto"/>
        <w:bottom w:val="none" w:sz="0" w:space="0" w:color="auto"/>
        <w:right w:val="none" w:sz="0" w:space="0" w:color="auto"/>
      </w:divBdr>
    </w:div>
    <w:div w:id="381487098">
      <w:bodyDiv w:val="1"/>
      <w:marLeft w:val="0"/>
      <w:marRight w:val="0"/>
      <w:marTop w:val="0"/>
      <w:marBottom w:val="0"/>
      <w:divBdr>
        <w:top w:val="none" w:sz="0" w:space="0" w:color="auto"/>
        <w:left w:val="none" w:sz="0" w:space="0" w:color="auto"/>
        <w:bottom w:val="none" w:sz="0" w:space="0" w:color="auto"/>
        <w:right w:val="none" w:sz="0" w:space="0" w:color="auto"/>
      </w:divBdr>
    </w:div>
    <w:div w:id="381908826">
      <w:bodyDiv w:val="1"/>
      <w:marLeft w:val="0"/>
      <w:marRight w:val="0"/>
      <w:marTop w:val="0"/>
      <w:marBottom w:val="0"/>
      <w:divBdr>
        <w:top w:val="none" w:sz="0" w:space="0" w:color="auto"/>
        <w:left w:val="none" w:sz="0" w:space="0" w:color="auto"/>
        <w:bottom w:val="none" w:sz="0" w:space="0" w:color="auto"/>
        <w:right w:val="none" w:sz="0" w:space="0" w:color="auto"/>
      </w:divBdr>
    </w:div>
    <w:div w:id="381949911">
      <w:bodyDiv w:val="1"/>
      <w:marLeft w:val="0"/>
      <w:marRight w:val="0"/>
      <w:marTop w:val="0"/>
      <w:marBottom w:val="0"/>
      <w:divBdr>
        <w:top w:val="none" w:sz="0" w:space="0" w:color="auto"/>
        <w:left w:val="none" w:sz="0" w:space="0" w:color="auto"/>
        <w:bottom w:val="none" w:sz="0" w:space="0" w:color="auto"/>
        <w:right w:val="none" w:sz="0" w:space="0" w:color="auto"/>
      </w:divBdr>
    </w:div>
    <w:div w:id="382751615">
      <w:bodyDiv w:val="1"/>
      <w:marLeft w:val="0"/>
      <w:marRight w:val="0"/>
      <w:marTop w:val="0"/>
      <w:marBottom w:val="0"/>
      <w:divBdr>
        <w:top w:val="none" w:sz="0" w:space="0" w:color="auto"/>
        <w:left w:val="none" w:sz="0" w:space="0" w:color="auto"/>
        <w:bottom w:val="none" w:sz="0" w:space="0" w:color="auto"/>
        <w:right w:val="none" w:sz="0" w:space="0" w:color="auto"/>
      </w:divBdr>
    </w:div>
    <w:div w:id="384258567">
      <w:bodyDiv w:val="1"/>
      <w:marLeft w:val="0"/>
      <w:marRight w:val="0"/>
      <w:marTop w:val="0"/>
      <w:marBottom w:val="0"/>
      <w:divBdr>
        <w:top w:val="none" w:sz="0" w:space="0" w:color="auto"/>
        <w:left w:val="none" w:sz="0" w:space="0" w:color="auto"/>
        <w:bottom w:val="none" w:sz="0" w:space="0" w:color="auto"/>
        <w:right w:val="none" w:sz="0" w:space="0" w:color="auto"/>
      </w:divBdr>
    </w:div>
    <w:div w:id="385227365">
      <w:bodyDiv w:val="1"/>
      <w:marLeft w:val="0"/>
      <w:marRight w:val="0"/>
      <w:marTop w:val="0"/>
      <w:marBottom w:val="0"/>
      <w:divBdr>
        <w:top w:val="none" w:sz="0" w:space="0" w:color="auto"/>
        <w:left w:val="none" w:sz="0" w:space="0" w:color="auto"/>
        <w:bottom w:val="none" w:sz="0" w:space="0" w:color="auto"/>
        <w:right w:val="none" w:sz="0" w:space="0" w:color="auto"/>
      </w:divBdr>
    </w:div>
    <w:div w:id="386270343">
      <w:bodyDiv w:val="1"/>
      <w:marLeft w:val="0"/>
      <w:marRight w:val="0"/>
      <w:marTop w:val="0"/>
      <w:marBottom w:val="0"/>
      <w:divBdr>
        <w:top w:val="none" w:sz="0" w:space="0" w:color="auto"/>
        <w:left w:val="none" w:sz="0" w:space="0" w:color="auto"/>
        <w:bottom w:val="none" w:sz="0" w:space="0" w:color="auto"/>
        <w:right w:val="none" w:sz="0" w:space="0" w:color="auto"/>
      </w:divBdr>
    </w:div>
    <w:div w:id="386875758">
      <w:bodyDiv w:val="1"/>
      <w:marLeft w:val="0"/>
      <w:marRight w:val="0"/>
      <w:marTop w:val="0"/>
      <w:marBottom w:val="0"/>
      <w:divBdr>
        <w:top w:val="none" w:sz="0" w:space="0" w:color="auto"/>
        <w:left w:val="none" w:sz="0" w:space="0" w:color="auto"/>
        <w:bottom w:val="none" w:sz="0" w:space="0" w:color="auto"/>
        <w:right w:val="none" w:sz="0" w:space="0" w:color="auto"/>
      </w:divBdr>
    </w:div>
    <w:div w:id="387343884">
      <w:bodyDiv w:val="1"/>
      <w:marLeft w:val="0"/>
      <w:marRight w:val="0"/>
      <w:marTop w:val="0"/>
      <w:marBottom w:val="0"/>
      <w:divBdr>
        <w:top w:val="none" w:sz="0" w:space="0" w:color="auto"/>
        <w:left w:val="none" w:sz="0" w:space="0" w:color="auto"/>
        <w:bottom w:val="none" w:sz="0" w:space="0" w:color="auto"/>
        <w:right w:val="none" w:sz="0" w:space="0" w:color="auto"/>
      </w:divBdr>
    </w:div>
    <w:div w:id="389113293">
      <w:bodyDiv w:val="1"/>
      <w:marLeft w:val="0"/>
      <w:marRight w:val="0"/>
      <w:marTop w:val="0"/>
      <w:marBottom w:val="0"/>
      <w:divBdr>
        <w:top w:val="none" w:sz="0" w:space="0" w:color="auto"/>
        <w:left w:val="none" w:sz="0" w:space="0" w:color="auto"/>
        <w:bottom w:val="none" w:sz="0" w:space="0" w:color="auto"/>
        <w:right w:val="none" w:sz="0" w:space="0" w:color="auto"/>
      </w:divBdr>
    </w:div>
    <w:div w:id="390348509">
      <w:bodyDiv w:val="1"/>
      <w:marLeft w:val="0"/>
      <w:marRight w:val="0"/>
      <w:marTop w:val="0"/>
      <w:marBottom w:val="0"/>
      <w:divBdr>
        <w:top w:val="none" w:sz="0" w:space="0" w:color="auto"/>
        <w:left w:val="none" w:sz="0" w:space="0" w:color="auto"/>
        <w:bottom w:val="none" w:sz="0" w:space="0" w:color="auto"/>
        <w:right w:val="none" w:sz="0" w:space="0" w:color="auto"/>
      </w:divBdr>
    </w:div>
    <w:div w:id="391270261">
      <w:bodyDiv w:val="1"/>
      <w:marLeft w:val="0"/>
      <w:marRight w:val="0"/>
      <w:marTop w:val="0"/>
      <w:marBottom w:val="0"/>
      <w:divBdr>
        <w:top w:val="none" w:sz="0" w:space="0" w:color="auto"/>
        <w:left w:val="none" w:sz="0" w:space="0" w:color="auto"/>
        <w:bottom w:val="none" w:sz="0" w:space="0" w:color="auto"/>
        <w:right w:val="none" w:sz="0" w:space="0" w:color="auto"/>
      </w:divBdr>
    </w:div>
    <w:div w:id="391731583">
      <w:bodyDiv w:val="1"/>
      <w:marLeft w:val="0"/>
      <w:marRight w:val="0"/>
      <w:marTop w:val="0"/>
      <w:marBottom w:val="0"/>
      <w:divBdr>
        <w:top w:val="none" w:sz="0" w:space="0" w:color="auto"/>
        <w:left w:val="none" w:sz="0" w:space="0" w:color="auto"/>
        <w:bottom w:val="none" w:sz="0" w:space="0" w:color="auto"/>
        <w:right w:val="none" w:sz="0" w:space="0" w:color="auto"/>
      </w:divBdr>
    </w:div>
    <w:div w:id="391970960">
      <w:bodyDiv w:val="1"/>
      <w:marLeft w:val="0"/>
      <w:marRight w:val="0"/>
      <w:marTop w:val="0"/>
      <w:marBottom w:val="0"/>
      <w:divBdr>
        <w:top w:val="none" w:sz="0" w:space="0" w:color="auto"/>
        <w:left w:val="none" w:sz="0" w:space="0" w:color="auto"/>
        <w:bottom w:val="none" w:sz="0" w:space="0" w:color="auto"/>
        <w:right w:val="none" w:sz="0" w:space="0" w:color="auto"/>
      </w:divBdr>
    </w:div>
    <w:div w:id="394398074">
      <w:bodyDiv w:val="1"/>
      <w:marLeft w:val="0"/>
      <w:marRight w:val="0"/>
      <w:marTop w:val="0"/>
      <w:marBottom w:val="0"/>
      <w:divBdr>
        <w:top w:val="none" w:sz="0" w:space="0" w:color="auto"/>
        <w:left w:val="none" w:sz="0" w:space="0" w:color="auto"/>
        <w:bottom w:val="none" w:sz="0" w:space="0" w:color="auto"/>
        <w:right w:val="none" w:sz="0" w:space="0" w:color="auto"/>
      </w:divBdr>
    </w:div>
    <w:div w:id="394860045">
      <w:bodyDiv w:val="1"/>
      <w:marLeft w:val="0"/>
      <w:marRight w:val="0"/>
      <w:marTop w:val="0"/>
      <w:marBottom w:val="0"/>
      <w:divBdr>
        <w:top w:val="none" w:sz="0" w:space="0" w:color="auto"/>
        <w:left w:val="none" w:sz="0" w:space="0" w:color="auto"/>
        <w:bottom w:val="none" w:sz="0" w:space="0" w:color="auto"/>
        <w:right w:val="none" w:sz="0" w:space="0" w:color="auto"/>
      </w:divBdr>
    </w:div>
    <w:div w:id="395973115">
      <w:bodyDiv w:val="1"/>
      <w:marLeft w:val="0"/>
      <w:marRight w:val="0"/>
      <w:marTop w:val="0"/>
      <w:marBottom w:val="0"/>
      <w:divBdr>
        <w:top w:val="none" w:sz="0" w:space="0" w:color="auto"/>
        <w:left w:val="none" w:sz="0" w:space="0" w:color="auto"/>
        <w:bottom w:val="none" w:sz="0" w:space="0" w:color="auto"/>
        <w:right w:val="none" w:sz="0" w:space="0" w:color="auto"/>
      </w:divBdr>
    </w:div>
    <w:div w:id="397555252">
      <w:bodyDiv w:val="1"/>
      <w:marLeft w:val="0"/>
      <w:marRight w:val="0"/>
      <w:marTop w:val="0"/>
      <w:marBottom w:val="0"/>
      <w:divBdr>
        <w:top w:val="none" w:sz="0" w:space="0" w:color="auto"/>
        <w:left w:val="none" w:sz="0" w:space="0" w:color="auto"/>
        <w:bottom w:val="none" w:sz="0" w:space="0" w:color="auto"/>
        <w:right w:val="none" w:sz="0" w:space="0" w:color="auto"/>
      </w:divBdr>
    </w:div>
    <w:div w:id="400372391">
      <w:bodyDiv w:val="1"/>
      <w:marLeft w:val="0"/>
      <w:marRight w:val="0"/>
      <w:marTop w:val="0"/>
      <w:marBottom w:val="0"/>
      <w:divBdr>
        <w:top w:val="none" w:sz="0" w:space="0" w:color="auto"/>
        <w:left w:val="none" w:sz="0" w:space="0" w:color="auto"/>
        <w:bottom w:val="none" w:sz="0" w:space="0" w:color="auto"/>
        <w:right w:val="none" w:sz="0" w:space="0" w:color="auto"/>
      </w:divBdr>
    </w:div>
    <w:div w:id="400904731">
      <w:bodyDiv w:val="1"/>
      <w:marLeft w:val="0"/>
      <w:marRight w:val="0"/>
      <w:marTop w:val="0"/>
      <w:marBottom w:val="0"/>
      <w:divBdr>
        <w:top w:val="none" w:sz="0" w:space="0" w:color="auto"/>
        <w:left w:val="none" w:sz="0" w:space="0" w:color="auto"/>
        <w:bottom w:val="none" w:sz="0" w:space="0" w:color="auto"/>
        <w:right w:val="none" w:sz="0" w:space="0" w:color="auto"/>
      </w:divBdr>
    </w:div>
    <w:div w:id="400912613">
      <w:bodyDiv w:val="1"/>
      <w:marLeft w:val="0"/>
      <w:marRight w:val="0"/>
      <w:marTop w:val="0"/>
      <w:marBottom w:val="0"/>
      <w:divBdr>
        <w:top w:val="none" w:sz="0" w:space="0" w:color="auto"/>
        <w:left w:val="none" w:sz="0" w:space="0" w:color="auto"/>
        <w:bottom w:val="none" w:sz="0" w:space="0" w:color="auto"/>
        <w:right w:val="none" w:sz="0" w:space="0" w:color="auto"/>
      </w:divBdr>
    </w:div>
    <w:div w:id="402678178">
      <w:bodyDiv w:val="1"/>
      <w:marLeft w:val="0"/>
      <w:marRight w:val="0"/>
      <w:marTop w:val="0"/>
      <w:marBottom w:val="0"/>
      <w:divBdr>
        <w:top w:val="none" w:sz="0" w:space="0" w:color="auto"/>
        <w:left w:val="none" w:sz="0" w:space="0" w:color="auto"/>
        <w:bottom w:val="none" w:sz="0" w:space="0" w:color="auto"/>
        <w:right w:val="none" w:sz="0" w:space="0" w:color="auto"/>
      </w:divBdr>
    </w:div>
    <w:div w:id="402994563">
      <w:bodyDiv w:val="1"/>
      <w:marLeft w:val="0"/>
      <w:marRight w:val="0"/>
      <w:marTop w:val="0"/>
      <w:marBottom w:val="0"/>
      <w:divBdr>
        <w:top w:val="none" w:sz="0" w:space="0" w:color="auto"/>
        <w:left w:val="none" w:sz="0" w:space="0" w:color="auto"/>
        <w:bottom w:val="none" w:sz="0" w:space="0" w:color="auto"/>
        <w:right w:val="none" w:sz="0" w:space="0" w:color="auto"/>
      </w:divBdr>
    </w:div>
    <w:div w:id="404301080">
      <w:bodyDiv w:val="1"/>
      <w:marLeft w:val="0"/>
      <w:marRight w:val="0"/>
      <w:marTop w:val="0"/>
      <w:marBottom w:val="0"/>
      <w:divBdr>
        <w:top w:val="none" w:sz="0" w:space="0" w:color="auto"/>
        <w:left w:val="none" w:sz="0" w:space="0" w:color="auto"/>
        <w:bottom w:val="none" w:sz="0" w:space="0" w:color="auto"/>
        <w:right w:val="none" w:sz="0" w:space="0" w:color="auto"/>
      </w:divBdr>
    </w:div>
    <w:div w:id="404843373">
      <w:bodyDiv w:val="1"/>
      <w:marLeft w:val="0"/>
      <w:marRight w:val="0"/>
      <w:marTop w:val="0"/>
      <w:marBottom w:val="0"/>
      <w:divBdr>
        <w:top w:val="none" w:sz="0" w:space="0" w:color="auto"/>
        <w:left w:val="none" w:sz="0" w:space="0" w:color="auto"/>
        <w:bottom w:val="none" w:sz="0" w:space="0" w:color="auto"/>
        <w:right w:val="none" w:sz="0" w:space="0" w:color="auto"/>
      </w:divBdr>
    </w:div>
    <w:div w:id="404884371">
      <w:bodyDiv w:val="1"/>
      <w:marLeft w:val="0"/>
      <w:marRight w:val="0"/>
      <w:marTop w:val="0"/>
      <w:marBottom w:val="0"/>
      <w:divBdr>
        <w:top w:val="none" w:sz="0" w:space="0" w:color="auto"/>
        <w:left w:val="none" w:sz="0" w:space="0" w:color="auto"/>
        <w:bottom w:val="none" w:sz="0" w:space="0" w:color="auto"/>
        <w:right w:val="none" w:sz="0" w:space="0" w:color="auto"/>
      </w:divBdr>
    </w:div>
    <w:div w:id="405106419">
      <w:bodyDiv w:val="1"/>
      <w:marLeft w:val="0"/>
      <w:marRight w:val="0"/>
      <w:marTop w:val="0"/>
      <w:marBottom w:val="0"/>
      <w:divBdr>
        <w:top w:val="none" w:sz="0" w:space="0" w:color="auto"/>
        <w:left w:val="none" w:sz="0" w:space="0" w:color="auto"/>
        <w:bottom w:val="none" w:sz="0" w:space="0" w:color="auto"/>
        <w:right w:val="none" w:sz="0" w:space="0" w:color="auto"/>
      </w:divBdr>
    </w:div>
    <w:div w:id="405306756">
      <w:bodyDiv w:val="1"/>
      <w:marLeft w:val="0"/>
      <w:marRight w:val="0"/>
      <w:marTop w:val="0"/>
      <w:marBottom w:val="0"/>
      <w:divBdr>
        <w:top w:val="none" w:sz="0" w:space="0" w:color="auto"/>
        <w:left w:val="none" w:sz="0" w:space="0" w:color="auto"/>
        <w:bottom w:val="none" w:sz="0" w:space="0" w:color="auto"/>
        <w:right w:val="none" w:sz="0" w:space="0" w:color="auto"/>
      </w:divBdr>
    </w:div>
    <w:div w:id="405734385">
      <w:bodyDiv w:val="1"/>
      <w:marLeft w:val="0"/>
      <w:marRight w:val="0"/>
      <w:marTop w:val="0"/>
      <w:marBottom w:val="0"/>
      <w:divBdr>
        <w:top w:val="none" w:sz="0" w:space="0" w:color="auto"/>
        <w:left w:val="none" w:sz="0" w:space="0" w:color="auto"/>
        <w:bottom w:val="none" w:sz="0" w:space="0" w:color="auto"/>
        <w:right w:val="none" w:sz="0" w:space="0" w:color="auto"/>
      </w:divBdr>
    </w:div>
    <w:div w:id="406155752">
      <w:bodyDiv w:val="1"/>
      <w:marLeft w:val="0"/>
      <w:marRight w:val="0"/>
      <w:marTop w:val="0"/>
      <w:marBottom w:val="0"/>
      <w:divBdr>
        <w:top w:val="none" w:sz="0" w:space="0" w:color="auto"/>
        <w:left w:val="none" w:sz="0" w:space="0" w:color="auto"/>
        <w:bottom w:val="none" w:sz="0" w:space="0" w:color="auto"/>
        <w:right w:val="none" w:sz="0" w:space="0" w:color="auto"/>
      </w:divBdr>
    </w:div>
    <w:div w:id="406848737">
      <w:bodyDiv w:val="1"/>
      <w:marLeft w:val="0"/>
      <w:marRight w:val="0"/>
      <w:marTop w:val="0"/>
      <w:marBottom w:val="0"/>
      <w:divBdr>
        <w:top w:val="none" w:sz="0" w:space="0" w:color="auto"/>
        <w:left w:val="none" w:sz="0" w:space="0" w:color="auto"/>
        <w:bottom w:val="none" w:sz="0" w:space="0" w:color="auto"/>
        <w:right w:val="none" w:sz="0" w:space="0" w:color="auto"/>
      </w:divBdr>
    </w:div>
    <w:div w:id="407195086">
      <w:bodyDiv w:val="1"/>
      <w:marLeft w:val="0"/>
      <w:marRight w:val="0"/>
      <w:marTop w:val="0"/>
      <w:marBottom w:val="0"/>
      <w:divBdr>
        <w:top w:val="none" w:sz="0" w:space="0" w:color="auto"/>
        <w:left w:val="none" w:sz="0" w:space="0" w:color="auto"/>
        <w:bottom w:val="none" w:sz="0" w:space="0" w:color="auto"/>
        <w:right w:val="none" w:sz="0" w:space="0" w:color="auto"/>
      </w:divBdr>
    </w:div>
    <w:div w:id="407507159">
      <w:bodyDiv w:val="1"/>
      <w:marLeft w:val="0"/>
      <w:marRight w:val="0"/>
      <w:marTop w:val="0"/>
      <w:marBottom w:val="0"/>
      <w:divBdr>
        <w:top w:val="none" w:sz="0" w:space="0" w:color="auto"/>
        <w:left w:val="none" w:sz="0" w:space="0" w:color="auto"/>
        <w:bottom w:val="none" w:sz="0" w:space="0" w:color="auto"/>
        <w:right w:val="none" w:sz="0" w:space="0" w:color="auto"/>
      </w:divBdr>
    </w:div>
    <w:div w:id="408163105">
      <w:bodyDiv w:val="1"/>
      <w:marLeft w:val="0"/>
      <w:marRight w:val="0"/>
      <w:marTop w:val="0"/>
      <w:marBottom w:val="0"/>
      <w:divBdr>
        <w:top w:val="none" w:sz="0" w:space="0" w:color="auto"/>
        <w:left w:val="none" w:sz="0" w:space="0" w:color="auto"/>
        <w:bottom w:val="none" w:sz="0" w:space="0" w:color="auto"/>
        <w:right w:val="none" w:sz="0" w:space="0" w:color="auto"/>
      </w:divBdr>
    </w:div>
    <w:div w:id="409234778">
      <w:bodyDiv w:val="1"/>
      <w:marLeft w:val="0"/>
      <w:marRight w:val="0"/>
      <w:marTop w:val="0"/>
      <w:marBottom w:val="0"/>
      <w:divBdr>
        <w:top w:val="none" w:sz="0" w:space="0" w:color="auto"/>
        <w:left w:val="none" w:sz="0" w:space="0" w:color="auto"/>
        <w:bottom w:val="none" w:sz="0" w:space="0" w:color="auto"/>
        <w:right w:val="none" w:sz="0" w:space="0" w:color="auto"/>
      </w:divBdr>
    </w:div>
    <w:div w:id="413667408">
      <w:bodyDiv w:val="1"/>
      <w:marLeft w:val="0"/>
      <w:marRight w:val="0"/>
      <w:marTop w:val="0"/>
      <w:marBottom w:val="0"/>
      <w:divBdr>
        <w:top w:val="none" w:sz="0" w:space="0" w:color="auto"/>
        <w:left w:val="none" w:sz="0" w:space="0" w:color="auto"/>
        <w:bottom w:val="none" w:sz="0" w:space="0" w:color="auto"/>
        <w:right w:val="none" w:sz="0" w:space="0" w:color="auto"/>
      </w:divBdr>
    </w:div>
    <w:div w:id="416875365">
      <w:bodyDiv w:val="1"/>
      <w:marLeft w:val="0"/>
      <w:marRight w:val="0"/>
      <w:marTop w:val="0"/>
      <w:marBottom w:val="0"/>
      <w:divBdr>
        <w:top w:val="none" w:sz="0" w:space="0" w:color="auto"/>
        <w:left w:val="none" w:sz="0" w:space="0" w:color="auto"/>
        <w:bottom w:val="none" w:sz="0" w:space="0" w:color="auto"/>
        <w:right w:val="none" w:sz="0" w:space="0" w:color="auto"/>
      </w:divBdr>
    </w:div>
    <w:div w:id="417143772">
      <w:bodyDiv w:val="1"/>
      <w:marLeft w:val="0"/>
      <w:marRight w:val="0"/>
      <w:marTop w:val="0"/>
      <w:marBottom w:val="0"/>
      <w:divBdr>
        <w:top w:val="none" w:sz="0" w:space="0" w:color="auto"/>
        <w:left w:val="none" w:sz="0" w:space="0" w:color="auto"/>
        <w:bottom w:val="none" w:sz="0" w:space="0" w:color="auto"/>
        <w:right w:val="none" w:sz="0" w:space="0" w:color="auto"/>
      </w:divBdr>
    </w:div>
    <w:div w:id="417365744">
      <w:bodyDiv w:val="1"/>
      <w:marLeft w:val="0"/>
      <w:marRight w:val="0"/>
      <w:marTop w:val="0"/>
      <w:marBottom w:val="0"/>
      <w:divBdr>
        <w:top w:val="none" w:sz="0" w:space="0" w:color="auto"/>
        <w:left w:val="none" w:sz="0" w:space="0" w:color="auto"/>
        <w:bottom w:val="none" w:sz="0" w:space="0" w:color="auto"/>
        <w:right w:val="none" w:sz="0" w:space="0" w:color="auto"/>
      </w:divBdr>
    </w:div>
    <w:div w:id="418602254">
      <w:bodyDiv w:val="1"/>
      <w:marLeft w:val="0"/>
      <w:marRight w:val="0"/>
      <w:marTop w:val="0"/>
      <w:marBottom w:val="0"/>
      <w:divBdr>
        <w:top w:val="none" w:sz="0" w:space="0" w:color="auto"/>
        <w:left w:val="none" w:sz="0" w:space="0" w:color="auto"/>
        <w:bottom w:val="none" w:sz="0" w:space="0" w:color="auto"/>
        <w:right w:val="none" w:sz="0" w:space="0" w:color="auto"/>
      </w:divBdr>
    </w:div>
    <w:div w:id="418793139">
      <w:bodyDiv w:val="1"/>
      <w:marLeft w:val="0"/>
      <w:marRight w:val="0"/>
      <w:marTop w:val="0"/>
      <w:marBottom w:val="0"/>
      <w:divBdr>
        <w:top w:val="none" w:sz="0" w:space="0" w:color="auto"/>
        <w:left w:val="none" w:sz="0" w:space="0" w:color="auto"/>
        <w:bottom w:val="none" w:sz="0" w:space="0" w:color="auto"/>
        <w:right w:val="none" w:sz="0" w:space="0" w:color="auto"/>
      </w:divBdr>
    </w:div>
    <w:div w:id="418989870">
      <w:bodyDiv w:val="1"/>
      <w:marLeft w:val="0"/>
      <w:marRight w:val="0"/>
      <w:marTop w:val="0"/>
      <w:marBottom w:val="0"/>
      <w:divBdr>
        <w:top w:val="none" w:sz="0" w:space="0" w:color="auto"/>
        <w:left w:val="none" w:sz="0" w:space="0" w:color="auto"/>
        <w:bottom w:val="none" w:sz="0" w:space="0" w:color="auto"/>
        <w:right w:val="none" w:sz="0" w:space="0" w:color="auto"/>
      </w:divBdr>
    </w:div>
    <w:div w:id="419369528">
      <w:bodyDiv w:val="1"/>
      <w:marLeft w:val="0"/>
      <w:marRight w:val="0"/>
      <w:marTop w:val="0"/>
      <w:marBottom w:val="0"/>
      <w:divBdr>
        <w:top w:val="none" w:sz="0" w:space="0" w:color="auto"/>
        <w:left w:val="none" w:sz="0" w:space="0" w:color="auto"/>
        <w:bottom w:val="none" w:sz="0" w:space="0" w:color="auto"/>
        <w:right w:val="none" w:sz="0" w:space="0" w:color="auto"/>
      </w:divBdr>
    </w:div>
    <w:div w:id="420832823">
      <w:bodyDiv w:val="1"/>
      <w:marLeft w:val="0"/>
      <w:marRight w:val="0"/>
      <w:marTop w:val="0"/>
      <w:marBottom w:val="0"/>
      <w:divBdr>
        <w:top w:val="none" w:sz="0" w:space="0" w:color="auto"/>
        <w:left w:val="none" w:sz="0" w:space="0" w:color="auto"/>
        <w:bottom w:val="none" w:sz="0" w:space="0" w:color="auto"/>
        <w:right w:val="none" w:sz="0" w:space="0" w:color="auto"/>
      </w:divBdr>
    </w:div>
    <w:div w:id="421338406">
      <w:bodyDiv w:val="1"/>
      <w:marLeft w:val="0"/>
      <w:marRight w:val="0"/>
      <w:marTop w:val="0"/>
      <w:marBottom w:val="0"/>
      <w:divBdr>
        <w:top w:val="none" w:sz="0" w:space="0" w:color="auto"/>
        <w:left w:val="none" w:sz="0" w:space="0" w:color="auto"/>
        <w:bottom w:val="none" w:sz="0" w:space="0" w:color="auto"/>
        <w:right w:val="none" w:sz="0" w:space="0" w:color="auto"/>
      </w:divBdr>
    </w:div>
    <w:div w:id="422381379">
      <w:bodyDiv w:val="1"/>
      <w:marLeft w:val="0"/>
      <w:marRight w:val="0"/>
      <w:marTop w:val="0"/>
      <w:marBottom w:val="0"/>
      <w:divBdr>
        <w:top w:val="none" w:sz="0" w:space="0" w:color="auto"/>
        <w:left w:val="none" w:sz="0" w:space="0" w:color="auto"/>
        <w:bottom w:val="none" w:sz="0" w:space="0" w:color="auto"/>
        <w:right w:val="none" w:sz="0" w:space="0" w:color="auto"/>
      </w:divBdr>
    </w:div>
    <w:div w:id="422532645">
      <w:bodyDiv w:val="1"/>
      <w:marLeft w:val="0"/>
      <w:marRight w:val="0"/>
      <w:marTop w:val="0"/>
      <w:marBottom w:val="0"/>
      <w:divBdr>
        <w:top w:val="none" w:sz="0" w:space="0" w:color="auto"/>
        <w:left w:val="none" w:sz="0" w:space="0" w:color="auto"/>
        <w:bottom w:val="none" w:sz="0" w:space="0" w:color="auto"/>
        <w:right w:val="none" w:sz="0" w:space="0" w:color="auto"/>
      </w:divBdr>
    </w:div>
    <w:div w:id="422917736">
      <w:bodyDiv w:val="1"/>
      <w:marLeft w:val="0"/>
      <w:marRight w:val="0"/>
      <w:marTop w:val="0"/>
      <w:marBottom w:val="0"/>
      <w:divBdr>
        <w:top w:val="none" w:sz="0" w:space="0" w:color="auto"/>
        <w:left w:val="none" w:sz="0" w:space="0" w:color="auto"/>
        <w:bottom w:val="none" w:sz="0" w:space="0" w:color="auto"/>
        <w:right w:val="none" w:sz="0" w:space="0" w:color="auto"/>
      </w:divBdr>
    </w:div>
    <w:div w:id="423234483">
      <w:bodyDiv w:val="1"/>
      <w:marLeft w:val="0"/>
      <w:marRight w:val="0"/>
      <w:marTop w:val="0"/>
      <w:marBottom w:val="0"/>
      <w:divBdr>
        <w:top w:val="none" w:sz="0" w:space="0" w:color="auto"/>
        <w:left w:val="none" w:sz="0" w:space="0" w:color="auto"/>
        <w:bottom w:val="none" w:sz="0" w:space="0" w:color="auto"/>
        <w:right w:val="none" w:sz="0" w:space="0" w:color="auto"/>
      </w:divBdr>
    </w:div>
    <w:div w:id="424347376">
      <w:bodyDiv w:val="1"/>
      <w:marLeft w:val="0"/>
      <w:marRight w:val="0"/>
      <w:marTop w:val="0"/>
      <w:marBottom w:val="0"/>
      <w:divBdr>
        <w:top w:val="none" w:sz="0" w:space="0" w:color="auto"/>
        <w:left w:val="none" w:sz="0" w:space="0" w:color="auto"/>
        <w:bottom w:val="none" w:sz="0" w:space="0" w:color="auto"/>
        <w:right w:val="none" w:sz="0" w:space="0" w:color="auto"/>
      </w:divBdr>
    </w:div>
    <w:div w:id="424571964">
      <w:bodyDiv w:val="1"/>
      <w:marLeft w:val="0"/>
      <w:marRight w:val="0"/>
      <w:marTop w:val="0"/>
      <w:marBottom w:val="0"/>
      <w:divBdr>
        <w:top w:val="none" w:sz="0" w:space="0" w:color="auto"/>
        <w:left w:val="none" w:sz="0" w:space="0" w:color="auto"/>
        <w:bottom w:val="none" w:sz="0" w:space="0" w:color="auto"/>
        <w:right w:val="none" w:sz="0" w:space="0" w:color="auto"/>
      </w:divBdr>
    </w:div>
    <w:div w:id="425226486">
      <w:bodyDiv w:val="1"/>
      <w:marLeft w:val="0"/>
      <w:marRight w:val="0"/>
      <w:marTop w:val="0"/>
      <w:marBottom w:val="0"/>
      <w:divBdr>
        <w:top w:val="none" w:sz="0" w:space="0" w:color="auto"/>
        <w:left w:val="none" w:sz="0" w:space="0" w:color="auto"/>
        <w:bottom w:val="none" w:sz="0" w:space="0" w:color="auto"/>
        <w:right w:val="none" w:sz="0" w:space="0" w:color="auto"/>
      </w:divBdr>
    </w:div>
    <w:div w:id="426077585">
      <w:bodyDiv w:val="1"/>
      <w:marLeft w:val="0"/>
      <w:marRight w:val="0"/>
      <w:marTop w:val="0"/>
      <w:marBottom w:val="0"/>
      <w:divBdr>
        <w:top w:val="none" w:sz="0" w:space="0" w:color="auto"/>
        <w:left w:val="none" w:sz="0" w:space="0" w:color="auto"/>
        <w:bottom w:val="none" w:sz="0" w:space="0" w:color="auto"/>
        <w:right w:val="none" w:sz="0" w:space="0" w:color="auto"/>
      </w:divBdr>
    </w:div>
    <w:div w:id="426275157">
      <w:bodyDiv w:val="1"/>
      <w:marLeft w:val="0"/>
      <w:marRight w:val="0"/>
      <w:marTop w:val="0"/>
      <w:marBottom w:val="0"/>
      <w:divBdr>
        <w:top w:val="none" w:sz="0" w:space="0" w:color="auto"/>
        <w:left w:val="none" w:sz="0" w:space="0" w:color="auto"/>
        <w:bottom w:val="none" w:sz="0" w:space="0" w:color="auto"/>
        <w:right w:val="none" w:sz="0" w:space="0" w:color="auto"/>
      </w:divBdr>
    </w:div>
    <w:div w:id="428964527">
      <w:bodyDiv w:val="1"/>
      <w:marLeft w:val="0"/>
      <w:marRight w:val="0"/>
      <w:marTop w:val="0"/>
      <w:marBottom w:val="0"/>
      <w:divBdr>
        <w:top w:val="none" w:sz="0" w:space="0" w:color="auto"/>
        <w:left w:val="none" w:sz="0" w:space="0" w:color="auto"/>
        <w:bottom w:val="none" w:sz="0" w:space="0" w:color="auto"/>
        <w:right w:val="none" w:sz="0" w:space="0" w:color="auto"/>
      </w:divBdr>
    </w:div>
    <w:div w:id="431169846">
      <w:bodyDiv w:val="1"/>
      <w:marLeft w:val="0"/>
      <w:marRight w:val="0"/>
      <w:marTop w:val="0"/>
      <w:marBottom w:val="0"/>
      <w:divBdr>
        <w:top w:val="none" w:sz="0" w:space="0" w:color="auto"/>
        <w:left w:val="none" w:sz="0" w:space="0" w:color="auto"/>
        <w:bottom w:val="none" w:sz="0" w:space="0" w:color="auto"/>
        <w:right w:val="none" w:sz="0" w:space="0" w:color="auto"/>
      </w:divBdr>
    </w:div>
    <w:div w:id="431240975">
      <w:bodyDiv w:val="1"/>
      <w:marLeft w:val="0"/>
      <w:marRight w:val="0"/>
      <w:marTop w:val="0"/>
      <w:marBottom w:val="0"/>
      <w:divBdr>
        <w:top w:val="none" w:sz="0" w:space="0" w:color="auto"/>
        <w:left w:val="none" w:sz="0" w:space="0" w:color="auto"/>
        <w:bottom w:val="none" w:sz="0" w:space="0" w:color="auto"/>
        <w:right w:val="none" w:sz="0" w:space="0" w:color="auto"/>
      </w:divBdr>
    </w:div>
    <w:div w:id="431973681">
      <w:bodyDiv w:val="1"/>
      <w:marLeft w:val="0"/>
      <w:marRight w:val="0"/>
      <w:marTop w:val="0"/>
      <w:marBottom w:val="0"/>
      <w:divBdr>
        <w:top w:val="none" w:sz="0" w:space="0" w:color="auto"/>
        <w:left w:val="none" w:sz="0" w:space="0" w:color="auto"/>
        <w:bottom w:val="none" w:sz="0" w:space="0" w:color="auto"/>
        <w:right w:val="none" w:sz="0" w:space="0" w:color="auto"/>
      </w:divBdr>
    </w:div>
    <w:div w:id="432406748">
      <w:bodyDiv w:val="1"/>
      <w:marLeft w:val="0"/>
      <w:marRight w:val="0"/>
      <w:marTop w:val="0"/>
      <w:marBottom w:val="0"/>
      <w:divBdr>
        <w:top w:val="none" w:sz="0" w:space="0" w:color="auto"/>
        <w:left w:val="none" w:sz="0" w:space="0" w:color="auto"/>
        <w:bottom w:val="none" w:sz="0" w:space="0" w:color="auto"/>
        <w:right w:val="none" w:sz="0" w:space="0" w:color="auto"/>
      </w:divBdr>
    </w:div>
    <w:div w:id="433214259">
      <w:bodyDiv w:val="1"/>
      <w:marLeft w:val="0"/>
      <w:marRight w:val="0"/>
      <w:marTop w:val="0"/>
      <w:marBottom w:val="0"/>
      <w:divBdr>
        <w:top w:val="none" w:sz="0" w:space="0" w:color="auto"/>
        <w:left w:val="none" w:sz="0" w:space="0" w:color="auto"/>
        <w:bottom w:val="none" w:sz="0" w:space="0" w:color="auto"/>
        <w:right w:val="none" w:sz="0" w:space="0" w:color="auto"/>
      </w:divBdr>
    </w:div>
    <w:div w:id="434600232">
      <w:bodyDiv w:val="1"/>
      <w:marLeft w:val="0"/>
      <w:marRight w:val="0"/>
      <w:marTop w:val="0"/>
      <w:marBottom w:val="0"/>
      <w:divBdr>
        <w:top w:val="none" w:sz="0" w:space="0" w:color="auto"/>
        <w:left w:val="none" w:sz="0" w:space="0" w:color="auto"/>
        <w:bottom w:val="none" w:sz="0" w:space="0" w:color="auto"/>
        <w:right w:val="none" w:sz="0" w:space="0" w:color="auto"/>
      </w:divBdr>
    </w:div>
    <w:div w:id="436214590">
      <w:bodyDiv w:val="1"/>
      <w:marLeft w:val="0"/>
      <w:marRight w:val="0"/>
      <w:marTop w:val="0"/>
      <w:marBottom w:val="0"/>
      <w:divBdr>
        <w:top w:val="none" w:sz="0" w:space="0" w:color="auto"/>
        <w:left w:val="none" w:sz="0" w:space="0" w:color="auto"/>
        <w:bottom w:val="none" w:sz="0" w:space="0" w:color="auto"/>
        <w:right w:val="none" w:sz="0" w:space="0" w:color="auto"/>
      </w:divBdr>
    </w:div>
    <w:div w:id="436632915">
      <w:bodyDiv w:val="1"/>
      <w:marLeft w:val="0"/>
      <w:marRight w:val="0"/>
      <w:marTop w:val="0"/>
      <w:marBottom w:val="0"/>
      <w:divBdr>
        <w:top w:val="none" w:sz="0" w:space="0" w:color="auto"/>
        <w:left w:val="none" w:sz="0" w:space="0" w:color="auto"/>
        <w:bottom w:val="none" w:sz="0" w:space="0" w:color="auto"/>
        <w:right w:val="none" w:sz="0" w:space="0" w:color="auto"/>
      </w:divBdr>
    </w:div>
    <w:div w:id="436681308">
      <w:bodyDiv w:val="1"/>
      <w:marLeft w:val="0"/>
      <w:marRight w:val="0"/>
      <w:marTop w:val="0"/>
      <w:marBottom w:val="0"/>
      <w:divBdr>
        <w:top w:val="none" w:sz="0" w:space="0" w:color="auto"/>
        <w:left w:val="none" w:sz="0" w:space="0" w:color="auto"/>
        <w:bottom w:val="none" w:sz="0" w:space="0" w:color="auto"/>
        <w:right w:val="none" w:sz="0" w:space="0" w:color="auto"/>
      </w:divBdr>
    </w:div>
    <w:div w:id="436752167">
      <w:bodyDiv w:val="1"/>
      <w:marLeft w:val="0"/>
      <w:marRight w:val="0"/>
      <w:marTop w:val="0"/>
      <w:marBottom w:val="0"/>
      <w:divBdr>
        <w:top w:val="none" w:sz="0" w:space="0" w:color="auto"/>
        <w:left w:val="none" w:sz="0" w:space="0" w:color="auto"/>
        <w:bottom w:val="none" w:sz="0" w:space="0" w:color="auto"/>
        <w:right w:val="none" w:sz="0" w:space="0" w:color="auto"/>
      </w:divBdr>
    </w:div>
    <w:div w:id="437261256">
      <w:bodyDiv w:val="1"/>
      <w:marLeft w:val="0"/>
      <w:marRight w:val="0"/>
      <w:marTop w:val="0"/>
      <w:marBottom w:val="0"/>
      <w:divBdr>
        <w:top w:val="none" w:sz="0" w:space="0" w:color="auto"/>
        <w:left w:val="none" w:sz="0" w:space="0" w:color="auto"/>
        <w:bottom w:val="none" w:sz="0" w:space="0" w:color="auto"/>
        <w:right w:val="none" w:sz="0" w:space="0" w:color="auto"/>
      </w:divBdr>
    </w:div>
    <w:div w:id="437944127">
      <w:bodyDiv w:val="1"/>
      <w:marLeft w:val="0"/>
      <w:marRight w:val="0"/>
      <w:marTop w:val="0"/>
      <w:marBottom w:val="0"/>
      <w:divBdr>
        <w:top w:val="none" w:sz="0" w:space="0" w:color="auto"/>
        <w:left w:val="none" w:sz="0" w:space="0" w:color="auto"/>
        <w:bottom w:val="none" w:sz="0" w:space="0" w:color="auto"/>
        <w:right w:val="none" w:sz="0" w:space="0" w:color="auto"/>
      </w:divBdr>
    </w:div>
    <w:div w:id="438263222">
      <w:bodyDiv w:val="1"/>
      <w:marLeft w:val="0"/>
      <w:marRight w:val="0"/>
      <w:marTop w:val="0"/>
      <w:marBottom w:val="0"/>
      <w:divBdr>
        <w:top w:val="none" w:sz="0" w:space="0" w:color="auto"/>
        <w:left w:val="none" w:sz="0" w:space="0" w:color="auto"/>
        <w:bottom w:val="none" w:sz="0" w:space="0" w:color="auto"/>
        <w:right w:val="none" w:sz="0" w:space="0" w:color="auto"/>
      </w:divBdr>
    </w:div>
    <w:div w:id="438794421">
      <w:bodyDiv w:val="1"/>
      <w:marLeft w:val="0"/>
      <w:marRight w:val="0"/>
      <w:marTop w:val="0"/>
      <w:marBottom w:val="0"/>
      <w:divBdr>
        <w:top w:val="none" w:sz="0" w:space="0" w:color="auto"/>
        <w:left w:val="none" w:sz="0" w:space="0" w:color="auto"/>
        <w:bottom w:val="none" w:sz="0" w:space="0" w:color="auto"/>
        <w:right w:val="none" w:sz="0" w:space="0" w:color="auto"/>
      </w:divBdr>
    </w:div>
    <w:div w:id="438914855">
      <w:bodyDiv w:val="1"/>
      <w:marLeft w:val="0"/>
      <w:marRight w:val="0"/>
      <w:marTop w:val="0"/>
      <w:marBottom w:val="0"/>
      <w:divBdr>
        <w:top w:val="none" w:sz="0" w:space="0" w:color="auto"/>
        <w:left w:val="none" w:sz="0" w:space="0" w:color="auto"/>
        <w:bottom w:val="none" w:sz="0" w:space="0" w:color="auto"/>
        <w:right w:val="none" w:sz="0" w:space="0" w:color="auto"/>
      </w:divBdr>
    </w:div>
    <w:div w:id="439111874">
      <w:bodyDiv w:val="1"/>
      <w:marLeft w:val="0"/>
      <w:marRight w:val="0"/>
      <w:marTop w:val="0"/>
      <w:marBottom w:val="0"/>
      <w:divBdr>
        <w:top w:val="none" w:sz="0" w:space="0" w:color="auto"/>
        <w:left w:val="none" w:sz="0" w:space="0" w:color="auto"/>
        <w:bottom w:val="none" w:sz="0" w:space="0" w:color="auto"/>
        <w:right w:val="none" w:sz="0" w:space="0" w:color="auto"/>
      </w:divBdr>
    </w:div>
    <w:div w:id="439378653">
      <w:bodyDiv w:val="1"/>
      <w:marLeft w:val="0"/>
      <w:marRight w:val="0"/>
      <w:marTop w:val="0"/>
      <w:marBottom w:val="0"/>
      <w:divBdr>
        <w:top w:val="none" w:sz="0" w:space="0" w:color="auto"/>
        <w:left w:val="none" w:sz="0" w:space="0" w:color="auto"/>
        <w:bottom w:val="none" w:sz="0" w:space="0" w:color="auto"/>
        <w:right w:val="none" w:sz="0" w:space="0" w:color="auto"/>
      </w:divBdr>
    </w:div>
    <w:div w:id="439447362">
      <w:bodyDiv w:val="1"/>
      <w:marLeft w:val="0"/>
      <w:marRight w:val="0"/>
      <w:marTop w:val="0"/>
      <w:marBottom w:val="0"/>
      <w:divBdr>
        <w:top w:val="none" w:sz="0" w:space="0" w:color="auto"/>
        <w:left w:val="none" w:sz="0" w:space="0" w:color="auto"/>
        <w:bottom w:val="none" w:sz="0" w:space="0" w:color="auto"/>
        <w:right w:val="none" w:sz="0" w:space="0" w:color="auto"/>
      </w:divBdr>
    </w:div>
    <w:div w:id="440615488">
      <w:bodyDiv w:val="1"/>
      <w:marLeft w:val="0"/>
      <w:marRight w:val="0"/>
      <w:marTop w:val="0"/>
      <w:marBottom w:val="0"/>
      <w:divBdr>
        <w:top w:val="none" w:sz="0" w:space="0" w:color="auto"/>
        <w:left w:val="none" w:sz="0" w:space="0" w:color="auto"/>
        <w:bottom w:val="none" w:sz="0" w:space="0" w:color="auto"/>
        <w:right w:val="none" w:sz="0" w:space="0" w:color="auto"/>
      </w:divBdr>
    </w:div>
    <w:div w:id="441455682">
      <w:bodyDiv w:val="1"/>
      <w:marLeft w:val="0"/>
      <w:marRight w:val="0"/>
      <w:marTop w:val="0"/>
      <w:marBottom w:val="0"/>
      <w:divBdr>
        <w:top w:val="none" w:sz="0" w:space="0" w:color="auto"/>
        <w:left w:val="none" w:sz="0" w:space="0" w:color="auto"/>
        <w:bottom w:val="none" w:sz="0" w:space="0" w:color="auto"/>
        <w:right w:val="none" w:sz="0" w:space="0" w:color="auto"/>
      </w:divBdr>
    </w:div>
    <w:div w:id="443891625">
      <w:bodyDiv w:val="1"/>
      <w:marLeft w:val="0"/>
      <w:marRight w:val="0"/>
      <w:marTop w:val="0"/>
      <w:marBottom w:val="0"/>
      <w:divBdr>
        <w:top w:val="none" w:sz="0" w:space="0" w:color="auto"/>
        <w:left w:val="none" w:sz="0" w:space="0" w:color="auto"/>
        <w:bottom w:val="none" w:sz="0" w:space="0" w:color="auto"/>
        <w:right w:val="none" w:sz="0" w:space="0" w:color="auto"/>
      </w:divBdr>
    </w:div>
    <w:div w:id="445390751">
      <w:bodyDiv w:val="1"/>
      <w:marLeft w:val="0"/>
      <w:marRight w:val="0"/>
      <w:marTop w:val="0"/>
      <w:marBottom w:val="0"/>
      <w:divBdr>
        <w:top w:val="none" w:sz="0" w:space="0" w:color="auto"/>
        <w:left w:val="none" w:sz="0" w:space="0" w:color="auto"/>
        <w:bottom w:val="none" w:sz="0" w:space="0" w:color="auto"/>
        <w:right w:val="none" w:sz="0" w:space="0" w:color="auto"/>
      </w:divBdr>
    </w:div>
    <w:div w:id="445589551">
      <w:bodyDiv w:val="1"/>
      <w:marLeft w:val="0"/>
      <w:marRight w:val="0"/>
      <w:marTop w:val="0"/>
      <w:marBottom w:val="0"/>
      <w:divBdr>
        <w:top w:val="none" w:sz="0" w:space="0" w:color="auto"/>
        <w:left w:val="none" w:sz="0" w:space="0" w:color="auto"/>
        <w:bottom w:val="none" w:sz="0" w:space="0" w:color="auto"/>
        <w:right w:val="none" w:sz="0" w:space="0" w:color="auto"/>
      </w:divBdr>
    </w:div>
    <w:div w:id="447967118">
      <w:bodyDiv w:val="1"/>
      <w:marLeft w:val="0"/>
      <w:marRight w:val="0"/>
      <w:marTop w:val="0"/>
      <w:marBottom w:val="0"/>
      <w:divBdr>
        <w:top w:val="none" w:sz="0" w:space="0" w:color="auto"/>
        <w:left w:val="none" w:sz="0" w:space="0" w:color="auto"/>
        <w:bottom w:val="none" w:sz="0" w:space="0" w:color="auto"/>
        <w:right w:val="none" w:sz="0" w:space="0" w:color="auto"/>
      </w:divBdr>
    </w:div>
    <w:div w:id="448086919">
      <w:bodyDiv w:val="1"/>
      <w:marLeft w:val="0"/>
      <w:marRight w:val="0"/>
      <w:marTop w:val="0"/>
      <w:marBottom w:val="0"/>
      <w:divBdr>
        <w:top w:val="none" w:sz="0" w:space="0" w:color="auto"/>
        <w:left w:val="none" w:sz="0" w:space="0" w:color="auto"/>
        <w:bottom w:val="none" w:sz="0" w:space="0" w:color="auto"/>
        <w:right w:val="none" w:sz="0" w:space="0" w:color="auto"/>
      </w:divBdr>
    </w:div>
    <w:div w:id="448933531">
      <w:bodyDiv w:val="1"/>
      <w:marLeft w:val="0"/>
      <w:marRight w:val="0"/>
      <w:marTop w:val="0"/>
      <w:marBottom w:val="0"/>
      <w:divBdr>
        <w:top w:val="none" w:sz="0" w:space="0" w:color="auto"/>
        <w:left w:val="none" w:sz="0" w:space="0" w:color="auto"/>
        <w:bottom w:val="none" w:sz="0" w:space="0" w:color="auto"/>
        <w:right w:val="none" w:sz="0" w:space="0" w:color="auto"/>
      </w:divBdr>
    </w:div>
    <w:div w:id="450786689">
      <w:bodyDiv w:val="1"/>
      <w:marLeft w:val="0"/>
      <w:marRight w:val="0"/>
      <w:marTop w:val="0"/>
      <w:marBottom w:val="0"/>
      <w:divBdr>
        <w:top w:val="none" w:sz="0" w:space="0" w:color="auto"/>
        <w:left w:val="none" w:sz="0" w:space="0" w:color="auto"/>
        <w:bottom w:val="none" w:sz="0" w:space="0" w:color="auto"/>
        <w:right w:val="none" w:sz="0" w:space="0" w:color="auto"/>
      </w:divBdr>
    </w:div>
    <w:div w:id="452330942">
      <w:bodyDiv w:val="1"/>
      <w:marLeft w:val="0"/>
      <w:marRight w:val="0"/>
      <w:marTop w:val="0"/>
      <w:marBottom w:val="0"/>
      <w:divBdr>
        <w:top w:val="none" w:sz="0" w:space="0" w:color="auto"/>
        <w:left w:val="none" w:sz="0" w:space="0" w:color="auto"/>
        <w:bottom w:val="none" w:sz="0" w:space="0" w:color="auto"/>
        <w:right w:val="none" w:sz="0" w:space="0" w:color="auto"/>
      </w:divBdr>
    </w:div>
    <w:div w:id="452598221">
      <w:bodyDiv w:val="1"/>
      <w:marLeft w:val="0"/>
      <w:marRight w:val="0"/>
      <w:marTop w:val="0"/>
      <w:marBottom w:val="0"/>
      <w:divBdr>
        <w:top w:val="none" w:sz="0" w:space="0" w:color="auto"/>
        <w:left w:val="none" w:sz="0" w:space="0" w:color="auto"/>
        <w:bottom w:val="none" w:sz="0" w:space="0" w:color="auto"/>
        <w:right w:val="none" w:sz="0" w:space="0" w:color="auto"/>
      </w:divBdr>
    </w:div>
    <w:div w:id="453452662">
      <w:bodyDiv w:val="1"/>
      <w:marLeft w:val="0"/>
      <w:marRight w:val="0"/>
      <w:marTop w:val="0"/>
      <w:marBottom w:val="0"/>
      <w:divBdr>
        <w:top w:val="none" w:sz="0" w:space="0" w:color="auto"/>
        <w:left w:val="none" w:sz="0" w:space="0" w:color="auto"/>
        <w:bottom w:val="none" w:sz="0" w:space="0" w:color="auto"/>
        <w:right w:val="none" w:sz="0" w:space="0" w:color="auto"/>
      </w:divBdr>
    </w:div>
    <w:div w:id="453642470">
      <w:bodyDiv w:val="1"/>
      <w:marLeft w:val="0"/>
      <w:marRight w:val="0"/>
      <w:marTop w:val="0"/>
      <w:marBottom w:val="0"/>
      <w:divBdr>
        <w:top w:val="none" w:sz="0" w:space="0" w:color="auto"/>
        <w:left w:val="none" w:sz="0" w:space="0" w:color="auto"/>
        <w:bottom w:val="none" w:sz="0" w:space="0" w:color="auto"/>
        <w:right w:val="none" w:sz="0" w:space="0" w:color="auto"/>
      </w:divBdr>
    </w:div>
    <w:div w:id="454376058">
      <w:bodyDiv w:val="1"/>
      <w:marLeft w:val="0"/>
      <w:marRight w:val="0"/>
      <w:marTop w:val="0"/>
      <w:marBottom w:val="0"/>
      <w:divBdr>
        <w:top w:val="none" w:sz="0" w:space="0" w:color="auto"/>
        <w:left w:val="none" w:sz="0" w:space="0" w:color="auto"/>
        <w:bottom w:val="none" w:sz="0" w:space="0" w:color="auto"/>
        <w:right w:val="none" w:sz="0" w:space="0" w:color="auto"/>
      </w:divBdr>
    </w:div>
    <w:div w:id="454520071">
      <w:bodyDiv w:val="1"/>
      <w:marLeft w:val="0"/>
      <w:marRight w:val="0"/>
      <w:marTop w:val="0"/>
      <w:marBottom w:val="0"/>
      <w:divBdr>
        <w:top w:val="none" w:sz="0" w:space="0" w:color="auto"/>
        <w:left w:val="none" w:sz="0" w:space="0" w:color="auto"/>
        <w:bottom w:val="none" w:sz="0" w:space="0" w:color="auto"/>
        <w:right w:val="none" w:sz="0" w:space="0" w:color="auto"/>
      </w:divBdr>
    </w:div>
    <w:div w:id="456222580">
      <w:bodyDiv w:val="1"/>
      <w:marLeft w:val="0"/>
      <w:marRight w:val="0"/>
      <w:marTop w:val="0"/>
      <w:marBottom w:val="0"/>
      <w:divBdr>
        <w:top w:val="none" w:sz="0" w:space="0" w:color="auto"/>
        <w:left w:val="none" w:sz="0" w:space="0" w:color="auto"/>
        <w:bottom w:val="none" w:sz="0" w:space="0" w:color="auto"/>
        <w:right w:val="none" w:sz="0" w:space="0" w:color="auto"/>
      </w:divBdr>
    </w:div>
    <w:div w:id="458112758">
      <w:bodyDiv w:val="1"/>
      <w:marLeft w:val="0"/>
      <w:marRight w:val="0"/>
      <w:marTop w:val="0"/>
      <w:marBottom w:val="0"/>
      <w:divBdr>
        <w:top w:val="none" w:sz="0" w:space="0" w:color="auto"/>
        <w:left w:val="none" w:sz="0" w:space="0" w:color="auto"/>
        <w:bottom w:val="none" w:sz="0" w:space="0" w:color="auto"/>
        <w:right w:val="none" w:sz="0" w:space="0" w:color="auto"/>
      </w:divBdr>
    </w:div>
    <w:div w:id="458688181">
      <w:bodyDiv w:val="1"/>
      <w:marLeft w:val="0"/>
      <w:marRight w:val="0"/>
      <w:marTop w:val="0"/>
      <w:marBottom w:val="0"/>
      <w:divBdr>
        <w:top w:val="none" w:sz="0" w:space="0" w:color="auto"/>
        <w:left w:val="none" w:sz="0" w:space="0" w:color="auto"/>
        <w:bottom w:val="none" w:sz="0" w:space="0" w:color="auto"/>
        <w:right w:val="none" w:sz="0" w:space="0" w:color="auto"/>
      </w:divBdr>
    </w:div>
    <w:div w:id="459609367">
      <w:bodyDiv w:val="1"/>
      <w:marLeft w:val="0"/>
      <w:marRight w:val="0"/>
      <w:marTop w:val="0"/>
      <w:marBottom w:val="0"/>
      <w:divBdr>
        <w:top w:val="none" w:sz="0" w:space="0" w:color="auto"/>
        <w:left w:val="none" w:sz="0" w:space="0" w:color="auto"/>
        <w:bottom w:val="none" w:sz="0" w:space="0" w:color="auto"/>
        <w:right w:val="none" w:sz="0" w:space="0" w:color="auto"/>
      </w:divBdr>
    </w:div>
    <w:div w:id="460920668">
      <w:bodyDiv w:val="1"/>
      <w:marLeft w:val="0"/>
      <w:marRight w:val="0"/>
      <w:marTop w:val="0"/>
      <w:marBottom w:val="0"/>
      <w:divBdr>
        <w:top w:val="none" w:sz="0" w:space="0" w:color="auto"/>
        <w:left w:val="none" w:sz="0" w:space="0" w:color="auto"/>
        <w:bottom w:val="none" w:sz="0" w:space="0" w:color="auto"/>
        <w:right w:val="none" w:sz="0" w:space="0" w:color="auto"/>
      </w:divBdr>
    </w:div>
    <w:div w:id="460922217">
      <w:bodyDiv w:val="1"/>
      <w:marLeft w:val="0"/>
      <w:marRight w:val="0"/>
      <w:marTop w:val="0"/>
      <w:marBottom w:val="0"/>
      <w:divBdr>
        <w:top w:val="none" w:sz="0" w:space="0" w:color="auto"/>
        <w:left w:val="none" w:sz="0" w:space="0" w:color="auto"/>
        <w:bottom w:val="none" w:sz="0" w:space="0" w:color="auto"/>
        <w:right w:val="none" w:sz="0" w:space="0" w:color="auto"/>
      </w:divBdr>
    </w:div>
    <w:div w:id="461775508">
      <w:bodyDiv w:val="1"/>
      <w:marLeft w:val="0"/>
      <w:marRight w:val="0"/>
      <w:marTop w:val="0"/>
      <w:marBottom w:val="0"/>
      <w:divBdr>
        <w:top w:val="none" w:sz="0" w:space="0" w:color="auto"/>
        <w:left w:val="none" w:sz="0" w:space="0" w:color="auto"/>
        <w:bottom w:val="none" w:sz="0" w:space="0" w:color="auto"/>
        <w:right w:val="none" w:sz="0" w:space="0" w:color="auto"/>
      </w:divBdr>
    </w:div>
    <w:div w:id="461853005">
      <w:bodyDiv w:val="1"/>
      <w:marLeft w:val="0"/>
      <w:marRight w:val="0"/>
      <w:marTop w:val="0"/>
      <w:marBottom w:val="0"/>
      <w:divBdr>
        <w:top w:val="none" w:sz="0" w:space="0" w:color="auto"/>
        <w:left w:val="none" w:sz="0" w:space="0" w:color="auto"/>
        <w:bottom w:val="none" w:sz="0" w:space="0" w:color="auto"/>
        <w:right w:val="none" w:sz="0" w:space="0" w:color="auto"/>
      </w:divBdr>
    </w:div>
    <w:div w:id="462582426">
      <w:bodyDiv w:val="1"/>
      <w:marLeft w:val="0"/>
      <w:marRight w:val="0"/>
      <w:marTop w:val="0"/>
      <w:marBottom w:val="0"/>
      <w:divBdr>
        <w:top w:val="none" w:sz="0" w:space="0" w:color="auto"/>
        <w:left w:val="none" w:sz="0" w:space="0" w:color="auto"/>
        <w:bottom w:val="none" w:sz="0" w:space="0" w:color="auto"/>
        <w:right w:val="none" w:sz="0" w:space="0" w:color="auto"/>
      </w:divBdr>
    </w:div>
    <w:div w:id="462773564">
      <w:bodyDiv w:val="1"/>
      <w:marLeft w:val="0"/>
      <w:marRight w:val="0"/>
      <w:marTop w:val="0"/>
      <w:marBottom w:val="0"/>
      <w:divBdr>
        <w:top w:val="none" w:sz="0" w:space="0" w:color="auto"/>
        <w:left w:val="none" w:sz="0" w:space="0" w:color="auto"/>
        <w:bottom w:val="none" w:sz="0" w:space="0" w:color="auto"/>
        <w:right w:val="none" w:sz="0" w:space="0" w:color="auto"/>
      </w:divBdr>
    </w:div>
    <w:div w:id="462962964">
      <w:bodyDiv w:val="1"/>
      <w:marLeft w:val="0"/>
      <w:marRight w:val="0"/>
      <w:marTop w:val="0"/>
      <w:marBottom w:val="0"/>
      <w:divBdr>
        <w:top w:val="none" w:sz="0" w:space="0" w:color="auto"/>
        <w:left w:val="none" w:sz="0" w:space="0" w:color="auto"/>
        <w:bottom w:val="none" w:sz="0" w:space="0" w:color="auto"/>
        <w:right w:val="none" w:sz="0" w:space="0" w:color="auto"/>
      </w:divBdr>
    </w:div>
    <w:div w:id="463811254">
      <w:bodyDiv w:val="1"/>
      <w:marLeft w:val="0"/>
      <w:marRight w:val="0"/>
      <w:marTop w:val="0"/>
      <w:marBottom w:val="0"/>
      <w:divBdr>
        <w:top w:val="none" w:sz="0" w:space="0" w:color="auto"/>
        <w:left w:val="none" w:sz="0" w:space="0" w:color="auto"/>
        <w:bottom w:val="none" w:sz="0" w:space="0" w:color="auto"/>
        <w:right w:val="none" w:sz="0" w:space="0" w:color="auto"/>
      </w:divBdr>
    </w:div>
    <w:div w:id="463814248">
      <w:bodyDiv w:val="1"/>
      <w:marLeft w:val="0"/>
      <w:marRight w:val="0"/>
      <w:marTop w:val="0"/>
      <w:marBottom w:val="0"/>
      <w:divBdr>
        <w:top w:val="none" w:sz="0" w:space="0" w:color="auto"/>
        <w:left w:val="none" w:sz="0" w:space="0" w:color="auto"/>
        <w:bottom w:val="none" w:sz="0" w:space="0" w:color="auto"/>
        <w:right w:val="none" w:sz="0" w:space="0" w:color="auto"/>
      </w:divBdr>
    </w:div>
    <w:div w:id="464354983">
      <w:bodyDiv w:val="1"/>
      <w:marLeft w:val="0"/>
      <w:marRight w:val="0"/>
      <w:marTop w:val="0"/>
      <w:marBottom w:val="0"/>
      <w:divBdr>
        <w:top w:val="none" w:sz="0" w:space="0" w:color="auto"/>
        <w:left w:val="none" w:sz="0" w:space="0" w:color="auto"/>
        <w:bottom w:val="none" w:sz="0" w:space="0" w:color="auto"/>
        <w:right w:val="none" w:sz="0" w:space="0" w:color="auto"/>
      </w:divBdr>
    </w:div>
    <w:div w:id="465203483">
      <w:bodyDiv w:val="1"/>
      <w:marLeft w:val="0"/>
      <w:marRight w:val="0"/>
      <w:marTop w:val="0"/>
      <w:marBottom w:val="0"/>
      <w:divBdr>
        <w:top w:val="none" w:sz="0" w:space="0" w:color="auto"/>
        <w:left w:val="none" w:sz="0" w:space="0" w:color="auto"/>
        <w:bottom w:val="none" w:sz="0" w:space="0" w:color="auto"/>
        <w:right w:val="none" w:sz="0" w:space="0" w:color="auto"/>
      </w:divBdr>
    </w:div>
    <w:div w:id="466820051">
      <w:bodyDiv w:val="1"/>
      <w:marLeft w:val="0"/>
      <w:marRight w:val="0"/>
      <w:marTop w:val="0"/>
      <w:marBottom w:val="0"/>
      <w:divBdr>
        <w:top w:val="none" w:sz="0" w:space="0" w:color="auto"/>
        <w:left w:val="none" w:sz="0" w:space="0" w:color="auto"/>
        <w:bottom w:val="none" w:sz="0" w:space="0" w:color="auto"/>
        <w:right w:val="none" w:sz="0" w:space="0" w:color="auto"/>
      </w:divBdr>
    </w:div>
    <w:div w:id="467280093">
      <w:bodyDiv w:val="1"/>
      <w:marLeft w:val="0"/>
      <w:marRight w:val="0"/>
      <w:marTop w:val="0"/>
      <w:marBottom w:val="0"/>
      <w:divBdr>
        <w:top w:val="none" w:sz="0" w:space="0" w:color="auto"/>
        <w:left w:val="none" w:sz="0" w:space="0" w:color="auto"/>
        <w:bottom w:val="none" w:sz="0" w:space="0" w:color="auto"/>
        <w:right w:val="none" w:sz="0" w:space="0" w:color="auto"/>
      </w:divBdr>
    </w:div>
    <w:div w:id="468018010">
      <w:bodyDiv w:val="1"/>
      <w:marLeft w:val="0"/>
      <w:marRight w:val="0"/>
      <w:marTop w:val="0"/>
      <w:marBottom w:val="0"/>
      <w:divBdr>
        <w:top w:val="none" w:sz="0" w:space="0" w:color="auto"/>
        <w:left w:val="none" w:sz="0" w:space="0" w:color="auto"/>
        <w:bottom w:val="none" w:sz="0" w:space="0" w:color="auto"/>
        <w:right w:val="none" w:sz="0" w:space="0" w:color="auto"/>
      </w:divBdr>
    </w:div>
    <w:div w:id="469321183">
      <w:bodyDiv w:val="1"/>
      <w:marLeft w:val="0"/>
      <w:marRight w:val="0"/>
      <w:marTop w:val="0"/>
      <w:marBottom w:val="0"/>
      <w:divBdr>
        <w:top w:val="none" w:sz="0" w:space="0" w:color="auto"/>
        <w:left w:val="none" w:sz="0" w:space="0" w:color="auto"/>
        <w:bottom w:val="none" w:sz="0" w:space="0" w:color="auto"/>
        <w:right w:val="none" w:sz="0" w:space="0" w:color="auto"/>
      </w:divBdr>
    </w:div>
    <w:div w:id="470439284">
      <w:bodyDiv w:val="1"/>
      <w:marLeft w:val="0"/>
      <w:marRight w:val="0"/>
      <w:marTop w:val="0"/>
      <w:marBottom w:val="0"/>
      <w:divBdr>
        <w:top w:val="none" w:sz="0" w:space="0" w:color="auto"/>
        <w:left w:val="none" w:sz="0" w:space="0" w:color="auto"/>
        <w:bottom w:val="none" w:sz="0" w:space="0" w:color="auto"/>
        <w:right w:val="none" w:sz="0" w:space="0" w:color="auto"/>
      </w:divBdr>
    </w:div>
    <w:div w:id="471212180">
      <w:bodyDiv w:val="1"/>
      <w:marLeft w:val="0"/>
      <w:marRight w:val="0"/>
      <w:marTop w:val="0"/>
      <w:marBottom w:val="0"/>
      <w:divBdr>
        <w:top w:val="none" w:sz="0" w:space="0" w:color="auto"/>
        <w:left w:val="none" w:sz="0" w:space="0" w:color="auto"/>
        <w:bottom w:val="none" w:sz="0" w:space="0" w:color="auto"/>
        <w:right w:val="none" w:sz="0" w:space="0" w:color="auto"/>
      </w:divBdr>
    </w:div>
    <w:div w:id="473958236">
      <w:bodyDiv w:val="1"/>
      <w:marLeft w:val="0"/>
      <w:marRight w:val="0"/>
      <w:marTop w:val="0"/>
      <w:marBottom w:val="0"/>
      <w:divBdr>
        <w:top w:val="none" w:sz="0" w:space="0" w:color="auto"/>
        <w:left w:val="none" w:sz="0" w:space="0" w:color="auto"/>
        <w:bottom w:val="none" w:sz="0" w:space="0" w:color="auto"/>
        <w:right w:val="none" w:sz="0" w:space="0" w:color="auto"/>
      </w:divBdr>
    </w:div>
    <w:div w:id="474487637">
      <w:bodyDiv w:val="1"/>
      <w:marLeft w:val="0"/>
      <w:marRight w:val="0"/>
      <w:marTop w:val="0"/>
      <w:marBottom w:val="0"/>
      <w:divBdr>
        <w:top w:val="none" w:sz="0" w:space="0" w:color="auto"/>
        <w:left w:val="none" w:sz="0" w:space="0" w:color="auto"/>
        <w:bottom w:val="none" w:sz="0" w:space="0" w:color="auto"/>
        <w:right w:val="none" w:sz="0" w:space="0" w:color="auto"/>
      </w:divBdr>
    </w:div>
    <w:div w:id="474950804">
      <w:bodyDiv w:val="1"/>
      <w:marLeft w:val="0"/>
      <w:marRight w:val="0"/>
      <w:marTop w:val="0"/>
      <w:marBottom w:val="0"/>
      <w:divBdr>
        <w:top w:val="none" w:sz="0" w:space="0" w:color="auto"/>
        <w:left w:val="none" w:sz="0" w:space="0" w:color="auto"/>
        <w:bottom w:val="none" w:sz="0" w:space="0" w:color="auto"/>
        <w:right w:val="none" w:sz="0" w:space="0" w:color="auto"/>
      </w:divBdr>
    </w:div>
    <w:div w:id="476343620">
      <w:bodyDiv w:val="1"/>
      <w:marLeft w:val="0"/>
      <w:marRight w:val="0"/>
      <w:marTop w:val="0"/>
      <w:marBottom w:val="0"/>
      <w:divBdr>
        <w:top w:val="none" w:sz="0" w:space="0" w:color="auto"/>
        <w:left w:val="none" w:sz="0" w:space="0" w:color="auto"/>
        <w:bottom w:val="none" w:sz="0" w:space="0" w:color="auto"/>
        <w:right w:val="none" w:sz="0" w:space="0" w:color="auto"/>
      </w:divBdr>
    </w:div>
    <w:div w:id="477108560">
      <w:bodyDiv w:val="1"/>
      <w:marLeft w:val="0"/>
      <w:marRight w:val="0"/>
      <w:marTop w:val="0"/>
      <w:marBottom w:val="0"/>
      <w:divBdr>
        <w:top w:val="none" w:sz="0" w:space="0" w:color="auto"/>
        <w:left w:val="none" w:sz="0" w:space="0" w:color="auto"/>
        <w:bottom w:val="none" w:sz="0" w:space="0" w:color="auto"/>
        <w:right w:val="none" w:sz="0" w:space="0" w:color="auto"/>
      </w:divBdr>
    </w:div>
    <w:div w:id="480080505">
      <w:bodyDiv w:val="1"/>
      <w:marLeft w:val="0"/>
      <w:marRight w:val="0"/>
      <w:marTop w:val="0"/>
      <w:marBottom w:val="0"/>
      <w:divBdr>
        <w:top w:val="none" w:sz="0" w:space="0" w:color="auto"/>
        <w:left w:val="none" w:sz="0" w:space="0" w:color="auto"/>
        <w:bottom w:val="none" w:sz="0" w:space="0" w:color="auto"/>
        <w:right w:val="none" w:sz="0" w:space="0" w:color="auto"/>
      </w:divBdr>
    </w:div>
    <w:div w:id="480314571">
      <w:bodyDiv w:val="1"/>
      <w:marLeft w:val="0"/>
      <w:marRight w:val="0"/>
      <w:marTop w:val="0"/>
      <w:marBottom w:val="0"/>
      <w:divBdr>
        <w:top w:val="none" w:sz="0" w:space="0" w:color="auto"/>
        <w:left w:val="none" w:sz="0" w:space="0" w:color="auto"/>
        <w:bottom w:val="none" w:sz="0" w:space="0" w:color="auto"/>
        <w:right w:val="none" w:sz="0" w:space="0" w:color="auto"/>
      </w:divBdr>
    </w:div>
    <w:div w:id="482429207">
      <w:bodyDiv w:val="1"/>
      <w:marLeft w:val="0"/>
      <w:marRight w:val="0"/>
      <w:marTop w:val="0"/>
      <w:marBottom w:val="0"/>
      <w:divBdr>
        <w:top w:val="none" w:sz="0" w:space="0" w:color="auto"/>
        <w:left w:val="none" w:sz="0" w:space="0" w:color="auto"/>
        <w:bottom w:val="none" w:sz="0" w:space="0" w:color="auto"/>
        <w:right w:val="none" w:sz="0" w:space="0" w:color="auto"/>
      </w:divBdr>
    </w:div>
    <w:div w:id="482699771">
      <w:bodyDiv w:val="1"/>
      <w:marLeft w:val="0"/>
      <w:marRight w:val="0"/>
      <w:marTop w:val="0"/>
      <w:marBottom w:val="0"/>
      <w:divBdr>
        <w:top w:val="none" w:sz="0" w:space="0" w:color="auto"/>
        <w:left w:val="none" w:sz="0" w:space="0" w:color="auto"/>
        <w:bottom w:val="none" w:sz="0" w:space="0" w:color="auto"/>
        <w:right w:val="none" w:sz="0" w:space="0" w:color="auto"/>
      </w:divBdr>
    </w:div>
    <w:div w:id="482744894">
      <w:bodyDiv w:val="1"/>
      <w:marLeft w:val="0"/>
      <w:marRight w:val="0"/>
      <w:marTop w:val="0"/>
      <w:marBottom w:val="0"/>
      <w:divBdr>
        <w:top w:val="none" w:sz="0" w:space="0" w:color="auto"/>
        <w:left w:val="none" w:sz="0" w:space="0" w:color="auto"/>
        <w:bottom w:val="none" w:sz="0" w:space="0" w:color="auto"/>
        <w:right w:val="none" w:sz="0" w:space="0" w:color="auto"/>
      </w:divBdr>
    </w:div>
    <w:div w:id="484316413">
      <w:bodyDiv w:val="1"/>
      <w:marLeft w:val="0"/>
      <w:marRight w:val="0"/>
      <w:marTop w:val="0"/>
      <w:marBottom w:val="0"/>
      <w:divBdr>
        <w:top w:val="none" w:sz="0" w:space="0" w:color="auto"/>
        <w:left w:val="none" w:sz="0" w:space="0" w:color="auto"/>
        <w:bottom w:val="none" w:sz="0" w:space="0" w:color="auto"/>
        <w:right w:val="none" w:sz="0" w:space="0" w:color="auto"/>
      </w:divBdr>
    </w:div>
    <w:div w:id="486408538">
      <w:bodyDiv w:val="1"/>
      <w:marLeft w:val="0"/>
      <w:marRight w:val="0"/>
      <w:marTop w:val="0"/>
      <w:marBottom w:val="0"/>
      <w:divBdr>
        <w:top w:val="none" w:sz="0" w:space="0" w:color="auto"/>
        <w:left w:val="none" w:sz="0" w:space="0" w:color="auto"/>
        <w:bottom w:val="none" w:sz="0" w:space="0" w:color="auto"/>
        <w:right w:val="none" w:sz="0" w:space="0" w:color="auto"/>
      </w:divBdr>
    </w:div>
    <w:div w:id="487131238">
      <w:bodyDiv w:val="1"/>
      <w:marLeft w:val="0"/>
      <w:marRight w:val="0"/>
      <w:marTop w:val="0"/>
      <w:marBottom w:val="0"/>
      <w:divBdr>
        <w:top w:val="none" w:sz="0" w:space="0" w:color="auto"/>
        <w:left w:val="none" w:sz="0" w:space="0" w:color="auto"/>
        <w:bottom w:val="none" w:sz="0" w:space="0" w:color="auto"/>
        <w:right w:val="none" w:sz="0" w:space="0" w:color="auto"/>
      </w:divBdr>
    </w:div>
    <w:div w:id="487327272">
      <w:bodyDiv w:val="1"/>
      <w:marLeft w:val="0"/>
      <w:marRight w:val="0"/>
      <w:marTop w:val="0"/>
      <w:marBottom w:val="0"/>
      <w:divBdr>
        <w:top w:val="none" w:sz="0" w:space="0" w:color="auto"/>
        <w:left w:val="none" w:sz="0" w:space="0" w:color="auto"/>
        <w:bottom w:val="none" w:sz="0" w:space="0" w:color="auto"/>
        <w:right w:val="none" w:sz="0" w:space="0" w:color="auto"/>
      </w:divBdr>
    </w:div>
    <w:div w:id="488054872">
      <w:bodyDiv w:val="1"/>
      <w:marLeft w:val="0"/>
      <w:marRight w:val="0"/>
      <w:marTop w:val="0"/>
      <w:marBottom w:val="0"/>
      <w:divBdr>
        <w:top w:val="none" w:sz="0" w:space="0" w:color="auto"/>
        <w:left w:val="none" w:sz="0" w:space="0" w:color="auto"/>
        <w:bottom w:val="none" w:sz="0" w:space="0" w:color="auto"/>
        <w:right w:val="none" w:sz="0" w:space="0" w:color="auto"/>
      </w:divBdr>
    </w:div>
    <w:div w:id="488060883">
      <w:bodyDiv w:val="1"/>
      <w:marLeft w:val="0"/>
      <w:marRight w:val="0"/>
      <w:marTop w:val="0"/>
      <w:marBottom w:val="0"/>
      <w:divBdr>
        <w:top w:val="none" w:sz="0" w:space="0" w:color="auto"/>
        <w:left w:val="none" w:sz="0" w:space="0" w:color="auto"/>
        <w:bottom w:val="none" w:sz="0" w:space="0" w:color="auto"/>
        <w:right w:val="none" w:sz="0" w:space="0" w:color="auto"/>
      </w:divBdr>
    </w:div>
    <w:div w:id="488982184">
      <w:bodyDiv w:val="1"/>
      <w:marLeft w:val="0"/>
      <w:marRight w:val="0"/>
      <w:marTop w:val="0"/>
      <w:marBottom w:val="0"/>
      <w:divBdr>
        <w:top w:val="none" w:sz="0" w:space="0" w:color="auto"/>
        <w:left w:val="none" w:sz="0" w:space="0" w:color="auto"/>
        <w:bottom w:val="none" w:sz="0" w:space="0" w:color="auto"/>
        <w:right w:val="none" w:sz="0" w:space="0" w:color="auto"/>
      </w:divBdr>
    </w:div>
    <w:div w:id="489251617">
      <w:bodyDiv w:val="1"/>
      <w:marLeft w:val="0"/>
      <w:marRight w:val="0"/>
      <w:marTop w:val="0"/>
      <w:marBottom w:val="0"/>
      <w:divBdr>
        <w:top w:val="none" w:sz="0" w:space="0" w:color="auto"/>
        <w:left w:val="none" w:sz="0" w:space="0" w:color="auto"/>
        <w:bottom w:val="none" w:sz="0" w:space="0" w:color="auto"/>
        <w:right w:val="none" w:sz="0" w:space="0" w:color="auto"/>
      </w:divBdr>
    </w:div>
    <w:div w:id="490367974">
      <w:bodyDiv w:val="1"/>
      <w:marLeft w:val="0"/>
      <w:marRight w:val="0"/>
      <w:marTop w:val="0"/>
      <w:marBottom w:val="0"/>
      <w:divBdr>
        <w:top w:val="none" w:sz="0" w:space="0" w:color="auto"/>
        <w:left w:val="none" w:sz="0" w:space="0" w:color="auto"/>
        <w:bottom w:val="none" w:sz="0" w:space="0" w:color="auto"/>
        <w:right w:val="none" w:sz="0" w:space="0" w:color="auto"/>
      </w:divBdr>
    </w:div>
    <w:div w:id="491605345">
      <w:bodyDiv w:val="1"/>
      <w:marLeft w:val="0"/>
      <w:marRight w:val="0"/>
      <w:marTop w:val="0"/>
      <w:marBottom w:val="0"/>
      <w:divBdr>
        <w:top w:val="none" w:sz="0" w:space="0" w:color="auto"/>
        <w:left w:val="none" w:sz="0" w:space="0" w:color="auto"/>
        <w:bottom w:val="none" w:sz="0" w:space="0" w:color="auto"/>
        <w:right w:val="none" w:sz="0" w:space="0" w:color="auto"/>
      </w:divBdr>
    </w:div>
    <w:div w:id="492532714">
      <w:bodyDiv w:val="1"/>
      <w:marLeft w:val="0"/>
      <w:marRight w:val="0"/>
      <w:marTop w:val="0"/>
      <w:marBottom w:val="0"/>
      <w:divBdr>
        <w:top w:val="none" w:sz="0" w:space="0" w:color="auto"/>
        <w:left w:val="none" w:sz="0" w:space="0" w:color="auto"/>
        <w:bottom w:val="none" w:sz="0" w:space="0" w:color="auto"/>
        <w:right w:val="none" w:sz="0" w:space="0" w:color="auto"/>
      </w:divBdr>
    </w:div>
    <w:div w:id="492910383">
      <w:bodyDiv w:val="1"/>
      <w:marLeft w:val="0"/>
      <w:marRight w:val="0"/>
      <w:marTop w:val="0"/>
      <w:marBottom w:val="0"/>
      <w:divBdr>
        <w:top w:val="none" w:sz="0" w:space="0" w:color="auto"/>
        <w:left w:val="none" w:sz="0" w:space="0" w:color="auto"/>
        <w:bottom w:val="none" w:sz="0" w:space="0" w:color="auto"/>
        <w:right w:val="none" w:sz="0" w:space="0" w:color="auto"/>
      </w:divBdr>
    </w:div>
    <w:div w:id="493760623">
      <w:bodyDiv w:val="1"/>
      <w:marLeft w:val="0"/>
      <w:marRight w:val="0"/>
      <w:marTop w:val="0"/>
      <w:marBottom w:val="0"/>
      <w:divBdr>
        <w:top w:val="none" w:sz="0" w:space="0" w:color="auto"/>
        <w:left w:val="none" w:sz="0" w:space="0" w:color="auto"/>
        <w:bottom w:val="none" w:sz="0" w:space="0" w:color="auto"/>
        <w:right w:val="none" w:sz="0" w:space="0" w:color="auto"/>
      </w:divBdr>
    </w:div>
    <w:div w:id="494691793">
      <w:bodyDiv w:val="1"/>
      <w:marLeft w:val="0"/>
      <w:marRight w:val="0"/>
      <w:marTop w:val="0"/>
      <w:marBottom w:val="0"/>
      <w:divBdr>
        <w:top w:val="none" w:sz="0" w:space="0" w:color="auto"/>
        <w:left w:val="none" w:sz="0" w:space="0" w:color="auto"/>
        <w:bottom w:val="none" w:sz="0" w:space="0" w:color="auto"/>
        <w:right w:val="none" w:sz="0" w:space="0" w:color="auto"/>
      </w:divBdr>
    </w:div>
    <w:div w:id="495848427">
      <w:bodyDiv w:val="1"/>
      <w:marLeft w:val="0"/>
      <w:marRight w:val="0"/>
      <w:marTop w:val="0"/>
      <w:marBottom w:val="0"/>
      <w:divBdr>
        <w:top w:val="none" w:sz="0" w:space="0" w:color="auto"/>
        <w:left w:val="none" w:sz="0" w:space="0" w:color="auto"/>
        <w:bottom w:val="none" w:sz="0" w:space="0" w:color="auto"/>
        <w:right w:val="none" w:sz="0" w:space="0" w:color="auto"/>
      </w:divBdr>
    </w:div>
    <w:div w:id="497310013">
      <w:bodyDiv w:val="1"/>
      <w:marLeft w:val="0"/>
      <w:marRight w:val="0"/>
      <w:marTop w:val="0"/>
      <w:marBottom w:val="0"/>
      <w:divBdr>
        <w:top w:val="none" w:sz="0" w:space="0" w:color="auto"/>
        <w:left w:val="none" w:sz="0" w:space="0" w:color="auto"/>
        <w:bottom w:val="none" w:sz="0" w:space="0" w:color="auto"/>
        <w:right w:val="none" w:sz="0" w:space="0" w:color="auto"/>
      </w:divBdr>
    </w:div>
    <w:div w:id="497773198">
      <w:bodyDiv w:val="1"/>
      <w:marLeft w:val="0"/>
      <w:marRight w:val="0"/>
      <w:marTop w:val="0"/>
      <w:marBottom w:val="0"/>
      <w:divBdr>
        <w:top w:val="none" w:sz="0" w:space="0" w:color="auto"/>
        <w:left w:val="none" w:sz="0" w:space="0" w:color="auto"/>
        <w:bottom w:val="none" w:sz="0" w:space="0" w:color="auto"/>
        <w:right w:val="none" w:sz="0" w:space="0" w:color="auto"/>
      </w:divBdr>
    </w:div>
    <w:div w:id="499350950">
      <w:bodyDiv w:val="1"/>
      <w:marLeft w:val="0"/>
      <w:marRight w:val="0"/>
      <w:marTop w:val="0"/>
      <w:marBottom w:val="0"/>
      <w:divBdr>
        <w:top w:val="none" w:sz="0" w:space="0" w:color="auto"/>
        <w:left w:val="none" w:sz="0" w:space="0" w:color="auto"/>
        <w:bottom w:val="none" w:sz="0" w:space="0" w:color="auto"/>
        <w:right w:val="none" w:sz="0" w:space="0" w:color="auto"/>
      </w:divBdr>
    </w:div>
    <w:div w:id="499660863">
      <w:bodyDiv w:val="1"/>
      <w:marLeft w:val="0"/>
      <w:marRight w:val="0"/>
      <w:marTop w:val="0"/>
      <w:marBottom w:val="0"/>
      <w:divBdr>
        <w:top w:val="none" w:sz="0" w:space="0" w:color="auto"/>
        <w:left w:val="none" w:sz="0" w:space="0" w:color="auto"/>
        <w:bottom w:val="none" w:sz="0" w:space="0" w:color="auto"/>
        <w:right w:val="none" w:sz="0" w:space="0" w:color="auto"/>
      </w:divBdr>
    </w:div>
    <w:div w:id="499932248">
      <w:bodyDiv w:val="1"/>
      <w:marLeft w:val="0"/>
      <w:marRight w:val="0"/>
      <w:marTop w:val="0"/>
      <w:marBottom w:val="0"/>
      <w:divBdr>
        <w:top w:val="none" w:sz="0" w:space="0" w:color="auto"/>
        <w:left w:val="none" w:sz="0" w:space="0" w:color="auto"/>
        <w:bottom w:val="none" w:sz="0" w:space="0" w:color="auto"/>
        <w:right w:val="none" w:sz="0" w:space="0" w:color="auto"/>
      </w:divBdr>
    </w:div>
    <w:div w:id="500580887">
      <w:bodyDiv w:val="1"/>
      <w:marLeft w:val="0"/>
      <w:marRight w:val="0"/>
      <w:marTop w:val="0"/>
      <w:marBottom w:val="0"/>
      <w:divBdr>
        <w:top w:val="none" w:sz="0" w:space="0" w:color="auto"/>
        <w:left w:val="none" w:sz="0" w:space="0" w:color="auto"/>
        <w:bottom w:val="none" w:sz="0" w:space="0" w:color="auto"/>
        <w:right w:val="none" w:sz="0" w:space="0" w:color="auto"/>
      </w:divBdr>
    </w:div>
    <w:div w:id="500702301">
      <w:bodyDiv w:val="1"/>
      <w:marLeft w:val="0"/>
      <w:marRight w:val="0"/>
      <w:marTop w:val="0"/>
      <w:marBottom w:val="0"/>
      <w:divBdr>
        <w:top w:val="none" w:sz="0" w:space="0" w:color="auto"/>
        <w:left w:val="none" w:sz="0" w:space="0" w:color="auto"/>
        <w:bottom w:val="none" w:sz="0" w:space="0" w:color="auto"/>
        <w:right w:val="none" w:sz="0" w:space="0" w:color="auto"/>
      </w:divBdr>
    </w:div>
    <w:div w:id="501513699">
      <w:bodyDiv w:val="1"/>
      <w:marLeft w:val="0"/>
      <w:marRight w:val="0"/>
      <w:marTop w:val="0"/>
      <w:marBottom w:val="0"/>
      <w:divBdr>
        <w:top w:val="none" w:sz="0" w:space="0" w:color="auto"/>
        <w:left w:val="none" w:sz="0" w:space="0" w:color="auto"/>
        <w:bottom w:val="none" w:sz="0" w:space="0" w:color="auto"/>
        <w:right w:val="none" w:sz="0" w:space="0" w:color="auto"/>
      </w:divBdr>
    </w:div>
    <w:div w:id="502086598">
      <w:bodyDiv w:val="1"/>
      <w:marLeft w:val="0"/>
      <w:marRight w:val="0"/>
      <w:marTop w:val="0"/>
      <w:marBottom w:val="0"/>
      <w:divBdr>
        <w:top w:val="none" w:sz="0" w:space="0" w:color="auto"/>
        <w:left w:val="none" w:sz="0" w:space="0" w:color="auto"/>
        <w:bottom w:val="none" w:sz="0" w:space="0" w:color="auto"/>
        <w:right w:val="none" w:sz="0" w:space="0" w:color="auto"/>
      </w:divBdr>
    </w:div>
    <w:div w:id="502673506">
      <w:bodyDiv w:val="1"/>
      <w:marLeft w:val="0"/>
      <w:marRight w:val="0"/>
      <w:marTop w:val="0"/>
      <w:marBottom w:val="0"/>
      <w:divBdr>
        <w:top w:val="none" w:sz="0" w:space="0" w:color="auto"/>
        <w:left w:val="none" w:sz="0" w:space="0" w:color="auto"/>
        <w:bottom w:val="none" w:sz="0" w:space="0" w:color="auto"/>
        <w:right w:val="none" w:sz="0" w:space="0" w:color="auto"/>
      </w:divBdr>
    </w:div>
    <w:div w:id="502862961">
      <w:bodyDiv w:val="1"/>
      <w:marLeft w:val="0"/>
      <w:marRight w:val="0"/>
      <w:marTop w:val="0"/>
      <w:marBottom w:val="0"/>
      <w:divBdr>
        <w:top w:val="none" w:sz="0" w:space="0" w:color="auto"/>
        <w:left w:val="none" w:sz="0" w:space="0" w:color="auto"/>
        <w:bottom w:val="none" w:sz="0" w:space="0" w:color="auto"/>
        <w:right w:val="none" w:sz="0" w:space="0" w:color="auto"/>
      </w:divBdr>
    </w:div>
    <w:div w:id="504369758">
      <w:bodyDiv w:val="1"/>
      <w:marLeft w:val="0"/>
      <w:marRight w:val="0"/>
      <w:marTop w:val="0"/>
      <w:marBottom w:val="0"/>
      <w:divBdr>
        <w:top w:val="none" w:sz="0" w:space="0" w:color="auto"/>
        <w:left w:val="none" w:sz="0" w:space="0" w:color="auto"/>
        <w:bottom w:val="none" w:sz="0" w:space="0" w:color="auto"/>
        <w:right w:val="none" w:sz="0" w:space="0" w:color="auto"/>
      </w:divBdr>
    </w:div>
    <w:div w:id="505903509">
      <w:bodyDiv w:val="1"/>
      <w:marLeft w:val="0"/>
      <w:marRight w:val="0"/>
      <w:marTop w:val="0"/>
      <w:marBottom w:val="0"/>
      <w:divBdr>
        <w:top w:val="none" w:sz="0" w:space="0" w:color="auto"/>
        <w:left w:val="none" w:sz="0" w:space="0" w:color="auto"/>
        <w:bottom w:val="none" w:sz="0" w:space="0" w:color="auto"/>
        <w:right w:val="none" w:sz="0" w:space="0" w:color="auto"/>
      </w:divBdr>
    </w:div>
    <w:div w:id="505942368">
      <w:bodyDiv w:val="1"/>
      <w:marLeft w:val="0"/>
      <w:marRight w:val="0"/>
      <w:marTop w:val="0"/>
      <w:marBottom w:val="0"/>
      <w:divBdr>
        <w:top w:val="none" w:sz="0" w:space="0" w:color="auto"/>
        <w:left w:val="none" w:sz="0" w:space="0" w:color="auto"/>
        <w:bottom w:val="none" w:sz="0" w:space="0" w:color="auto"/>
        <w:right w:val="none" w:sz="0" w:space="0" w:color="auto"/>
      </w:divBdr>
    </w:div>
    <w:div w:id="507713826">
      <w:bodyDiv w:val="1"/>
      <w:marLeft w:val="0"/>
      <w:marRight w:val="0"/>
      <w:marTop w:val="0"/>
      <w:marBottom w:val="0"/>
      <w:divBdr>
        <w:top w:val="none" w:sz="0" w:space="0" w:color="auto"/>
        <w:left w:val="none" w:sz="0" w:space="0" w:color="auto"/>
        <w:bottom w:val="none" w:sz="0" w:space="0" w:color="auto"/>
        <w:right w:val="none" w:sz="0" w:space="0" w:color="auto"/>
      </w:divBdr>
    </w:div>
    <w:div w:id="508718244">
      <w:bodyDiv w:val="1"/>
      <w:marLeft w:val="0"/>
      <w:marRight w:val="0"/>
      <w:marTop w:val="0"/>
      <w:marBottom w:val="0"/>
      <w:divBdr>
        <w:top w:val="none" w:sz="0" w:space="0" w:color="auto"/>
        <w:left w:val="none" w:sz="0" w:space="0" w:color="auto"/>
        <w:bottom w:val="none" w:sz="0" w:space="0" w:color="auto"/>
        <w:right w:val="none" w:sz="0" w:space="0" w:color="auto"/>
      </w:divBdr>
    </w:div>
    <w:div w:id="510416516">
      <w:bodyDiv w:val="1"/>
      <w:marLeft w:val="0"/>
      <w:marRight w:val="0"/>
      <w:marTop w:val="0"/>
      <w:marBottom w:val="0"/>
      <w:divBdr>
        <w:top w:val="none" w:sz="0" w:space="0" w:color="auto"/>
        <w:left w:val="none" w:sz="0" w:space="0" w:color="auto"/>
        <w:bottom w:val="none" w:sz="0" w:space="0" w:color="auto"/>
        <w:right w:val="none" w:sz="0" w:space="0" w:color="auto"/>
      </w:divBdr>
    </w:div>
    <w:div w:id="510878997">
      <w:bodyDiv w:val="1"/>
      <w:marLeft w:val="0"/>
      <w:marRight w:val="0"/>
      <w:marTop w:val="0"/>
      <w:marBottom w:val="0"/>
      <w:divBdr>
        <w:top w:val="none" w:sz="0" w:space="0" w:color="auto"/>
        <w:left w:val="none" w:sz="0" w:space="0" w:color="auto"/>
        <w:bottom w:val="none" w:sz="0" w:space="0" w:color="auto"/>
        <w:right w:val="none" w:sz="0" w:space="0" w:color="auto"/>
      </w:divBdr>
    </w:div>
    <w:div w:id="512492866">
      <w:bodyDiv w:val="1"/>
      <w:marLeft w:val="0"/>
      <w:marRight w:val="0"/>
      <w:marTop w:val="0"/>
      <w:marBottom w:val="0"/>
      <w:divBdr>
        <w:top w:val="none" w:sz="0" w:space="0" w:color="auto"/>
        <w:left w:val="none" w:sz="0" w:space="0" w:color="auto"/>
        <w:bottom w:val="none" w:sz="0" w:space="0" w:color="auto"/>
        <w:right w:val="none" w:sz="0" w:space="0" w:color="auto"/>
      </w:divBdr>
    </w:div>
    <w:div w:id="514198839">
      <w:bodyDiv w:val="1"/>
      <w:marLeft w:val="0"/>
      <w:marRight w:val="0"/>
      <w:marTop w:val="0"/>
      <w:marBottom w:val="0"/>
      <w:divBdr>
        <w:top w:val="none" w:sz="0" w:space="0" w:color="auto"/>
        <w:left w:val="none" w:sz="0" w:space="0" w:color="auto"/>
        <w:bottom w:val="none" w:sz="0" w:space="0" w:color="auto"/>
        <w:right w:val="none" w:sz="0" w:space="0" w:color="auto"/>
      </w:divBdr>
    </w:div>
    <w:div w:id="514879974">
      <w:bodyDiv w:val="1"/>
      <w:marLeft w:val="0"/>
      <w:marRight w:val="0"/>
      <w:marTop w:val="0"/>
      <w:marBottom w:val="0"/>
      <w:divBdr>
        <w:top w:val="none" w:sz="0" w:space="0" w:color="auto"/>
        <w:left w:val="none" w:sz="0" w:space="0" w:color="auto"/>
        <w:bottom w:val="none" w:sz="0" w:space="0" w:color="auto"/>
        <w:right w:val="none" w:sz="0" w:space="0" w:color="auto"/>
      </w:divBdr>
    </w:div>
    <w:div w:id="515969464">
      <w:bodyDiv w:val="1"/>
      <w:marLeft w:val="0"/>
      <w:marRight w:val="0"/>
      <w:marTop w:val="0"/>
      <w:marBottom w:val="0"/>
      <w:divBdr>
        <w:top w:val="none" w:sz="0" w:space="0" w:color="auto"/>
        <w:left w:val="none" w:sz="0" w:space="0" w:color="auto"/>
        <w:bottom w:val="none" w:sz="0" w:space="0" w:color="auto"/>
        <w:right w:val="none" w:sz="0" w:space="0" w:color="auto"/>
      </w:divBdr>
    </w:div>
    <w:div w:id="517620226">
      <w:bodyDiv w:val="1"/>
      <w:marLeft w:val="0"/>
      <w:marRight w:val="0"/>
      <w:marTop w:val="0"/>
      <w:marBottom w:val="0"/>
      <w:divBdr>
        <w:top w:val="none" w:sz="0" w:space="0" w:color="auto"/>
        <w:left w:val="none" w:sz="0" w:space="0" w:color="auto"/>
        <w:bottom w:val="none" w:sz="0" w:space="0" w:color="auto"/>
        <w:right w:val="none" w:sz="0" w:space="0" w:color="auto"/>
      </w:divBdr>
    </w:div>
    <w:div w:id="519584599">
      <w:bodyDiv w:val="1"/>
      <w:marLeft w:val="0"/>
      <w:marRight w:val="0"/>
      <w:marTop w:val="0"/>
      <w:marBottom w:val="0"/>
      <w:divBdr>
        <w:top w:val="none" w:sz="0" w:space="0" w:color="auto"/>
        <w:left w:val="none" w:sz="0" w:space="0" w:color="auto"/>
        <w:bottom w:val="none" w:sz="0" w:space="0" w:color="auto"/>
        <w:right w:val="none" w:sz="0" w:space="0" w:color="auto"/>
      </w:divBdr>
    </w:div>
    <w:div w:id="520900300">
      <w:bodyDiv w:val="1"/>
      <w:marLeft w:val="0"/>
      <w:marRight w:val="0"/>
      <w:marTop w:val="0"/>
      <w:marBottom w:val="0"/>
      <w:divBdr>
        <w:top w:val="none" w:sz="0" w:space="0" w:color="auto"/>
        <w:left w:val="none" w:sz="0" w:space="0" w:color="auto"/>
        <w:bottom w:val="none" w:sz="0" w:space="0" w:color="auto"/>
        <w:right w:val="none" w:sz="0" w:space="0" w:color="auto"/>
      </w:divBdr>
    </w:div>
    <w:div w:id="521086883">
      <w:bodyDiv w:val="1"/>
      <w:marLeft w:val="0"/>
      <w:marRight w:val="0"/>
      <w:marTop w:val="0"/>
      <w:marBottom w:val="0"/>
      <w:divBdr>
        <w:top w:val="none" w:sz="0" w:space="0" w:color="auto"/>
        <w:left w:val="none" w:sz="0" w:space="0" w:color="auto"/>
        <w:bottom w:val="none" w:sz="0" w:space="0" w:color="auto"/>
        <w:right w:val="none" w:sz="0" w:space="0" w:color="auto"/>
      </w:divBdr>
    </w:div>
    <w:div w:id="521284998">
      <w:bodyDiv w:val="1"/>
      <w:marLeft w:val="0"/>
      <w:marRight w:val="0"/>
      <w:marTop w:val="0"/>
      <w:marBottom w:val="0"/>
      <w:divBdr>
        <w:top w:val="none" w:sz="0" w:space="0" w:color="auto"/>
        <w:left w:val="none" w:sz="0" w:space="0" w:color="auto"/>
        <w:bottom w:val="none" w:sz="0" w:space="0" w:color="auto"/>
        <w:right w:val="none" w:sz="0" w:space="0" w:color="auto"/>
      </w:divBdr>
    </w:div>
    <w:div w:id="521939472">
      <w:bodyDiv w:val="1"/>
      <w:marLeft w:val="0"/>
      <w:marRight w:val="0"/>
      <w:marTop w:val="0"/>
      <w:marBottom w:val="0"/>
      <w:divBdr>
        <w:top w:val="none" w:sz="0" w:space="0" w:color="auto"/>
        <w:left w:val="none" w:sz="0" w:space="0" w:color="auto"/>
        <w:bottom w:val="none" w:sz="0" w:space="0" w:color="auto"/>
        <w:right w:val="none" w:sz="0" w:space="0" w:color="auto"/>
      </w:divBdr>
    </w:div>
    <w:div w:id="522212150">
      <w:bodyDiv w:val="1"/>
      <w:marLeft w:val="0"/>
      <w:marRight w:val="0"/>
      <w:marTop w:val="0"/>
      <w:marBottom w:val="0"/>
      <w:divBdr>
        <w:top w:val="none" w:sz="0" w:space="0" w:color="auto"/>
        <w:left w:val="none" w:sz="0" w:space="0" w:color="auto"/>
        <w:bottom w:val="none" w:sz="0" w:space="0" w:color="auto"/>
        <w:right w:val="none" w:sz="0" w:space="0" w:color="auto"/>
      </w:divBdr>
    </w:div>
    <w:div w:id="522746413">
      <w:bodyDiv w:val="1"/>
      <w:marLeft w:val="0"/>
      <w:marRight w:val="0"/>
      <w:marTop w:val="0"/>
      <w:marBottom w:val="0"/>
      <w:divBdr>
        <w:top w:val="none" w:sz="0" w:space="0" w:color="auto"/>
        <w:left w:val="none" w:sz="0" w:space="0" w:color="auto"/>
        <w:bottom w:val="none" w:sz="0" w:space="0" w:color="auto"/>
        <w:right w:val="none" w:sz="0" w:space="0" w:color="auto"/>
      </w:divBdr>
    </w:div>
    <w:div w:id="524097574">
      <w:bodyDiv w:val="1"/>
      <w:marLeft w:val="0"/>
      <w:marRight w:val="0"/>
      <w:marTop w:val="0"/>
      <w:marBottom w:val="0"/>
      <w:divBdr>
        <w:top w:val="none" w:sz="0" w:space="0" w:color="auto"/>
        <w:left w:val="none" w:sz="0" w:space="0" w:color="auto"/>
        <w:bottom w:val="none" w:sz="0" w:space="0" w:color="auto"/>
        <w:right w:val="none" w:sz="0" w:space="0" w:color="auto"/>
      </w:divBdr>
    </w:div>
    <w:div w:id="525027690">
      <w:bodyDiv w:val="1"/>
      <w:marLeft w:val="0"/>
      <w:marRight w:val="0"/>
      <w:marTop w:val="0"/>
      <w:marBottom w:val="0"/>
      <w:divBdr>
        <w:top w:val="none" w:sz="0" w:space="0" w:color="auto"/>
        <w:left w:val="none" w:sz="0" w:space="0" w:color="auto"/>
        <w:bottom w:val="none" w:sz="0" w:space="0" w:color="auto"/>
        <w:right w:val="none" w:sz="0" w:space="0" w:color="auto"/>
      </w:divBdr>
    </w:div>
    <w:div w:id="525296750">
      <w:bodyDiv w:val="1"/>
      <w:marLeft w:val="0"/>
      <w:marRight w:val="0"/>
      <w:marTop w:val="0"/>
      <w:marBottom w:val="0"/>
      <w:divBdr>
        <w:top w:val="none" w:sz="0" w:space="0" w:color="auto"/>
        <w:left w:val="none" w:sz="0" w:space="0" w:color="auto"/>
        <w:bottom w:val="none" w:sz="0" w:space="0" w:color="auto"/>
        <w:right w:val="none" w:sz="0" w:space="0" w:color="auto"/>
      </w:divBdr>
    </w:div>
    <w:div w:id="526529347">
      <w:bodyDiv w:val="1"/>
      <w:marLeft w:val="0"/>
      <w:marRight w:val="0"/>
      <w:marTop w:val="0"/>
      <w:marBottom w:val="0"/>
      <w:divBdr>
        <w:top w:val="none" w:sz="0" w:space="0" w:color="auto"/>
        <w:left w:val="none" w:sz="0" w:space="0" w:color="auto"/>
        <w:bottom w:val="none" w:sz="0" w:space="0" w:color="auto"/>
        <w:right w:val="none" w:sz="0" w:space="0" w:color="auto"/>
      </w:divBdr>
    </w:div>
    <w:div w:id="528176985">
      <w:bodyDiv w:val="1"/>
      <w:marLeft w:val="0"/>
      <w:marRight w:val="0"/>
      <w:marTop w:val="0"/>
      <w:marBottom w:val="0"/>
      <w:divBdr>
        <w:top w:val="none" w:sz="0" w:space="0" w:color="auto"/>
        <w:left w:val="none" w:sz="0" w:space="0" w:color="auto"/>
        <w:bottom w:val="none" w:sz="0" w:space="0" w:color="auto"/>
        <w:right w:val="none" w:sz="0" w:space="0" w:color="auto"/>
      </w:divBdr>
    </w:div>
    <w:div w:id="530460544">
      <w:bodyDiv w:val="1"/>
      <w:marLeft w:val="0"/>
      <w:marRight w:val="0"/>
      <w:marTop w:val="0"/>
      <w:marBottom w:val="0"/>
      <w:divBdr>
        <w:top w:val="none" w:sz="0" w:space="0" w:color="auto"/>
        <w:left w:val="none" w:sz="0" w:space="0" w:color="auto"/>
        <w:bottom w:val="none" w:sz="0" w:space="0" w:color="auto"/>
        <w:right w:val="none" w:sz="0" w:space="0" w:color="auto"/>
      </w:divBdr>
    </w:div>
    <w:div w:id="531306672">
      <w:bodyDiv w:val="1"/>
      <w:marLeft w:val="0"/>
      <w:marRight w:val="0"/>
      <w:marTop w:val="0"/>
      <w:marBottom w:val="0"/>
      <w:divBdr>
        <w:top w:val="none" w:sz="0" w:space="0" w:color="auto"/>
        <w:left w:val="none" w:sz="0" w:space="0" w:color="auto"/>
        <w:bottom w:val="none" w:sz="0" w:space="0" w:color="auto"/>
        <w:right w:val="none" w:sz="0" w:space="0" w:color="auto"/>
      </w:divBdr>
    </w:div>
    <w:div w:id="531843003">
      <w:bodyDiv w:val="1"/>
      <w:marLeft w:val="0"/>
      <w:marRight w:val="0"/>
      <w:marTop w:val="0"/>
      <w:marBottom w:val="0"/>
      <w:divBdr>
        <w:top w:val="none" w:sz="0" w:space="0" w:color="auto"/>
        <w:left w:val="none" w:sz="0" w:space="0" w:color="auto"/>
        <w:bottom w:val="none" w:sz="0" w:space="0" w:color="auto"/>
        <w:right w:val="none" w:sz="0" w:space="0" w:color="auto"/>
      </w:divBdr>
    </w:div>
    <w:div w:id="532306512">
      <w:bodyDiv w:val="1"/>
      <w:marLeft w:val="0"/>
      <w:marRight w:val="0"/>
      <w:marTop w:val="0"/>
      <w:marBottom w:val="0"/>
      <w:divBdr>
        <w:top w:val="none" w:sz="0" w:space="0" w:color="auto"/>
        <w:left w:val="none" w:sz="0" w:space="0" w:color="auto"/>
        <w:bottom w:val="none" w:sz="0" w:space="0" w:color="auto"/>
        <w:right w:val="none" w:sz="0" w:space="0" w:color="auto"/>
      </w:divBdr>
    </w:div>
    <w:div w:id="532619672">
      <w:bodyDiv w:val="1"/>
      <w:marLeft w:val="0"/>
      <w:marRight w:val="0"/>
      <w:marTop w:val="0"/>
      <w:marBottom w:val="0"/>
      <w:divBdr>
        <w:top w:val="none" w:sz="0" w:space="0" w:color="auto"/>
        <w:left w:val="none" w:sz="0" w:space="0" w:color="auto"/>
        <w:bottom w:val="none" w:sz="0" w:space="0" w:color="auto"/>
        <w:right w:val="none" w:sz="0" w:space="0" w:color="auto"/>
      </w:divBdr>
    </w:div>
    <w:div w:id="532695163">
      <w:bodyDiv w:val="1"/>
      <w:marLeft w:val="0"/>
      <w:marRight w:val="0"/>
      <w:marTop w:val="0"/>
      <w:marBottom w:val="0"/>
      <w:divBdr>
        <w:top w:val="none" w:sz="0" w:space="0" w:color="auto"/>
        <w:left w:val="none" w:sz="0" w:space="0" w:color="auto"/>
        <w:bottom w:val="none" w:sz="0" w:space="0" w:color="auto"/>
        <w:right w:val="none" w:sz="0" w:space="0" w:color="auto"/>
      </w:divBdr>
    </w:div>
    <w:div w:id="535046469">
      <w:bodyDiv w:val="1"/>
      <w:marLeft w:val="0"/>
      <w:marRight w:val="0"/>
      <w:marTop w:val="0"/>
      <w:marBottom w:val="0"/>
      <w:divBdr>
        <w:top w:val="none" w:sz="0" w:space="0" w:color="auto"/>
        <w:left w:val="none" w:sz="0" w:space="0" w:color="auto"/>
        <w:bottom w:val="none" w:sz="0" w:space="0" w:color="auto"/>
        <w:right w:val="none" w:sz="0" w:space="0" w:color="auto"/>
      </w:divBdr>
    </w:div>
    <w:div w:id="535704073">
      <w:bodyDiv w:val="1"/>
      <w:marLeft w:val="0"/>
      <w:marRight w:val="0"/>
      <w:marTop w:val="0"/>
      <w:marBottom w:val="0"/>
      <w:divBdr>
        <w:top w:val="none" w:sz="0" w:space="0" w:color="auto"/>
        <w:left w:val="none" w:sz="0" w:space="0" w:color="auto"/>
        <w:bottom w:val="none" w:sz="0" w:space="0" w:color="auto"/>
        <w:right w:val="none" w:sz="0" w:space="0" w:color="auto"/>
      </w:divBdr>
    </w:div>
    <w:div w:id="536741476">
      <w:bodyDiv w:val="1"/>
      <w:marLeft w:val="0"/>
      <w:marRight w:val="0"/>
      <w:marTop w:val="0"/>
      <w:marBottom w:val="0"/>
      <w:divBdr>
        <w:top w:val="none" w:sz="0" w:space="0" w:color="auto"/>
        <w:left w:val="none" w:sz="0" w:space="0" w:color="auto"/>
        <w:bottom w:val="none" w:sz="0" w:space="0" w:color="auto"/>
        <w:right w:val="none" w:sz="0" w:space="0" w:color="auto"/>
      </w:divBdr>
    </w:div>
    <w:div w:id="536968039">
      <w:bodyDiv w:val="1"/>
      <w:marLeft w:val="0"/>
      <w:marRight w:val="0"/>
      <w:marTop w:val="0"/>
      <w:marBottom w:val="0"/>
      <w:divBdr>
        <w:top w:val="none" w:sz="0" w:space="0" w:color="auto"/>
        <w:left w:val="none" w:sz="0" w:space="0" w:color="auto"/>
        <w:bottom w:val="none" w:sz="0" w:space="0" w:color="auto"/>
        <w:right w:val="none" w:sz="0" w:space="0" w:color="auto"/>
      </w:divBdr>
    </w:div>
    <w:div w:id="538516127">
      <w:bodyDiv w:val="1"/>
      <w:marLeft w:val="0"/>
      <w:marRight w:val="0"/>
      <w:marTop w:val="0"/>
      <w:marBottom w:val="0"/>
      <w:divBdr>
        <w:top w:val="none" w:sz="0" w:space="0" w:color="auto"/>
        <w:left w:val="none" w:sz="0" w:space="0" w:color="auto"/>
        <w:bottom w:val="none" w:sz="0" w:space="0" w:color="auto"/>
        <w:right w:val="none" w:sz="0" w:space="0" w:color="auto"/>
      </w:divBdr>
    </w:div>
    <w:div w:id="538974310">
      <w:bodyDiv w:val="1"/>
      <w:marLeft w:val="0"/>
      <w:marRight w:val="0"/>
      <w:marTop w:val="0"/>
      <w:marBottom w:val="0"/>
      <w:divBdr>
        <w:top w:val="none" w:sz="0" w:space="0" w:color="auto"/>
        <w:left w:val="none" w:sz="0" w:space="0" w:color="auto"/>
        <w:bottom w:val="none" w:sz="0" w:space="0" w:color="auto"/>
        <w:right w:val="none" w:sz="0" w:space="0" w:color="auto"/>
      </w:divBdr>
    </w:div>
    <w:div w:id="539973241">
      <w:bodyDiv w:val="1"/>
      <w:marLeft w:val="0"/>
      <w:marRight w:val="0"/>
      <w:marTop w:val="0"/>
      <w:marBottom w:val="0"/>
      <w:divBdr>
        <w:top w:val="none" w:sz="0" w:space="0" w:color="auto"/>
        <w:left w:val="none" w:sz="0" w:space="0" w:color="auto"/>
        <w:bottom w:val="none" w:sz="0" w:space="0" w:color="auto"/>
        <w:right w:val="none" w:sz="0" w:space="0" w:color="auto"/>
      </w:divBdr>
    </w:div>
    <w:div w:id="540165110">
      <w:bodyDiv w:val="1"/>
      <w:marLeft w:val="0"/>
      <w:marRight w:val="0"/>
      <w:marTop w:val="0"/>
      <w:marBottom w:val="0"/>
      <w:divBdr>
        <w:top w:val="none" w:sz="0" w:space="0" w:color="auto"/>
        <w:left w:val="none" w:sz="0" w:space="0" w:color="auto"/>
        <w:bottom w:val="none" w:sz="0" w:space="0" w:color="auto"/>
        <w:right w:val="none" w:sz="0" w:space="0" w:color="auto"/>
      </w:divBdr>
    </w:div>
    <w:div w:id="541485130">
      <w:bodyDiv w:val="1"/>
      <w:marLeft w:val="0"/>
      <w:marRight w:val="0"/>
      <w:marTop w:val="0"/>
      <w:marBottom w:val="0"/>
      <w:divBdr>
        <w:top w:val="none" w:sz="0" w:space="0" w:color="auto"/>
        <w:left w:val="none" w:sz="0" w:space="0" w:color="auto"/>
        <w:bottom w:val="none" w:sz="0" w:space="0" w:color="auto"/>
        <w:right w:val="none" w:sz="0" w:space="0" w:color="auto"/>
      </w:divBdr>
    </w:div>
    <w:div w:id="542135589">
      <w:bodyDiv w:val="1"/>
      <w:marLeft w:val="0"/>
      <w:marRight w:val="0"/>
      <w:marTop w:val="0"/>
      <w:marBottom w:val="0"/>
      <w:divBdr>
        <w:top w:val="none" w:sz="0" w:space="0" w:color="auto"/>
        <w:left w:val="none" w:sz="0" w:space="0" w:color="auto"/>
        <w:bottom w:val="none" w:sz="0" w:space="0" w:color="auto"/>
        <w:right w:val="none" w:sz="0" w:space="0" w:color="auto"/>
      </w:divBdr>
    </w:div>
    <w:div w:id="542138018">
      <w:bodyDiv w:val="1"/>
      <w:marLeft w:val="0"/>
      <w:marRight w:val="0"/>
      <w:marTop w:val="0"/>
      <w:marBottom w:val="0"/>
      <w:divBdr>
        <w:top w:val="none" w:sz="0" w:space="0" w:color="auto"/>
        <w:left w:val="none" w:sz="0" w:space="0" w:color="auto"/>
        <w:bottom w:val="none" w:sz="0" w:space="0" w:color="auto"/>
        <w:right w:val="none" w:sz="0" w:space="0" w:color="auto"/>
      </w:divBdr>
    </w:div>
    <w:div w:id="542911379">
      <w:bodyDiv w:val="1"/>
      <w:marLeft w:val="0"/>
      <w:marRight w:val="0"/>
      <w:marTop w:val="0"/>
      <w:marBottom w:val="0"/>
      <w:divBdr>
        <w:top w:val="none" w:sz="0" w:space="0" w:color="auto"/>
        <w:left w:val="none" w:sz="0" w:space="0" w:color="auto"/>
        <w:bottom w:val="none" w:sz="0" w:space="0" w:color="auto"/>
        <w:right w:val="none" w:sz="0" w:space="0" w:color="auto"/>
      </w:divBdr>
    </w:div>
    <w:div w:id="543062748">
      <w:bodyDiv w:val="1"/>
      <w:marLeft w:val="0"/>
      <w:marRight w:val="0"/>
      <w:marTop w:val="0"/>
      <w:marBottom w:val="0"/>
      <w:divBdr>
        <w:top w:val="none" w:sz="0" w:space="0" w:color="auto"/>
        <w:left w:val="none" w:sz="0" w:space="0" w:color="auto"/>
        <w:bottom w:val="none" w:sz="0" w:space="0" w:color="auto"/>
        <w:right w:val="none" w:sz="0" w:space="0" w:color="auto"/>
      </w:divBdr>
    </w:div>
    <w:div w:id="543491079">
      <w:bodyDiv w:val="1"/>
      <w:marLeft w:val="0"/>
      <w:marRight w:val="0"/>
      <w:marTop w:val="0"/>
      <w:marBottom w:val="0"/>
      <w:divBdr>
        <w:top w:val="none" w:sz="0" w:space="0" w:color="auto"/>
        <w:left w:val="none" w:sz="0" w:space="0" w:color="auto"/>
        <w:bottom w:val="none" w:sz="0" w:space="0" w:color="auto"/>
        <w:right w:val="none" w:sz="0" w:space="0" w:color="auto"/>
      </w:divBdr>
    </w:div>
    <w:div w:id="543837454">
      <w:bodyDiv w:val="1"/>
      <w:marLeft w:val="0"/>
      <w:marRight w:val="0"/>
      <w:marTop w:val="0"/>
      <w:marBottom w:val="0"/>
      <w:divBdr>
        <w:top w:val="none" w:sz="0" w:space="0" w:color="auto"/>
        <w:left w:val="none" w:sz="0" w:space="0" w:color="auto"/>
        <w:bottom w:val="none" w:sz="0" w:space="0" w:color="auto"/>
        <w:right w:val="none" w:sz="0" w:space="0" w:color="auto"/>
      </w:divBdr>
    </w:div>
    <w:div w:id="544565469">
      <w:bodyDiv w:val="1"/>
      <w:marLeft w:val="0"/>
      <w:marRight w:val="0"/>
      <w:marTop w:val="0"/>
      <w:marBottom w:val="0"/>
      <w:divBdr>
        <w:top w:val="none" w:sz="0" w:space="0" w:color="auto"/>
        <w:left w:val="none" w:sz="0" w:space="0" w:color="auto"/>
        <w:bottom w:val="none" w:sz="0" w:space="0" w:color="auto"/>
        <w:right w:val="none" w:sz="0" w:space="0" w:color="auto"/>
      </w:divBdr>
    </w:div>
    <w:div w:id="544636600">
      <w:bodyDiv w:val="1"/>
      <w:marLeft w:val="0"/>
      <w:marRight w:val="0"/>
      <w:marTop w:val="0"/>
      <w:marBottom w:val="0"/>
      <w:divBdr>
        <w:top w:val="none" w:sz="0" w:space="0" w:color="auto"/>
        <w:left w:val="none" w:sz="0" w:space="0" w:color="auto"/>
        <w:bottom w:val="none" w:sz="0" w:space="0" w:color="auto"/>
        <w:right w:val="none" w:sz="0" w:space="0" w:color="auto"/>
      </w:divBdr>
    </w:div>
    <w:div w:id="544760373">
      <w:bodyDiv w:val="1"/>
      <w:marLeft w:val="0"/>
      <w:marRight w:val="0"/>
      <w:marTop w:val="0"/>
      <w:marBottom w:val="0"/>
      <w:divBdr>
        <w:top w:val="none" w:sz="0" w:space="0" w:color="auto"/>
        <w:left w:val="none" w:sz="0" w:space="0" w:color="auto"/>
        <w:bottom w:val="none" w:sz="0" w:space="0" w:color="auto"/>
        <w:right w:val="none" w:sz="0" w:space="0" w:color="auto"/>
      </w:divBdr>
    </w:div>
    <w:div w:id="545333446">
      <w:bodyDiv w:val="1"/>
      <w:marLeft w:val="0"/>
      <w:marRight w:val="0"/>
      <w:marTop w:val="0"/>
      <w:marBottom w:val="0"/>
      <w:divBdr>
        <w:top w:val="none" w:sz="0" w:space="0" w:color="auto"/>
        <w:left w:val="none" w:sz="0" w:space="0" w:color="auto"/>
        <w:bottom w:val="none" w:sz="0" w:space="0" w:color="auto"/>
        <w:right w:val="none" w:sz="0" w:space="0" w:color="auto"/>
      </w:divBdr>
    </w:div>
    <w:div w:id="545793742">
      <w:bodyDiv w:val="1"/>
      <w:marLeft w:val="0"/>
      <w:marRight w:val="0"/>
      <w:marTop w:val="0"/>
      <w:marBottom w:val="0"/>
      <w:divBdr>
        <w:top w:val="none" w:sz="0" w:space="0" w:color="auto"/>
        <w:left w:val="none" w:sz="0" w:space="0" w:color="auto"/>
        <w:bottom w:val="none" w:sz="0" w:space="0" w:color="auto"/>
        <w:right w:val="none" w:sz="0" w:space="0" w:color="auto"/>
      </w:divBdr>
    </w:div>
    <w:div w:id="545797612">
      <w:bodyDiv w:val="1"/>
      <w:marLeft w:val="0"/>
      <w:marRight w:val="0"/>
      <w:marTop w:val="0"/>
      <w:marBottom w:val="0"/>
      <w:divBdr>
        <w:top w:val="none" w:sz="0" w:space="0" w:color="auto"/>
        <w:left w:val="none" w:sz="0" w:space="0" w:color="auto"/>
        <w:bottom w:val="none" w:sz="0" w:space="0" w:color="auto"/>
        <w:right w:val="none" w:sz="0" w:space="0" w:color="auto"/>
      </w:divBdr>
    </w:div>
    <w:div w:id="546336142">
      <w:bodyDiv w:val="1"/>
      <w:marLeft w:val="0"/>
      <w:marRight w:val="0"/>
      <w:marTop w:val="0"/>
      <w:marBottom w:val="0"/>
      <w:divBdr>
        <w:top w:val="none" w:sz="0" w:space="0" w:color="auto"/>
        <w:left w:val="none" w:sz="0" w:space="0" w:color="auto"/>
        <w:bottom w:val="none" w:sz="0" w:space="0" w:color="auto"/>
        <w:right w:val="none" w:sz="0" w:space="0" w:color="auto"/>
      </w:divBdr>
    </w:div>
    <w:div w:id="548029526">
      <w:bodyDiv w:val="1"/>
      <w:marLeft w:val="0"/>
      <w:marRight w:val="0"/>
      <w:marTop w:val="0"/>
      <w:marBottom w:val="0"/>
      <w:divBdr>
        <w:top w:val="none" w:sz="0" w:space="0" w:color="auto"/>
        <w:left w:val="none" w:sz="0" w:space="0" w:color="auto"/>
        <w:bottom w:val="none" w:sz="0" w:space="0" w:color="auto"/>
        <w:right w:val="none" w:sz="0" w:space="0" w:color="auto"/>
      </w:divBdr>
    </w:div>
    <w:div w:id="548761741">
      <w:bodyDiv w:val="1"/>
      <w:marLeft w:val="0"/>
      <w:marRight w:val="0"/>
      <w:marTop w:val="0"/>
      <w:marBottom w:val="0"/>
      <w:divBdr>
        <w:top w:val="none" w:sz="0" w:space="0" w:color="auto"/>
        <w:left w:val="none" w:sz="0" w:space="0" w:color="auto"/>
        <w:bottom w:val="none" w:sz="0" w:space="0" w:color="auto"/>
        <w:right w:val="none" w:sz="0" w:space="0" w:color="auto"/>
      </w:divBdr>
    </w:div>
    <w:div w:id="551967981">
      <w:bodyDiv w:val="1"/>
      <w:marLeft w:val="0"/>
      <w:marRight w:val="0"/>
      <w:marTop w:val="0"/>
      <w:marBottom w:val="0"/>
      <w:divBdr>
        <w:top w:val="none" w:sz="0" w:space="0" w:color="auto"/>
        <w:left w:val="none" w:sz="0" w:space="0" w:color="auto"/>
        <w:bottom w:val="none" w:sz="0" w:space="0" w:color="auto"/>
        <w:right w:val="none" w:sz="0" w:space="0" w:color="auto"/>
      </w:divBdr>
    </w:div>
    <w:div w:id="552933485">
      <w:bodyDiv w:val="1"/>
      <w:marLeft w:val="0"/>
      <w:marRight w:val="0"/>
      <w:marTop w:val="0"/>
      <w:marBottom w:val="0"/>
      <w:divBdr>
        <w:top w:val="none" w:sz="0" w:space="0" w:color="auto"/>
        <w:left w:val="none" w:sz="0" w:space="0" w:color="auto"/>
        <w:bottom w:val="none" w:sz="0" w:space="0" w:color="auto"/>
        <w:right w:val="none" w:sz="0" w:space="0" w:color="auto"/>
      </w:divBdr>
    </w:div>
    <w:div w:id="554505736">
      <w:bodyDiv w:val="1"/>
      <w:marLeft w:val="0"/>
      <w:marRight w:val="0"/>
      <w:marTop w:val="0"/>
      <w:marBottom w:val="0"/>
      <w:divBdr>
        <w:top w:val="none" w:sz="0" w:space="0" w:color="auto"/>
        <w:left w:val="none" w:sz="0" w:space="0" w:color="auto"/>
        <w:bottom w:val="none" w:sz="0" w:space="0" w:color="auto"/>
        <w:right w:val="none" w:sz="0" w:space="0" w:color="auto"/>
      </w:divBdr>
    </w:div>
    <w:div w:id="554971515">
      <w:bodyDiv w:val="1"/>
      <w:marLeft w:val="0"/>
      <w:marRight w:val="0"/>
      <w:marTop w:val="0"/>
      <w:marBottom w:val="0"/>
      <w:divBdr>
        <w:top w:val="none" w:sz="0" w:space="0" w:color="auto"/>
        <w:left w:val="none" w:sz="0" w:space="0" w:color="auto"/>
        <w:bottom w:val="none" w:sz="0" w:space="0" w:color="auto"/>
        <w:right w:val="none" w:sz="0" w:space="0" w:color="auto"/>
      </w:divBdr>
    </w:div>
    <w:div w:id="557015056">
      <w:bodyDiv w:val="1"/>
      <w:marLeft w:val="0"/>
      <w:marRight w:val="0"/>
      <w:marTop w:val="0"/>
      <w:marBottom w:val="0"/>
      <w:divBdr>
        <w:top w:val="none" w:sz="0" w:space="0" w:color="auto"/>
        <w:left w:val="none" w:sz="0" w:space="0" w:color="auto"/>
        <w:bottom w:val="none" w:sz="0" w:space="0" w:color="auto"/>
        <w:right w:val="none" w:sz="0" w:space="0" w:color="auto"/>
      </w:divBdr>
    </w:div>
    <w:div w:id="561715288">
      <w:bodyDiv w:val="1"/>
      <w:marLeft w:val="0"/>
      <w:marRight w:val="0"/>
      <w:marTop w:val="0"/>
      <w:marBottom w:val="0"/>
      <w:divBdr>
        <w:top w:val="none" w:sz="0" w:space="0" w:color="auto"/>
        <w:left w:val="none" w:sz="0" w:space="0" w:color="auto"/>
        <w:bottom w:val="none" w:sz="0" w:space="0" w:color="auto"/>
        <w:right w:val="none" w:sz="0" w:space="0" w:color="auto"/>
      </w:divBdr>
    </w:div>
    <w:div w:id="562647087">
      <w:bodyDiv w:val="1"/>
      <w:marLeft w:val="0"/>
      <w:marRight w:val="0"/>
      <w:marTop w:val="0"/>
      <w:marBottom w:val="0"/>
      <w:divBdr>
        <w:top w:val="none" w:sz="0" w:space="0" w:color="auto"/>
        <w:left w:val="none" w:sz="0" w:space="0" w:color="auto"/>
        <w:bottom w:val="none" w:sz="0" w:space="0" w:color="auto"/>
        <w:right w:val="none" w:sz="0" w:space="0" w:color="auto"/>
      </w:divBdr>
    </w:div>
    <w:div w:id="562758811">
      <w:bodyDiv w:val="1"/>
      <w:marLeft w:val="0"/>
      <w:marRight w:val="0"/>
      <w:marTop w:val="0"/>
      <w:marBottom w:val="0"/>
      <w:divBdr>
        <w:top w:val="none" w:sz="0" w:space="0" w:color="auto"/>
        <w:left w:val="none" w:sz="0" w:space="0" w:color="auto"/>
        <w:bottom w:val="none" w:sz="0" w:space="0" w:color="auto"/>
        <w:right w:val="none" w:sz="0" w:space="0" w:color="auto"/>
      </w:divBdr>
    </w:div>
    <w:div w:id="563031376">
      <w:bodyDiv w:val="1"/>
      <w:marLeft w:val="0"/>
      <w:marRight w:val="0"/>
      <w:marTop w:val="0"/>
      <w:marBottom w:val="0"/>
      <w:divBdr>
        <w:top w:val="none" w:sz="0" w:space="0" w:color="auto"/>
        <w:left w:val="none" w:sz="0" w:space="0" w:color="auto"/>
        <w:bottom w:val="none" w:sz="0" w:space="0" w:color="auto"/>
        <w:right w:val="none" w:sz="0" w:space="0" w:color="auto"/>
      </w:divBdr>
    </w:div>
    <w:div w:id="563756857">
      <w:bodyDiv w:val="1"/>
      <w:marLeft w:val="0"/>
      <w:marRight w:val="0"/>
      <w:marTop w:val="0"/>
      <w:marBottom w:val="0"/>
      <w:divBdr>
        <w:top w:val="none" w:sz="0" w:space="0" w:color="auto"/>
        <w:left w:val="none" w:sz="0" w:space="0" w:color="auto"/>
        <w:bottom w:val="none" w:sz="0" w:space="0" w:color="auto"/>
        <w:right w:val="none" w:sz="0" w:space="0" w:color="auto"/>
      </w:divBdr>
    </w:div>
    <w:div w:id="563760395">
      <w:bodyDiv w:val="1"/>
      <w:marLeft w:val="0"/>
      <w:marRight w:val="0"/>
      <w:marTop w:val="0"/>
      <w:marBottom w:val="0"/>
      <w:divBdr>
        <w:top w:val="none" w:sz="0" w:space="0" w:color="auto"/>
        <w:left w:val="none" w:sz="0" w:space="0" w:color="auto"/>
        <w:bottom w:val="none" w:sz="0" w:space="0" w:color="auto"/>
        <w:right w:val="none" w:sz="0" w:space="0" w:color="auto"/>
      </w:divBdr>
    </w:div>
    <w:div w:id="564536866">
      <w:bodyDiv w:val="1"/>
      <w:marLeft w:val="0"/>
      <w:marRight w:val="0"/>
      <w:marTop w:val="0"/>
      <w:marBottom w:val="0"/>
      <w:divBdr>
        <w:top w:val="none" w:sz="0" w:space="0" w:color="auto"/>
        <w:left w:val="none" w:sz="0" w:space="0" w:color="auto"/>
        <w:bottom w:val="none" w:sz="0" w:space="0" w:color="auto"/>
        <w:right w:val="none" w:sz="0" w:space="0" w:color="auto"/>
      </w:divBdr>
    </w:div>
    <w:div w:id="564803074">
      <w:bodyDiv w:val="1"/>
      <w:marLeft w:val="0"/>
      <w:marRight w:val="0"/>
      <w:marTop w:val="0"/>
      <w:marBottom w:val="0"/>
      <w:divBdr>
        <w:top w:val="none" w:sz="0" w:space="0" w:color="auto"/>
        <w:left w:val="none" w:sz="0" w:space="0" w:color="auto"/>
        <w:bottom w:val="none" w:sz="0" w:space="0" w:color="auto"/>
        <w:right w:val="none" w:sz="0" w:space="0" w:color="auto"/>
      </w:divBdr>
    </w:div>
    <w:div w:id="565914442">
      <w:bodyDiv w:val="1"/>
      <w:marLeft w:val="0"/>
      <w:marRight w:val="0"/>
      <w:marTop w:val="0"/>
      <w:marBottom w:val="0"/>
      <w:divBdr>
        <w:top w:val="none" w:sz="0" w:space="0" w:color="auto"/>
        <w:left w:val="none" w:sz="0" w:space="0" w:color="auto"/>
        <w:bottom w:val="none" w:sz="0" w:space="0" w:color="auto"/>
        <w:right w:val="none" w:sz="0" w:space="0" w:color="auto"/>
      </w:divBdr>
    </w:div>
    <w:div w:id="567114912">
      <w:bodyDiv w:val="1"/>
      <w:marLeft w:val="0"/>
      <w:marRight w:val="0"/>
      <w:marTop w:val="0"/>
      <w:marBottom w:val="0"/>
      <w:divBdr>
        <w:top w:val="none" w:sz="0" w:space="0" w:color="auto"/>
        <w:left w:val="none" w:sz="0" w:space="0" w:color="auto"/>
        <w:bottom w:val="none" w:sz="0" w:space="0" w:color="auto"/>
        <w:right w:val="none" w:sz="0" w:space="0" w:color="auto"/>
      </w:divBdr>
    </w:div>
    <w:div w:id="570237540">
      <w:bodyDiv w:val="1"/>
      <w:marLeft w:val="0"/>
      <w:marRight w:val="0"/>
      <w:marTop w:val="0"/>
      <w:marBottom w:val="0"/>
      <w:divBdr>
        <w:top w:val="none" w:sz="0" w:space="0" w:color="auto"/>
        <w:left w:val="none" w:sz="0" w:space="0" w:color="auto"/>
        <w:bottom w:val="none" w:sz="0" w:space="0" w:color="auto"/>
        <w:right w:val="none" w:sz="0" w:space="0" w:color="auto"/>
      </w:divBdr>
    </w:div>
    <w:div w:id="571744787">
      <w:bodyDiv w:val="1"/>
      <w:marLeft w:val="0"/>
      <w:marRight w:val="0"/>
      <w:marTop w:val="0"/>
      <w:marBottom w:val="0"/>
      <w:divBdr>
        <w:top w:val="none" w:sz="0" w:space="0" w:color="auto"/>
        <w:left w:val="none" w:sz="0" w:space="0" w:color="auto"/>
        <w:bottom w:val="none" w:sz="0" w:space="0" w:color="auto"/>
        <w:right w:val="none" w:sz="0" w:space="0" w:color="auto"/>
      </w:divBdr>
    </w:div>
    <w:div w:id="572087663">
      <w:bodyDiv w:val="1"/>
      <w:marLeft w:val="0"/>
      <w:marRight w:val="0"/>
      <w:marTop w:val="0"/>
      <w:marBottom w:val="0"/>
      <w:divBdr>
        <w:top w:val="none" w:sz="0" w:space="0" w:color="auto"/>
        <w:left w:val="none" w:sz="0" w:space="0" w:color="auto"/>
        <w:bottom w:val="none" w:sz="0" w:space="0" w:color="auto"/>
        <w:right w:val="none" w:sz="0" w:space="0" w:color="auto"/>
      </w:divBdr>
    </w:div>
    <w:div w:id="572466517">
      <w:bodyDiv w:val="1"/>
      <w:marLeft w:val="0"/>
      <w:marRight w:val="0"/>
      <w:marTop w:val="0"/>
      <w:marBottom w:val="0"/>
      <w:divBdr>
        <w:top w:val="none" w:sz="0" w:space="0" w:color="auto"/>
        <w:left w:val="none" w:sz="0" w:space="0" w:color="auto"/>
        <w:bottom w:val="none" w:sz="0" w:space="0" w:color="auto"/>
        <w:right w:val="none" w:sz="0" w:space="0" w:color="auto"/>
      </w:divBdr>
    </w:div>
    <w:div w:id="574121393">
      <w:bodyDiv w:val="1"/>
      <w:marLeft w:val="0"/>
      <w:marRight w:val="0"/>
      <w:marTop w:val="0"/>
      <w:marBottom w:val="0"/>
      <w:divBdr>
        <w:top w:val="none" w:sz="0" w:space="0" w:color="auto"/>
        <w:left w:val="none" w:sz="0" w:space="0" w:color="auto"/>
        <w:bottom w:val="none" w:sz="0" w:space="0" w:color="auto"/>
        <w:right w:val="none" w:sz="0" w:space="0" w:color="auto"/>
      </w:divBdr>
    </w:div>
    <w:div w:id="574554992">
      <w:bodyDiv w:val="1"/>
      <w:marLeft w:val="0"/>
      <w:marRight w:val="0"/>
      <w:marTop w:val="0"/>
      <w:marBottom w:val="0"/>
      <w:divBdr>
        <w:top w:val="none" w:sz="0" w:space="0" w:color="auto"/>
        <w:left w:val="none" w:sz="0" w:space="0" w:color="auto"/>
        <w:bottom w:val="none" w:sz="0" w:space="0" w:color="auto"/>
        <w:right w:val="none" w:sz="0" w:space="0" w:color="auto"/>
      </w:divBdr>
    </w:div>
    <w:div w:id="575285016">
      <w:bodyDiv w:val="1"/>
      <w:marLeft w:val="0"/>
      <w:marRight w:val="0"/>
      <w:marTop w:val="0"/>
      <w:marBottom w:val="0"/>
      <w:divBdr>
        <w:top w:val="none" w:sz="0" w:space="0" w:color="auto"/>
        <w:left w:val="none" w:sz="0" w:space="0" w:color="auto"/>
        <w:bottom w:val="none" w:sz="0" w:space="0" w:color="auto"/>
        <w:right w:val="none" w:sz="0" w:space="0" w:color="auto"/>
      </w:divBdr>
    </w:div>
    <w:div w:id="575870105">
      <w:bodyDiv w:val="1"/>
      <w:marLeft w:val="0"/>
      <w:marRight w:val="0"/>
      <w:marTop w:val="0"/>
      <w:marBottom w:val="0"/>
      <w:divBdr>
        <w:top w:val="none" w:sz="0" w:space="0" w:color="auto"/>
        <w:left w:val="none" w:sz="0" w:space="0" w:color="auto"/>
        <w:bottom w:val="none" w:sz="0" w:space="0" w:color="auto"/>
        <w:right w:val="none" w:sz="0" w:space="0" w:color="auto"/>
      </w:divBdr>
    </w:div>
    <w:div w:id="576478295">
      <w:bodyDiv w:val="1"/>
      <w:marLeft w:val="0"/>
      <w:marRight w:val="0"/>
      <w:marTop w:val="0"/>
      <w:marBottom w:val="0"/>
      <w:divBdr>
        <w:top w:val="none" w:sz="0" w:space="0" w:color="auto"/>
        <w:left w:val="none" w:sz="0" w:space="0" w:color="auto"/>
        <w:bottom w:val="none" w:sz="0" w:space="0" w:color="auto"/>
        <w:right w:val="none" w:sz="0" w:space="0" w:color="auto"/>
      </w:divBdr>
    </w:div>
    <w:div w:id="578758228">
      <w:bodyDiv w:val="1"/>
      <w:marLeft w:val="0"/>
      <w:marRight w:val="0"/>
      <w:marTop w:val="0"/>
      <w:marBottom w:val="0"/>
      <w:divBdr>
        <w:top w:val="none" w:sz="0" w:space="0" w:color="auto"/>
        <w:left w:val="none" w:sz="0" w:space="0" w:color="auto"/>
        <w:bottom w:val="none" w:sz="0" w:space="0" w:color="auto"/>
        <w:right w:val="none" w:sz="0" w:space="0" w:color="auto"/>
      </w:divBdr>
    </w:div>
    <w:div w:id="581111606">
      <w:bodyDiv w:val="1"/>
      <w:marLeft w:val="0"/>
      <w:marRight w:val="0"/>
      <w:marTop w:val="0"/>
      <w:marBottom w:val="0"/>
      <w:divBdr>
        <w:top w:val="none" w:sz="0" w:space="0" w:color="auto"/>
        <w:left w:val="none" w:sz="0" w:space="0" w:color="auto"/>
        <w:bottom w:val="none" w:sz="0" w:space="0" w:color="auto"/>
        <w:right w:val="none" w:sz="0" w:space="0" w:color="auto"/>
      </w:divBdr>
    </w:div>
    <w:div w:id="582229340">
      <w:bodyDiv w:val="1"/>
      <w:marLeft w:val="0"/>
      <w:marRight w:val="0"/>
      <w:marTop w:val="0"/>
      <w:marBottom w:val="0"/>
      <w:divBdr>
        <w:top w:val="none" w:sz="0" w:space="0" w:color="auto"/>
        <w:left w:val="none" w:sz="0" w:space="0" w:color="auto"/>
        <w:bottom w:val="none" w:sz="0" w:space="0" w:color="auto"/>
        <w:right w:val="none" w:sz="0" w:space="0" w:color="auto"/>
      </w:divBdr>
    </w:div>
    <w:div w:id="583346174">
      <w:bodyDiv w:val="1"/>
      <w:marLeft w:val="0"/>
      <w:marRight w:val="0"/>
      <w:marTop w:val="0"/>
      <w:marBottom w:val="0"/>
      <w:divBdr>
        <w:top w:val="none" w:sz="0" w:space="0" w:color="auto"/>
        <w:left w:val="none" w:sz="0" w:space="0" w:color="auto"/>
        <w:bottom w:val="none" w:sz="0" w:space="0" w:color="auto"/>
        <w:right w:val="none" w:sz="0" w:space="0" w:color="auto"/>
      </w:divBdr>
    </w:div>
    <w:div w:id="585187374">
      <w:bodyDiv w:val="1"/>
      <w:marLeft w:val="0"/>
      <w:marRight w:val="0"/>
      <w:marTop w:val="0"/>
      <w:marBottom w:val="0"/>
      <w:divBdr>
        <w:top w:val="none" w:sz="0" w:space="0" w:color="auto"/>
        <w:left w:val="none" w:sz="0" w:space="0" w:color="auto"/>
        <w:bottom w:val="none" w:sz="0" w:space="0" w:color="auto"/>
        <w:right w:val="none" w:sz="0" w:space="0" w:color="auto"/>
      </w:divBdr>
    </w:div>
    <w:div w:id="586889464">
      <w:bodyDiv w:val="1"/>
      <w:marLeft w:val="0"/>
      <w:marRight w:val="0"/>
      <w:marTop w:val="0"/>
      <w:marBottom w:val="0"/>
      <w:divBdr>
        <w:top w:val="none" w:sz="0" w:space="0" w:color="auto"/>
        <w:left w:val="none" w:sz="0" w:space="0" w:color="auto"/>
        <w:bottom w:val="none" w:sz="0" w:space="0" w:color="auto"/>
        <w:right w:val="none" w:sz="0" w:space="0" w:color="auto"/>
      </w:divBdr>
    </w:div>
    <w:div w:id="587036483">
      <w:bodyDiv w:val="1"/>
      <w:marLeft w:val="0"/>
      <w:marRight w:val="0"/>
      <w:marTop w:val="0"/>
      <w:marBottom w:val="0"/>
      <w:divBdr>
        <w:top w:val="none" w:sz="0" w:space="0" w:color="auto"/>
        <w:left w:val="none" w:sz="0" w:space="0" w:color="auto"/>
        <w:bottom w:val="none" w:sz="0" w:space="0" w:color="auto"/>
        <w:right w:val="none" w:sz="0" w:space="0" w:color="auto"/>
      </w:divBdr>
    </w:div>
    <w:div w:id="591741209">
      <w:bodyDiv w:val="1"/>
      <w:marLeft w:val="0"/>
      <w:marRight w:val="0"/>
      <w:marTop w:val="0"/>
      <w:marBottom w:val="0"/>
      <w:divBdr>
        <w:top w:val="none" w:sz="0" w:space="0" w:color="auto"/>
        <w:left w:val="none" w:sz="0" w:space="0" w:color="auto"/>
        <w:bottom w:val="none" w:sz="0" w:space="0" w:color="auto"/>
        <w:right w:val="none" w:sz="0" w:space="0" w:color="auto"/>
      </w:divBdr>
    </w:div>
    <w:div w:id="591860368">
      <w:bodyDiv w:val="1"/>
      <w:marLeft w:val="0"/>
      <w:marRight w:val="0"/>
      <w:marTop w:val="0"/>
      <w:marBottom w:val="0"/>
      <w:divBdr>
        <w:top w:val="none" w:sz="0" w:space="0" w:color="auto"/>
        <w:left w:val="none" w:sz="0" w:space="0" w:color="auto"/>
        <w:bottom w:val="none" w:sz="0" w:space="0" w:color="auto"/>
        <w:right w:val="none" w:sz="0" w:space="0" w:color="auto"/>
      </w:divBdr>
    </w:div>
    <w:div w:id="592133068">
      <w:bodyDiv w:val="1"/>
      <w:marLeft w:val="0"/>
      <w:marRight w:val="0"/>
      <w:marTop w:val="0"/>
      <w:marBottom w:val="0"/>
      <w:divBdr>
        <w:top w:val="none" w:sz="0" w:space="0" w:color="auto"/>
        <w:left w:val="none" w:sz="0" w:space="0" w:color="auto"/>
        <w:bottom w:val="none" w:sz="0" w:space="0" w:color="auto"/>
        <w:right w:val="none" w:sz="0" w:space="0" w:color="auto"/>
      </w:divBdr>
    </w:div>
    <w:div w:id="593132493">
      <w:bodyDiv w:val="1"/>
      <w:marLeft w:val="0"/>
      <w:marRight w:val="0"/>
      <w:marTop w:val="0"/>
      <w:marBottom w:val="0"/>
      <w:divBdr>
        <w:top w:val="none" w:sz="0" w:space="0" w:color="auto"/>
        <w:left w:val="none" w:sz="0" w:space="0" w:color="auto"/>
        <w:bottom w:val="none" w:sz="0" w:space="0" w:color="auto"/>
        <w:right w:val="none" w:sz="0" w:space="0" w:color="auto"/>
      </w:divBdr>
    </w:div>
    <w:div w:id="594676810">
      <w:bodyDiv w:val="1"/>
      <w:marLeft w:val="0"/>
      <w:marRight w:val="0"/>
      <w:marTop w:val="0"/>
      <w:marBottom w:val="0"/>
      <w:divBdr>
        <w:top w:val="none" w:sz="0" w:space="0" w:color="auto"/>
        <w:left w:val="none" w:sz="0" w:space="0" w:color="auto"/>
        <w:bottom w:val="none" w:sz="0" w:space="0" w:color="auto"/>
        <w:right w:val="none" w:sz="0" w:space="0" w:color="auto"/>
      </w:divBdr>
    </w:div>
    <w:div w:id="596402803">
      <w:bodyDiv w:val="1"/>
      <w:marLeft w:val="0"/>
      <w:marRight w:val="0"/>
      <w:marTop w:val="0"/>
      <w:marBottom w:val="0"/>
      <w:divBdr>
        <w:top w:val="none" w:sz="0" w:space="0" w:color="auto"/>
        <w:left w:val="none" w:sz="0" w:space="0" w:color="auto"/>
        <w:bottom w:val="none" w:sz="0" w:space="0" w:color="auto"/>
        <w:right w:val="none" w:sz="0" w:space="0" w:color="auto"/>
      </w:divBdr>
    </w:div>
    <w:div w:id="597637401">
      <w:bodyDiv w:val="1"/>
      <w:marLeft w:val="0"/>
      <w:marRight w:val="0"/>
      <w:marTop w:val="0"/>
      <w:marBottom w:val="0"/>
      <w:divBdr>
        <w:top w:val="none" w:sz="0" w:space="0" w:color="auto"/>
        <w:left w:val="none" w:sz="0" w:space="0" w:color="auto"/>
        <w:bottom w:val="none" w:sz="0" w:space="0" w:color="auto"/>
        <w:right w:val="none" w:sz="0" w:space="0" w:color="auto"/>
      </w:divBdr>
    </w:div>
    <w:div w:id="600186791">
      <w:bodyDiv w:val="1"/>
      <w:marLeft w:val="0"/>
      <w:marRight w:val="0"/>
      <w:marTop w:val="0"/>
      <w:marBottom w:val="0"/>
      <w:divBdr>
        <w:top w:val="none" w:sz="0" w:space="0" w:color="auto"/>
        <w:left w:val="none" w:sz="0" w:space="0" w:color="auto"/>
        <w:bottom w:val="none" w:sz="0" w:space="0" w:color="auto"/>
        <w:right w:val="none" w:sz="0" w:space="0" w:color="auto"/>
      </w:divBdr>
    </w:div>
    <w:div w:id="602029317">
      <w:bodyDiv w:val="1"/>
      <w:marLeft w:val="0"/>
      <w:marRight w:val="0"/>
      <w:marTop w:val="0"/>
      <w:marBottom w:val="0"/>
      <w:divBdr>
        <w:top w:val="none" w:sz="0" w:space="0" w:color="auto"/>
        <w:left w:val="none" w:sz="0" w:space="0" w:color="auto"/>
        <w:bottom w:val="none" w:sz="0" w:space="0" w:color="auto"/>
        <w:right w:val="none" w:sz="0" w:space="0" w:color="auto"/>
      </w:divBdr>
    </w:div>
    <w:div w:id="602492578">
      <w:bodyDiv w:val="1"/>
      <w:marLeft w:val="0"/>
      <w:marRight w:val="0"/>
      <w:marTop w:val="0"/>
      <w:marBottom w:val="0"/>
      <w:divBdr>
        <w:top w:val="none" w:sz="0" w:space="0" w:color="auto"/>
        <w:left w:val="none" w:sz="0" w:space="0" w:color="auto"/>
        <w:bottom w:val="none" w:sz="0" w:space="0" w:color="auto"/>
        <w:right w:val="none" w:sz="0" w:space="0" w:color="auto"/>
      </w:divBdr>
    </w:div>
    <w:div w:id="602617018">
      <w:bodyDiv w:val="1"/>
      <w:marLeft w:val="0"/>
      <w:marRight w:val="0"/>
      <w:marTop w:val="0"/>
      <w:marBottom w:val="0"/>
      <w:divBdr>
        <w:top w:val="none" w:sz="0" w:space="0" w:color="auto"/>
        <w:left w:val="none" w:sz="0" w:space="0" w:color="auto"/>
        <w:bottom w:val="none" w:sz="0" w:space="0" w:color="auto"/>
        <w:right w:val="none" w:sz="0" w:space="0" w:color="auto"/>
      </w:divBdr>
    </w:div>
    <w:div w:id="602883193">
      <w:bodyDiv w:val="1"/>
      <w:marLeft w:val="0"/>
      <w:marRight w:val="0"/>
      <w:marTop w:val="0"/>
      <w:marBottom w:val="0"/>
      <w:divBdr>
        <w:top w:val="none" w:sz="0" w:space="0" w:color="auto"/>
        <w:left w:val="none" w:sz="0" w:space="0" w:color="auto"/>
        <w:bottom w:val="none" w:sz="0" w:space="0" w:color="auto"/>
        <w:right w:val="none" w:sz="0" w:space="0" w:color="auto"/>
      </w:divBdr>
    </w:div>
    <w:div w:id="603996205">
      <w:bodyDiv w:val="1"/>
      <w:marLeft w:val="0"/>
      <w:marRight w:val="0"/>
      <w:marTop w:val="0"/>
      <w:marBottom w:val="0"/>
      <w:divBdr>
        <w:top w:val="none" w:sz="0" w:space="0" w:color="auto"/>
        <w:left w:val="none" w:sz="0" w:space="0" w:color="auto"/>
        <w:bottom w:val="none" w:sz="0" w:space="0" w:color="auto"/>
        <w:right w:val="none" w:sz="0" w:space="0" w:color="auto"/>
      </w:divBdr>
    </w:div>
    <w:div w:id="604196811">
      <w:bodyDiv w:val="1"/>
      <w:marLeft w:val="0"/>
      <w:marRight w:val="0"/>
      <w:marTop w:val="0"/>
      <w:marBottom w:val="0"/>
      <w:divBdr>
        <w:top w:val="none" w:sz="0" w:space="0" w:color="auto"/>
        <w:left w:val="none" w:sz="0" w:space="0" w:color="auto"/>
        <w:bottom w:val="none" w:sz="0" w:space="0" w:color="auto"/>
        <w:right w:val="none" w:sz="0" w:space="0" w:color="auto"/>
      </w:divBdr>
    </w:div>
    <w:div w:id="607010629">
      <w:bodyDiv w:val="1"/>
      <w:marLeft w:val="0"/>
      <w:marRight w:val="0"/>
      <w:marTop w:val="0"/>
      <w:marBottom w:val="0"/>
      <w:divBdr>
        <w:top w:val="none" w:sz="0" w:space="0" w:color="auto"/>
        <w:left w:val="none" w:sz="0" w:space="0" w:color="auto"/>
        <w:bottom w:val="none" w:sz="0" w:space="0" w:color="auto"/>
        <w:right w:val="none" w:sz="0" w:space="0" w:color="auto"/>
      </w:divBdr>
    </w:div>
    <w:div w:id="607155360">
      <w:bodyDiv w:val="1"/>
      <w:marLeft w:val="0"/>
      <w:marRight w:val="0"/>
      <w:marTop w:val="0"/>
      <w:marBottom w:val="0"/>
      <w:divBdr>
        <w:top w:val="none" w:sz="0" w:space="0" w:color="auto"/>
        <w:left w:val="none" w:sz="0" w:space="0" w:color="auto"/>
        <w:bottom w:val="none" w:sz="0" w:space="0" w:color="auto"/>
        <w:right w:val="none" w:sz="0" w:space="0" w:color="auto"/>
      </w:divBdr>
    </w:div>
    <w:div w:id="607395498">
      <w:bodyDiv w:val="1"/>
      <w:marLeft w:val="0"/>
      <w:marRight w:val="0"/>
      <w:marTop w:val="0"/>
      <w:marBottom w:val="0"/>
      <w:divBdr>
        <w:top w:val="none" w:sz="0" w:space="0" w:color="auto"/>
        <w:left w:val="none" w:sz="0" w:space="0" w:color="auto"/>
        <w:bottom w:val="none" w:sz="0" w:space="0" w:color="auto"/>
        <w:right w:val="none" w:sz="0" w:space="0" w:color="auto"/>
      </w:divBdr>
    </w:div>
    <w:div w:id="608005968">
      <w:bodyDiv w:val="1"/>
      <w:marLeft w:val="0"/>
      <w:marRight w:val="0"/>
      <w:marTop w:val="0"/>
      <w:marBottom w:val="0"/>
      <w:divBdr>
        <w:top w:val="none" w:sz="0" w:space="0" w:color="auto"/>
        <w:left w:val="none" w:sz="0" w:space="0" w:color="auto"/>
        <w:bottom w:val="none" w:sz="0" w:space="0" w:color="auto"/>
        <w:right w:val="none" w:sz="0" w:space="0" w:color="auto"/>
      </w:divBdr>
    </w:div>
    <w:div w:id="608045815">
      <w:bodyDiv w:val="1"/>
      <w:marLeft w:val="0"/>
      <w:marRight w:val="0"/>
      <w:marTop w:val="0"/>
      <w:marBottom w:val="0"/>
      <w:divBdr>
        <w:top w:val="none" w:sz="0" w:space="0" w:color="auto"/>
        <w:left w:val="none" w:sz="0" w:space="0" w:color="auto"/>
        <w:bottom w:val="none" w:sz="0" w:space="0" w:color="auto"/>
        <w:right w:val="none" w:sz="0" w:space="0" w:color="auto"/>
      </w:divBdr>
    </w:div>
    <w:div w:id="608466059">
      <w:bodyDiv w:val="1"/>
      <w:marLeft w:val="0"/>
      <w:marRight w:val="0"/>
      <w:marTop w:val="0"/>
      <w:marBottom w:val="0"/>
      <w:divBdr>
        <w:top w:val="none" w:sz="0" w:space="0" w:color="auto"/>
        <w:left w:val="none" w:sz="0" w:space="0" w:color="auto"/>
        <w:bottom w:val="none" w:sz="0" w:space="0" w:color="auto"/>
        <w:right w:val="none" w:sz="0" w:space="0" w:color="auto"/>
      </w:divBdr>
    </w:div>
    <w:div w:id="608582038">
      <w:bodyDiv w:val="1"/>
      <w:marLeft w:val="0"/>
      <w:marRight w:val="0"/>
      <w:marTop w:val="0"/>
      <w:marBottom w:val="0"/>
      <w:divBdr>
        <w:top w:val="none" w:sz="0" w:space="0" w:color="auto"/>
        <w:left w:val="none" w:sz="0" w:space="0" w:color="auto"/>
        <w:bottom w:val="none" w:sz="0" w:space="0" w:color="auto"/>
        <w:right w:val="none" w:sz="0" w:space="0" w:color="auto"/>
      </w:divBdr>
    </w:div>
    <w:div w:id="608859879">
      <w:bodyDiv w:val="1"/>
      <w:marLeft w:val="0"/>
      <w:marRight w:val="0"/>
      <w:marTop w:val="0"/>
      <w:marBottom w:val="0"/>
      <w:divBdr>
        <w:top w:val="none" w:sz="0" w:space="0" w:color="auto"/>
        <w:left w:val="none" w:sz="0" w:space="0" w:color="auto"/>
        <w:bottom w:val="none" w:sz="0" w:space="0" w:color="auto"/>
        <w:right w:val="none" w:sz="0" w:space="0" w:color="auto"/>
      </w:divBdr>
    </w:div>
    <w:div w:id="609358663">
      <w:bodyDiv w:val="1"/>
      <w:marLeft w:val="0"/>
      <w:marRight w:val="0"/>
      <w:marTop w:val="0"/>
      <w:marBottom w:val="0"/>
      <w:divBdr>
        <w:top w:val="none" w:sz="0" w:space="0" w:color="auto"/>
        <w:left w:val="none" w:sz="0" w:space="0" w:color="auto"/>
        <w:bottom w:val="none" w:sz="0" w:space="0" w:color="auto"/>
        <w:right w:val="none" w:sz="0" w:space="0" w:color="auto"/>
      </w:divBdr>
    </w:div>
    <w:div w:id="610086563">
      <w:bodyDiv w:val="1"/>
      <w:marLeft w:val="0"/>
      <w:marRight w:val="0"/>
      <w:marTop w:val="0"/>
      <w:marBottom w:val="0"/>
      <w:divBdr>
        <w:top w:val="none" w:sz="0" w:space="0" w:color="auto"/>
        <w:left w:val="none" w:sz="0" w:space="0" w:color="auto"/>
        <w:bottom w:val="none" w:sz="0" w:space="0" w:color="auto"/>
        <w:right w:val="none" w:sz="0" w:space="0" w:color="auto"/>
      </w:divBdr>
    </w:div>
    <w:div w:id="611594333">
      <w:bodyDiv w:val="1"/>
      <w:marLeft w:val="0"/>
      <w:marRight w:val="0"/>
      <w:marTop w:val="0"/>
      <w:marBottom w:val="0"/>
      <w:divBdr>
        <w:top w:val="none" w:sz="0" w:space="0" w:color="auto"/>
        <w:left w:val="none" w:sz="0" w:space="0" w:color="auto"/>
        <w:bottom w:val="none" w:sz="0" w:space="0" w:color="auto"/>
        <w:right w:val="none" w:sz="0" w:space="0" w:color="auto"/>
      </w:divBdr>
    </w:div>
    <w:div w:id="613055837">
      <w:bodyDiv w:val="1"/>
      <w:marLeft w:val="0"/>
      <w:marRight w:val="0"/>
      <w:marTop w:val="0"/>
      <w:marBottom w:val="0"/>
      <w:divBdr>
        <w:top w:val="none" w:sz="0" w:space="0" w:color="auto"/>
        <w:left w:val="none" w:sz="0" w:space="0" w:color="auto"/>
        <w:bottom w:val="none" w:sz="0" w:space="0" w:color="auto"/>
        <w:right w:val="none" w:sz="0" w:space="0" w:color="auto"/>
      </w:divBdr>
    </w:div>
    <w:div w:id="613244611">
      <w:bodyDiv w:val="1"/>
      <w:marLeft w:val="0"/>
      <w:marRight w:val="0"/>
      <w:marTop w:val="0"/>
      <w:marBottom w:val="0"/>
      <w:divBdr>
        <w:top w:val="none" w:sz="0" w:space="0" w:color="auto"/>
        <w:left w:val="none" w:sz="0" w:space="0" w:color="auto"/>
        <w:bottom w:val="none" w:sz="0" w:space="0" w:color="auto"/>
        <w:right w:val="none" w:sz="0" w:space="0" w:color="auto"/>
      </w:divBdr>
    </w:div>
    <w:div w:id="618613068">
      <w:bodyDiv w:val="1"/>
      <w:marLeft w:val="0"/>
      <w:marRight w:val="0"/>
      <w:marTop w:val="0"/>
      <w:marBottom w:val="0"/>
      <w:divBdr>
        <w:top w:val="none" w:sz="0" w:space="0" w:color="auto"/>
        <w:left w:val="none" w:sz="0" w:space="0" w:color="auto"/>
        <w:bottom w:val="none" w:sz="0" w:space="0" w:color="auto"/>
        <w:right w:val="none" w:sz="0" w:space="0" w:color="auto"/>
      </w:divBdr>
    </w:div>
    <w:div w:id="618954694">
      <w:bodyDiv w:val="1"/>
      <w:marLeft w:val="0"/>
      <w:marRight w:val="0"/>
      <w:marTop w:val="0"/>
      <w:marBottom w:val="0"/>
      <w:divBdr>
        <w:top w:val="none" w:sz="0" w:space="0" w:color="auto"/>
        <w:left w:val="none" w:sz="0" w:space="0" w:color="auto"/>
        <w:bottom w:val="none" w:sz="0" w:space="0" w:color="auto"/>
        <w:right w:val="none" w:sz="0" w:space="0" w:color="auto"/>
      </w:divBdr>
    </w:div>
    <w:div w:id="619725153">
      <w:bodyDiv w:val="1"/>
      <w:marLeft w:val="0"/>
      <w:marRight w:val="0"/>
      <w:marTop w:val="0"/>
      <w:marBottom w:val="0"/>
      <w:divBdr>
        <w:top w:val="none" w:sz="0" w:space="0" w:color="auto"/>
        <w:left w:val="none" w:sz="0" w:space="0" w:color="auto"/>
        <w:bottom w:val="none" w:sz="0" w:space="0" w:color="auto"/>
        <w:right w:val="none" w:sz="0" w:space="0" w:color="auto"/>
      </w:divBdr>
    </w:div>
    <w:div w:id="620574086">
      <w:bodyDiv w:val="1"/>
      <w:marLeft w:val="0"/>
      <w:marRight w:val="0"/>
      <w:marTop w:val="0"/>
      <w:marBottom w:val="0"/>
      <w:divBdr>
        <w:top w:val="none" w:sz="0" w:space="0" w:color="auto"/>
        <w:left w:val="none" w:sz="0" w:space="0" w:color="auto"/>
        <w:bottom w:val="none" w:sz="0" w:space="0" w:color="auto"/>
        <w:right w:val="none" w:sz="0" w:space="0" w:color="auto"/>
      </w:divBdr>
    </w:div>
    <w:div w:id="622543712">
      <w:bodyDiv w:val="1"/>
      <w:marLeft w:val="0"/>
      <w:marRight w:val="0"/>
      <w:marTop w:val="0"/>
      <w:marBottom w:val="0"/>
      <w:divBdr>
        <w:top w:val="none" w:sz="0" w:space="0" w:color="auto"/>
        <w:left w:val="none" w:sz="0" w:space="0" w:color="auto"/>
        <w:bottom w:val="none" w:sz="0" w:space="0" w:color="auto"/>
        <w:right w:val="none" w:sz="0" w:space="0" w:color="auto"/>
      </w:divBdr>
    </w:div>
    <w:div w:id="623467491">
      <w:bodyDiv w:val="1"/>
      <w:marLeft w:val="0"/>
      <w:marRight w:val="0"/>
      <w:marTop w:val="0"/>
      <w:marBottom w:val="0"/>
      <w:divBdr>
        <w:top w:val="none" w:sz="0" w:space="0" w:color="auto"/>
        <w:left w:val="none" w:sz="0" w:space="0" w:color="auto"/>
        <w:bottom w:val="none" w:sz="0" w:space="0" w:color="auto"/>
        <w:right w:val="none" w:sz="0" w:space="0" w:color="auto"/>
      </w:divBdr>
    </w:div>
    <w:div w:id="624195479">
      <w:bodyDiv w:val="1"/>
      <w:marLeft w:val="0"/>
      <w:marRight w:val="0"/>
      <w:marTop w:val="0"/>
      <w:marBottom w:val="0"/>
      <w:divBdr>
        <w:top w:val="none" w:sz="0" w:space="0" w:color="auto"/>
        <w:left w:val="none" w:sz="0" w:space="0" w:color="auto"/>
        <w:bottom w:val="none" w:sz="0" w:space="0" w:color="auto"/>
        <w:right w:val="none" w:sz="0" w:space="0" w:color="auto"/>
      </w:divBdr>
    </w:div>
    <w:div w:id="624389264">
      <w:bodyDiv w:val="1"/>
      <w:marLeft w:val="0"/>
      <w:marRight w:val="0"/>
      <w:marTop w:val="0"/>
      <w:marBottom w:val="0"/>
      <w:divBdr>
        <w:top w:val="none" w:sz="0" w:space="0" w:color="auto"/>
        <w:left w:val="none" w:sz="0" w:space="0" w:color="auto"/>
        <w:bottom w:val="none" w:sz="0" w:space="0" w:color="auto"/>
        <w:right w:val="none" w:sz="0" w:space="0" w:color="auto"/>
      </w:divBdr>
    </w:div>
    <w:div w:id="626395560">
      <w:bodyDiv w:val="1"/>
      <w:marLeft w:val="0"/>
      <w:marRight w:val="0"/>
      <w:marTop w:val="0"/>
      <w:marBottom w:val="0"/>
      <w:divBdr>
        <w:top w:val="none" w:sz="0" w:space="0" w:color="auto"/>
        <w:left w:val="none" w:sz="0" w:space="0" w:color="auto"/>
        <w:bottom w:val="none" w:sz="0" w:space="0" w:color="auto"/>
        <w:right w:val="none" w:sz="0" w:space="0" w:color="auto"/>
      </w:divBdr>
    </w:div>
    <w:div w:id="627593685">
      <w:bodyDiv w:val="1"/>
      <w:marLeft w:val="0"/>
      <w:marRight w:val="0"/>
      <w:marTop w:val="0"/>
      <w:marBottom w:val="0"/>
      <w:divBdr>
        <w:top w:val="none" w:sz="0" w:space="0" w:color="auto"/>
        <w:left w:val="none" w:sz="0" w:space="0" w:color="auto"/>
        <w:bottom w:val="none" w:sz="0" w:space="0" w:color="auto"/>
        <w:right w:val="none" w:sz="0" w:space="0" w:color="auto"/>
      </w:divBdr>
    </w:div>
    <w:div w:id="628828359">
      <w:bodyDiv w:val="1"/>
      <w:marLeft w:val="0"/>
      <w:marRight w:val="0"/>
      <w:marTop w:val="0"/>
      <w:marBottom w:val="0"/>
      <w:divBdr>
        <w:top w:val="none" w:sz="0" w:space="0" w:color="auto"/>
        <w:left w:val="none" w:sz="0" w:space="0" w:color="auto"/>
        <w:bottom w:val="none" w:sz="0" w:space="0" w:color="auto"/>
        <w:right w:val="none" w:sz="0" w:space="0" w:color="auto"/>
      </w:divBdr>
    </w:div>
    <w:div w:id="628897379">
      <w:bodyDiv w:val="1"/>
      <w:marLeft w:val="0"/>
      <w:marRight w:val="0"/>
      <w:marTop w:val="0"/>
      <w:marBottom w:val="0"/>
      <w:divBdr>
        <w:top w:val="none" w:sz="0" w:space="0" w:color="auto"/>
        <w:left w:val="none" w:sz="0" w:space="0" w:color="auto"/>
        <w:bottom w:val="none" w:sz="0" w:space="0" w:color="auto"/>
        <w:right w:val="none" w:sz="0" w:space="0" w:color="auto"/>
      </w:divBdr>
    </w:div>
    <w:div w:id="631718193">
      <w:bodyDiv w:val="1"/>
      <w:marLeft w:val="0"/>
      <w:marRight w:val="0"/>
      <w:marTop w:val="0"/>
      <w:marBottom w:val="0"/>
      <w:divBdr>
        <w:top w:val="none" w:sz="0" w:space="0" w:color="auto"/>
        <w:left w:val="none" w:sz="0" w:space="0" w:color="auto"/>
        <w:bottom w:val="none" w:sz="0" w:space="0" w:color="auto"/>
        <w:right w:val="none" w:sz="0" w:space="0" w:color="auto"/>
      </w:divBdr>
    </w:div>
    <w:div w:id="632755137">
      <w:bodyDiv w:val="1"/>
      <w:marLeft w:val="0"/>
      <w:marRight w:val="0"/>
      <w:marTop w:val="0"/>
      <w:marBottom w:val="0"/>
      <w:divBdr>
        <w:top w:val="none" w:sz="0" w:space="0" w:color="auto"/>
        <w:left w:val="none" w:sz="0" w:space="0" w:color="auto"/>
        <w:bottom w:val="none" w:sz="0" w:space="0" w:color="auto"/>
        <w:right w:val="none" w:sz="0" w:space="0" w:color="auto"/>
      </w:divBdr>
    </w:div>
    <w:div w:id="632829532">
      <w:bodyDiv w:val="1"/>
      <w:marLeft w:val="0"/>
      <w:marRight w:val="0"/>
      <w:marTop w:val="0"/>
      <w:marBottom w:val="0"/>
      <w:divBdr>
        <w:top w:val="none" w:sz="0" w:space="0" w:color="auto"/>
        <w:left w:val="none" w:sz="0" w:space="0" w:color="auto"/>
        <w:bottom w:val="none" w:sz="0" w:space="0" w:color="auto"/>
        <w:right w:val="none" w:sz="0" w:space="0" w:color="auto"/>
      </w:divBdr>
    </w:div>
    <w:div w:id="634138966">
      <w:bodyDiv w:val="1"/>
      <w:marLeft w:val="0"/>
      <w:marRight w:val="0"/>
      <w:marTop w:val="0"/>
      <w:marBottom w:val="0"/>
      <w:divBdr>
        <w:top w:val="none" w:sz="0" w:space="0" w:color="auto"/>
        <w:left w:val="none" w:sz="0" w:space="0" w:color="auto"/>
        <w:bottom w:val="none" w:sz="0" w:space="0" w:color="auto"/>
        <w:right w:val="none" w:sz="0" w:space="0" w:color="auto"/>
      </w:divBdr>
    </w:div>
    <w:div w:id="637682003">
      <w:bodyDiv w:val="1"/>
      <w:marLeft w:val="0"/>
      <w:marRight w:val="0"/>
      <w:marTop w:val="0"/>
      <w:marBottom w:val="0"/>
      <w:divBdr>
        <w:top w:val="none" w:sz="0" w:space="0" w:color="auto"/>
        <w:left w:val="none" w:sz="0" w:space="0" w:color="auto"/>
        <w:bottom w:val="none" w:sz="0" w:space="0" w:color="auto"/>
        <w:right w:val="none" w:sz="0" w:space="0" w:color="auto"/>
      </w:divBdr>
    </w:div>
    <w:div w:id="638413813">
      <w:bodyDiv w:val="1"/>
      <w:marLeft w:val="0"/>
      <w:marRight w:val="0"/>
      <w:marTop w:val="0"/>
      <w:marBottom w:val="0"/>
      <w:divBdr>
        <w:top w:val="none" w:sz="0" w:space="0" w:color="auto"/>
        <w:left w:val="none" w:sz="0" w:space="0" w:color="auto"/>
        <w:bottom w:val="none" w:sz="0" w:space="0" w:color="auto"/>
        <w:right w:val="none" w:sz="0" w:space="0" w:color="auto"/>
      </w:divBdr>
    </w:div>
    <w:div w:id="638537382">
      <w:bodyDiv w:val="1"/>
      <w:marLeft w:val="0"/>
      <w:marRight w:val="0"/>
      <w:marTop w:val="0"/>
      <w:marBottom w:val="0"/>
      <w:divBdr>
        <w:top w:val="none" w:sz="0" w:space="0" w:color="auto"/>
        <w:left w:val="none" w:sz="0" w:space="0" w:color="auto"/>
        <w:bottom w:val="none" w:sz="0" w:space="0" w:color="auto"/>
        <w:right w:val="none" w:sz="0" w:space="0" w:color="auto"/>
      </w:divBdr>
    </w:div>
    <w:div w:id="638655028">
      <w:bodyDiv w:val="1"/>
      <w:marLeft w:val="0"/>
      <w:marRight w:val="0"/>
      <w:marTop w:val="0"/>
      <w:marBottom w:val="0"/>
      <w:divBdr>
        <w:top w:val="none" w:sz="0" w:space="0" w:color="auto"/>
        <w:left w:val="none" w:sz="0" w:space="0" w:color="auto"/>
        <w:bottom w:val="none" w:sz="0" w:space="0" w:color="auto"/>
        <w:right w:val="none" w:sz="0" w:space="0" w:color="auto"/>
      </w:divBdr>
    </w:div>
    <w:div w:id="640378775">
      <w:bodyDiv w:val="1"/>
      <w:marLeft w:val="0"/>
      <w:marRight w:val="0"/>
      <w:marTop w:val="0"/>
      <w:marBottom w:val="0"/>
      <w:divBdr>
        <w:top w:val="none" w:sz="0" w:space="0" w:color="auto"/>
        <w:left w:val="none" w:sz="0" w:space="0" w:color="auto"/>
        <w:bottom w:val="none" w:sz="0" w:space="0" w:color="auto"/>
        <w:right w:val="none" w:sz="0" w:space="0" w:color="auto"/>
      </w:divBdr>
    </w:div>
    <w:div w:id="640697635">
      <w:bodyDiv w:val="1"/>
      <w:marLeft w:val="0"/>
      <w:marRight w:val="0"/>
      <w:marTop w:val="0"/>
      <w:marBottom w:val="0"/>
      <w:divBdr>
        <w:top w:val="none" w:sz="0" w:space="0" w:color="auto"/>
        <w:left w:val="none" w:sz="0" w:space="0" w:color="auto"/>
        <w:bottom w:val="none" w:sz="0" w:space="0" w:color="auto"/>
        <w:right w:val="none" w:sz="0" w:space="0" w:color="auto"/>
      </w:divBdr>
    </w:div>
    <w:div w:id="641077130">
      <w:bodyDiv w:val="1"/>
      <w:marLeft w:val="0"/>
      <w:marRight w:val="0"/>
      <w:marTop w:val="0"/>
      <w:marBottom w:val="0"/>
      <w:divBdr>
        <w:top w:val="none" w:sz="0" w:space="0" w:color="auto"/>
        <w:left w:val="none" w:sz="0" w:space="0" w:color="auto"/>
        <w:bottom w:val="none" w:sz="0" w:space="0" w:color="auto"/>
        <w:right w:val="none" w:sz="0" w:space="0" w:color="auto"/>
      </w:divBdr>
    </w:div>
    <w:div w:id="642006450">
      <w:bodyDiv w:val="1"/>
      <w:marLeft w:val="0"/>
      <w:marRight w:val="0"/>
      <w:marTop w:val="0"/>
      <w:marBottom w:val="0"/>
      <w:divBdr>
        <w:top w:val="none" w:sz="0" w:space="0" w:color="auto"/>
        <w:left w:val="none" w:sz="0" w:space="0" w:color="auto"/>
        <w:bottom w:val="none" w:sz="0" w:space="0" w:color="auto"/>
        <w:right w:val="none" w:sz="0" w:space="0" w:color="auto"/>
      </w:divBdr>
    </w:div>
    <w:div w:id="644630267">
      <w:bodyDiv w:val="1"/>
      <w:marLeft w:val="0"/>
      <w:marRight w:val="0"/>
      <w:marTop w:val="0"/>
      <w:marBottom w:val="0"/>
      <w:divBdr>
        <w:top w:val="none" w:sz="0" w:space="0" w:color="auto"/>
        <w:left w:val="none" w:sz="0" w:space="0" w:color="auto"/>
        <w:bottom w:val="none" w:sz="0" w:space="0" w:color="auto"/>
        <w:right w:val="none" w:sz="0" w:space="0" w:color="auto"/>
      </w:divBdr>
    </w:div>
    <w:div w:id="644816733">
      <w:bodyDiv w:val="1"/>
      <w:marLeft w:val="0"/>
      <w:marRight w:val="0"/>
      <w:marTop w:val="0"/>
      <w:marBottom w:val="0"/>
      <w:divBdr>
        <w:top w:val="none" w:sz="0" w:space="0" w:color="auto"/>
        <w:left w:val="none" w:sz="0" w:space="0" w:color="auto"/>
        <w:bottom w:val="none" w:sz="0" w:space="0" w:color="auto"/>
        <w:right w:val="none" w:sz="0" w:space="0" w:color="auto"/>
      </w:divBdr>
    </w:div>
    <w:div w:id="645671214">
      <w:bodyDiv w:val="1"/>
      <w:marLeft w:val="0"/>
      <w:marRight w:val="0"/>
      <w:marTop w:val="0"/>
      <w:marBottom w:val="0"/>
      <w:divBdr>
        <w:top w:val="none" w:sz="0" w:space="0" w:color="auto"/>
        <w:left w:val="none" w:sz="0" w:space="0" w:color="auto"/>
        <w:bottom w:val="none" w:sz="0" w:space="0" w:color="auto"/>
        <w:right w:val="none" w:sz="0" w:space="0" w:color="auto"/>
      </w:divBdr>
    </w:div>
    <w:div w:id="647366644">
      <w:bodyDiv w:val="1"/>
      <w:marLeft w:val="0"/>
      <w:marRight w:val="0"/>
      <w:marTop w:val="0"/>
      <w:marBottom w:val="0"/>
      <w:divBdr>
        <w:top w:val="none" w:sz="0" w:space="0" w:color="auto"/>
        <w:left w:val="none" w:sz="0" w:space="0" w:color="auto"/>
        <w:bottom w:val="none" w:sz="0" w:space="0" w:color="auto"/>
        <w:right w:val="none" w:sz="0" w:space="0" w:color="auto"/>
      </w:divBdr>
    </w:div>
    <w:div w:id="648285642">
      <w:bodyDiv w:val="1"/>
      <w:marLeft w:val="0"/>
      <w:marRight w:val="0"/>
      <w:marTop w:val="0"/>
      <w:marBottom w:val="0"/>
      <w:divBdr>
        <w:top w:val="none" w:sz="0" w:space="0" w:color="auto"/>
        <w:left w:val="none" w:sz="0" w:space="0" w:color="auto"/>
        <w:bottom w:val="none" w:sz="0" w:space="0" w:color="auto"/>
        <w:right w:val="none" w:sz="0" w:space="0" w:color="auto"/>
      </w:divBdr>
    </w:div>
    <w:div w:id="650870327">
      <w:bodyDiv w:val="1"/>
      <w:marLeft w:val="0"/>
      <w:marRight w:val="0"/>
      <w:marTop w:val="0"/>
      <w:marBottom w:val="0"/>
      <w:divBdr>
        <w:top w:val="none" w:sz="0" w:space="0" w:color="auto"/>
        <w:left w:val="none" w:sz="0" w:space="0" w:color="auto"/>
        <w:bottom w:val="none" w:sz="0" w:space="0" w:color="auto"/>
        <w:right w:val="none" w:sz="0" w:space="0" w:color="auto"/>
      </w:divBdr>
    </w:div>
    <w:div w:id="650914398">
      <w:bodyDiv w:val="1"/>
      <w:marLeft w:val="0"/>
      <w:marRight w:val="0"/>
      <w:marTop w:val="0"/>
      <w:marBottom w:val="0"/>
      <w:divBdr>
        <w:top w:val="none" w:sz="0" w:space="0" w:color="auto"/>
        <w:left w:val="none" w:sz="0" w:space="0" w:color="auto"/>
        <w:bottom w:val="none" w:sz="0" w:space="0" w:color="auto"/>
        <w:right w:val="none" w:sz="0" w:space="0" w:color="auto"/>
      </w:divBdr>
    </w:div>
    <w:div w:id="653679138">
      <w:bodyDiv w:val="1"/>
      <w:marLeft w:val="0"/>
      <w:marRight w:val="0"/>
      <w:marTop w:val="0"/>
      <w:marBottom w:val="0"/>
      <w:divBdr>
        <w:top w:val="none" w:sz="0" w:space="0" w:color="auto"/>
        <w:left w:val="none" w:sz="0" w:space="0" w:color="auto"/>
        <w:bottom w:val="none" w:sz="0" w:space="0" w:color="auto"/>
        <w:right w:val="none" w:sz="0" w:space="0" w:color="auto"/>
      </w:divBdr>
    </w:div>
    <w:div w:id="654332768">
      <w:bodyDiv w:val="1"/>
      <w:marLeft w:val="0"/>
      <w:marRight w:val="0"/>
      <w:marTop w:val="0"/>
      <w:marBottom w:val="0"/>
      <w:divBdr>
        <w:top w:val="none" w:sz="0" w:space="0" w:color="auto"/>
        <w:left w:val="none" w:sz="0" w:space="0" w:color="auto"/>
        <w:bottom w:val="none" w:sz="0" w:space="0" w:color="auto"/>
        <w:right w:val="none" w:sz="0" w:space="0" w:color="auto"/>
      </w:divBdr>
    </w:div>
    <w:div w:id="654914227">
      <w:bodyDiv w:val="1"/>
      <w:marLeft w:val="0"/>
      <w:marRight w:val="0"/>
      <w:marTop w:val="0"/>
      <w:marBottom w:val="0"/>
      <w:divBdr>
        <w:top w:val="none" w:sz="0" w:space="0" w:color="auto"/>
        <w:left w:val="none" w:sz="0" w:space="0" w:color="auto"/>
        <w:bottom w:val="none" w:sz="0" w:space="0" w:color="auto"/>
        <w:right w:val="none" w:sz="0" w:space="0" w:color="auto"/>
      </w:divBdr>
    </w:div>
    <w:div w:id="655501366">
      <w:bodyDiv w:val="1"/>
      <w:marLeft w:val="0"/>
      <w:marRight w:val="0"/>
      <w:marTop w:val="0"/>
      <w:marBottom w:val="0"/>
      <w:divBdr>
        <w:top w:val="none" w:sz="0" w:space="0" w:color="auto"/>
        <w:left w:val="none" w:sz="0" w:space="0" w:color="auto"/>
        <w:bottom w:val="none" w:sz="0" w:space="0" w:color="auto"/>
        <w:right w:val="none" w:sz="0" w:space="0" w:color="auto"/>
      </w:divBdr>
    </w:div>
    <w:div w:id="655837114">
      <w:bodyDiv w:val="1"/>
      <w:marLeft w:val="0"/>
      <w:marRight w:val="0"/>
      <w:marTop w:val="0"/>
      <w:marBottom w:val="0"/>
      <w:divBdr>
        <w:top w:val="none" w:sz="0" w:space="0" w:color="auto"/>
        <w:left w:val="none" w:sz="0" w:space="0" w:color="auto"/>
        <w:bottom w:val="none" w:sz="0" w:space="0" w:color="auto"/>
        <w:right w:val="none" w:sz="0" w:space="0" w:color="auto"/>
      </w:divBdr>
    </w:div>
    <w:div w:id="656423984">
      <w:bodyDiv w:val="1"/>
      <w:marLeft w:val="0"/>
      <w:marRight w:val="0"/>
      <w:marTop w:val="0"/>
      <w:marBottom w:val="0"/>
      <w:divBdr>
        <w:top w:val="none" w:sz="0" w:space="0" w:color="auto"/>
        <w:left w:val="none" w:sz="0" w:space="0" w:color="auto"/>
        <w:bottom w:val="none" w:sz="0" w:space="0" w:color="auto"/>
        <w:right w:val="none" w:sz="0" w:space="0" w:color="auto"/>
      </w:divBdr>
    </w:div>
    <w:div w:id="657421835">
      <w:bodyDiv w:val="1"/>
      <w:marLeft w:val="0"/>
      <w:marRight w:val="0"/>
      <w:marTop w:val="0"/>
      <w:marBottom w:val="0"/>
      <w:divBdr>
        <w:top w:val="none" w:sz="0" w:space="0" w:color="auto"/>
        <w:left w:val="none" w:sz="0" w:space="0" w:color="auto"/>
        <w:bottom w:val="none" w:sz="0" w:space="0" w:color="auto"/>
        <w:right w:val="none" w:sz="0" w:space="0" w:color="auto"/>
      </w:divBdr>
    </w:div>
    <w:div w:id="658576294">
      <w:bodyDiv w:val="1"/>
      <w:marLeft w:val="0"/>
      <w:marRight w:val="0"/>
      <w:marTop w:val="0"/>
      <w:marBottom w:val="0"/>
      <w:divBdr>
        <w:top w:val="none" w:sz="0" w:space="0" w:color="auto"/>
        <w:left w:val="none" w:sz="0" w:space="0" w:color="auto"/>
        <w:bottom w:val="none" w:sz="0" w:space="0" w:color="auto"/>
        <w:right w:val="none" w:sz="0" w:space="0" w:color="auto"/>
      </w:divBdr>
    </w:div>
    <w:div w:id="658579514">
      <w:bodyDiv w:val="1"/>
      <w:marLeft w:val="0"/>
      <w:marRight w:val="0"/>
      <w:marTop w:val="0"/>
      <w:marBottom w:val="0"/>
      <w:divBdr>
        <w:top w:val="none" w:sz="0" w:space="0" w:color="auto"/>
        <w:left w:val="none" w:sz="0" w:space="0" w:color="auto"/>
        <w:bottom w:val="none" w:sz="0" w:space="0" w:color="auto"/>
        <w:right w:val="none" w:sz="0" w:space="0" w:color="auto"/>
      </w:divBdr>
    </w:div>
    <w:div w:id="658847732">
      <w:bodyDiv w:val="1"/>
      <w:marLeft w:val="0"/>
      <w:marRight w:val="0"/>
      <w:marTop w:val="0"/>
      <w:marBottom w:val="0"/>
      <w:divBdr>
        <w:top w:val="none" w:sz="0" w:space="0" w:color="auto"/>
        <w:left w:val="none" w:sz="0" w:space="0" w:color="auto"/>
        <w:bottom w:val="none" w:sz="0" w:space="0" w:color="auto"/>
        <w:right w:val="none" w:sz="0" w:space="0" w:color="auto"/>
      </w:divBdr>
    </w:div>
    <w:div w:id="659230694">
      <w:bodyDiv w:val="1"/>
      <w:marLeft w:val="0"/>
      <w:marRight w:val="0"/>
      <w:marTop w:val="0"/>
      <w:marBottom w:val="0"/>
      <w:divBdr>
        <w:top w:val="none" w:sz="0" w:space="0" w:color="auto"/>
        <w:left w:val="none" w:sz="0" w:space="0" w:color="auto"/>
        <w:bottom w:val="none" w:sz="0" w:space="0" w:color="auto"/>
        <w:right w:val="none" w:sz="0" w:space="0" w:color="auto"/>
      </w:divBdr>
    </w:div>
    <w:div w:id="660471893">
      <w:bodyDiv w:val="1"/>
      <w:marLeft w:val="0"/>
      <w:marRight w:val="0"/>
      <w:marTop w:val="0"/>
      <w:marBottom w:val="0"/>
      <w:divBdr>
        <w:top w:val="none" w:sz="0" w:space="0" w:color="auto"/>
        <w:left w:val="none" w:sz="0" w:space="0" w:color="auto"/>
        <w:bottom w:val="none" w:sz="0" w:space="0" w:color="auto"/>
        <w:right w:val="none" w:sz="0" w:space="0" w:color="auto"/>
      </w:divBdr>
    </w:div>
    <w:div w:id="660472189">
      <w:bodyDiv w:val="1"/>
      <w:marLeft w:val="0"/>
      <w:marRight w:val="0"/>
      <w:marTop w:val="0"/>
      <w:marBottom w:val="0"/>
      <w:divBdr>
        <w:top w:val="none" w:sz="0" w:space="0" w:color="auto"/>
        <w:left w:val="none" w:sz="0" w:space="0" w:color="auto"/>
        <w:bottom w:val="none" w:sz="0" w:space="0" w:color="auto"/>
        <w:right w:val="none" w:sz="0" w:space="0" w:color="auto"/>
      </w:divBdr>
    </w:div>
    <w:div w:id="661082461">
      <w:bodyDiv w:val="1"/>
      <w:marLeft w:val="0"/>
      <w:marRight w:val="0"/>
      <w:marTop w:val="0"/>
      <w:marBottom w:val="0"/>
      <w:divBdr>
        <w:top w:val="none" w:sz="0" w:space="0" w:color="auto"/>
        <w:left w:val="none" w:sz="0" w:space="0" w:color="auto"/>
        <w:bottom w:val="none" w:sz="0" w:space="0" w:color="auto"/>
        <w:right w:val="none" w:sz="0" w:space="0" w:color="auto"/>
      </w:divBdr>
    </w:div>
    <w:div w:id="661466374">
      <w:bodyDiv w:val="1"/>
      <w:marLeft w:val="0"/>
      <w:marRight w:val="0"/>
      <w:marTop w:val="0"/>
      <w:marBottom w:val="0"/>
      <w:divBdr>
        <w:top w:val="none" w:sz="0" w:space="0" w:color="auto"/>
        <w:left w:val="none" w:sz="0" w:space="0" w:color="auto"/>
        <w:bottom w:val="none" w:sz="0" w:space="0" w:color="auto"/>
        <w:right w:val="none" w:sz="0" w:space="0" w:color="auto"/>
      </w:divBdr>
    </w:div>
    <w:div w:id="662006354">
      <w:bodyDiv w:val="1"/>
      <w:marLeft w:val="0"/>
      <w:marRight w:val="0"/>
      <w:marTop w:val="0"/>
      <w:marBottom w:val="0"/>
      <w:divBdr>
        <w:top w:val="none" w:sz="0" w:space="0" w:color="auto"/>
        <w:left w:val="none" w:sz="0" w:space="0" w:color="auto"/>
        <w:bottom w:val="none" w:sz="0" w:space="0" w:color="auto"/>
        <w:right w:val="none" w:sz="0" w:space="0" w:color="auto"/>
      </w:divBdr>
    </w:div>
    <w:div w:id="662589344">
      <w:bodyDiv w:val="1"/>
      <w:marLeft w:val="0"/>
      <w:marRight w:val="0"/>
      <w:marTop w:val="0"/>
      <w:marBottom w:val="0"/>
      <w:divBdr>
        <w:top w:val="none" w:sz="0" w:space="0" w:color="auto"/>
        <w:left w:val="none" w:sz="0" w:space="0" w:color="auto"/>
        <w:bottom w:val="none" w:sz="0" w:space="0" w:color="auto"/>
        <w:right w:val="none" w:sz="0" w:space="0" w:color="auto"/>
      </w:divBdr>
    </w:div>
    <w:div w:id="662660515">
      <w:bodyDiv w:val="1"/>
      <w:marLeft w:val="0"/>
      <w:marRight w:val="0"/>
      <w:marTop w:val="0"/>
      <w:marBottom w:val="0"/>
      <w:divBdr>
        <w:top w:val="none" w:sz="0" w:space="0" w:color="auto"/>
        <w:left w:val="none" w:sz="0" w:space="0" w:color="auto"/>
        <w:bottom w:val="none" w:sz="0" w:space="0" w:color="auto"/>
        <w:right w:val="none" w:sz="0" w:space="0" w:color="auto"/>
      </w:divBdr>
    </w:div>
    <w:div w:id="665019692">
      <w:bodyDiv w:val="1"/>
      <w:marLeft w:val="0"/>
      <w:marRight w:val="0"/>
      <w:marTop w:val="0"/>
      <w:marBottom w:val="0"/>
      <w:divBdr>
        <w:top w:val="none" w:sz="0" w:space="0" w:color="auto"/>
        <w:left w:val="none" w:sz="0" w:space="0" w:color="auto"/>
        <w:bottom w:val="none" w:sz="0" w:space="0" w:color="auto"/>
        <w:right w:val="none" w:sz="0" w:space="0" w:color="auto"/>
      </w:divBdr>
    </w:div>
    <w:div w:id="665286409">
      <w:bodyDiv w:val="1"/>
      <w:marLeft w:val="0"/>
      <w:marRight w:val="0"/>
      <w:marTop w:val="0"/>
      <w:marBottom w:val="0"/>
      <w:divBdr>
        <w:top w:val="none" w:sz="0" w:space="0" w:color="auto"/>
        <w:left w:val="none" w:sz="0" w:space="0" w:color="auto"/>
        <w:bottom w:val="none" w:sz="0" w:space="0" w:color="auto"/>
        <w:right w:val="none" w:sz="0" w:space="0" w:color="auto"/>
      </w:divBdr>
    </w:div>
    <w:div w:id="666057511">
      <w:bodyDiv w:val="1"/>
      <w:marLeft w:val="0"/>
      <w:marRight w:val="0"/>
      <w:marTop w:val="0"/>
      <w:marBottom w:val="0"/>
      <w:divBdr>
        <w:top w:val="none" w:sz="0" w:space="0" w:color="auto"/>
        <w:left w:val="none" w:sz="0" w:space="0" w:color="auto"/>
        <w:bottom w:val="none" w:sz="0" w:space="0" w:color="auto"/>
        <w:right w:val="none" w:sz="0" w:space="0" w:color="auto"/>
      </w:divBdr>
    </w:div>
    <w:div w:id="666830342">
      <w:bodyDiv w:val="1"/>
      <w:marLeft w:val="0"/>
      <w:marRight w:val="0"/>
      <w:marTop w:val="0"/>
      <w:marBottom w:val="0"/>
      <w:divBdr>
        <w:top w:val="none" w:sz="0" w:space="0" w:color="auto"/>
        <w:left w:val="none" w:sz="0" w:space="0" w:color="auto"/>
        <w:bottom w:val="none" w:sz="0" w:space="0" w:color="auto"/>
        <w:right w:val="none" w:sz="0" w:space="0" w:color="auto"/>
      </w:divBdr>
    </w:div>
    <w:div w:id="667099050">
      <w:bodyDiv w:val="1"/>
      <w:marLeft w:val="0"/>
      <w:marRight w:val="0"/>
      <w:marTop w:val="0"/>
      <w:marBottom w:val="0"/>
      <w:divBdr>
        <w:top w:val="none" w:sz="0" w:space="0" w:color="auto"/>
        <w:left w:val="none" w:sz="0" w:space="0" w:color="auto"/>
        <w:bottom w:val="none" w:sz="0" w:space="0" w:color="auto"/>
        <w:right w:val="none" w:sz="0" w:space="0" w:color="auto"/>
      </w:divBdr>
    </w:div>
    <w:div w:id="667103245">
      <w:bodyDiv w:val="1"/>
      <w:marLeft w:val="0"/>
      <w:marRight w:val="0"/>
      <w:marTop w:val="0"/>
      <w:marBottom w:val="0"/>
      <w:divBdr>
        <w:top w:val="none" w:sz="0" w:space="0" w:color="auto"/>
        <w:left w:val="none" w:sz="0" w:space="0" w:color="auto"/>
        <w:bottom w:val="none" w:sz="0" w:space="0" w:color="auto"/>
        <w:right w:val="none" w:sz="0" w:space="0" w:color="auto"/>
      </w:divBdr>
    </w:div>
    <w:div w:id="667750020">
      <w:bodyDiv w:val="1"/>
      <w:marLeft w:val="0"/>
      <w:marRight w:val="0"/>
      <w:marTop w:val="0"/>
      <w:marBottom w:val="0"/>
      <w:divBdr>
        <w:top w:val="none" w:sz="0" w:space="0" w:color="auto"/>
        <w:left w:val="none" w:sz="0" w:space="0" w:color="auto"/>
        <w:bottom w:val="none" w:sz="0" w:space="0" w:color="auto"/>
        <w:right w:val="none" w:sz="0" w:space="0" w:color="auto"/>
      </w:divBdr>
    </w:div>
    <w:div w:id="668946657">
      <w:bodyDiv w:val="1"/>
      <w:marLeft w:val="0"/>
      <w:marRight w:val="0"/>
      <w:marTop w:val="0"/>
      <w:marBottom w:val="0"/>
      <w:divBdr>
        <w:top w:val="none" w:sz="0" w:space="0" w:color="auto"/>
        <w:left w:val="none" w:sz="0" w:space="0" w:color="auto"/>
        <w:bottom w:val="none" w:sz="0" w:space="0" w:color="auto"/>
        <w:right w:val="none" w:sz="0" w:space="0" w:color="auto"/>
      </w:divBdr>
    </w:div>
    <w:div w:id="669599001">
      <w:bodyDiv w:val="1"/>
      <w:marLeft w:val="0"/>
      <w:marRight w:val="0"/>
      <w:marTop w:val="0"/>
      <w:marBottom w:val="0"/>
      <w:divBdr>
        <w:top w:val="none" w:sz="0" w:space="0" w:color="auto"/>
        <w:left w:val="none" w:sz="0" w:space="0" w:color="auto"/>
        <w:bottom w:val="none" w:sz="0" w:space="0" w:color="auto"/>
        <w:right w:val="none" w:sz="0" w:space="0" w:color="auto"/>
      </w:divBdr>
    </w:div>
    <w:div w:id="670370274">
      <w:bodyDiv w:val="1"/>
      <w:marLeft w:val="0"/>
      <w:marRight w:val="0"/>
      <w:marTop w:val="0"/>
      <w:marBottom w:val="0"/>
      <w:divBdr>
        <w:top w:val="none" w:sz="0" w:space="0" w:color="auto"/>
        <w:left w:val="none" w:sz="0" w:space="0" w:color="auto"/>
        <w:bottom w:val="none" w:sz="0" w:space="0" w:color="auto"/>
        <w:right w:val="none" w:sz="0" w:space="0" w:color="auto"/>
      </w:divBdr>
    </w:div>
    <w:div w:id="670832979">
      <w:bodyDiv w:val="1"/>
      <w:marLeft w:val="0"/>
      <w:marRight w:val="0"/>
      <w:marTop w:val="0"/>
      <w:marBottom w:val="0"/>
      <w:divBdr>
        <w:top w:val="none" w:sz="0" w:space="0" w:color="auto"/>
        <w:left w:val="none" w:sz="0" w:space="0" w:color="auto"/>
        <w:bottom w:val="none" w:sz="0" w:space="0" w:color="auto"/>
        <w:right w:val="none" w:sz="0" w:space="0" w:color="auto"/>
      </w:divBdr>
    </w:div>
    <w:div w:id="672487549">
      <w:bodyDiv w:val="1"/>
      <w:marLeft w:val="0"/>
      <w:marRight w:val="0"/>
      <w:marTop w:val="0"/>
      <w:marBottom w:val="0"/>
      <w:divBdr>
        <w:top w:val="none" w:sz="0" w:space="0" w:color="auto"/>
        <w:left w:val="none" w:sz="0" w:space="0" w:color="auto"/>
        <w:bottom w:val="none" w:sz="0" w:space="0" w:color="auto"/>
        <w:right w:val="none" w:sz="0" w:space="0" w:color="auto"/>
      </w:divBdr>
    </w:div>
    <w:div w:id="673726562">
      <w:bodyDiv w:val="1"/>
      <w:marLeft w:val="0"/>
      <w:marRight w:val="0"/>
      <w:marTop w:val="0"/>
      <w:marBottom w:val="0"/>
      <w:divBdr>
        <w:top w:val="none" w:sz="0" w:space="0" w:color="auto"/>
        <w:left w:val="none" w:sz="0" w:space="0" w:color="auto"/>
        <w:bottom w:val="none" w:sz="0" w:space="0" w:color="auto"/>
        <w:right w:val="none" w:sz="0" w:space="0" w:color="auto"/>
      </w:divBdr>
    </w:div>
    <w:div w:id="675302080">
      <w:bodyDiv w:val="1"/>
      <w:marLeft w:val="0"/>
      <w:marRight w:val="0"/>
      <w:marTop w:val="0"/>
      <w:marBottom w:val="0"/>
      <w:divBdr>
        <w:top w:val="none" w:sz="0" w:space="0" w:color="auto"/>
        <w:left w:val="none" w:sz="0" w:space="0" w:color="auto"/>
        <w:bottom w:val="none" w:sz="0" w:space="0" w:color="auto"/>
        <w:right w:val="none" w:sz="0" w:space="0" w:color="auto"/>
      </w:divBdr>
    </w:div>
    <w:div w:id="676545194">
      <w:bodyDiv w:val="1"/>
      <w:marLeft w:val="0"/>
      <w:marRight w:val="0"/>
      <w:marTop w:val="0"/>
      <w:marBottom w:val="0"/>
      <w:divBdr>
        <w:top w:val="none" w:sz="0" w:space="0" w:color="auto"/>
        <w:left w:val="none" w:sz="0" w:space="0" w:color="auto"/>
        <w:bottom w:val="none" w:sz="0" w:space="0" w:color="auto"/>
        <w:right w:val="none" w:sz="0" w:space="0" w:color="auto"/>
      </w:divBdr>
    </w:div>
    <w:div w:id="676998627">
      <w:bodyDiv w:val="1"/>
      <w:marLeft w:val="0"/>
      <w:marRight w:val="0"/>
      <w:marTop w:val="0"/>
      <w:marBottom w:val="0"/>
      <w:divBdr>
        <w:top w:val="none" w:sz="0" w:space="0" w:color="auto"/>
        <w:left w:val="none" w:sz="0" w:space="0" w:color="auto"/>
        <w:bottom w:val="none" w:sz="0" w:space="0" w:color="auto"/>
        <w:right w:val="none" w:sz="0" w:space="0" w:color="auto"/>
      </w:divBdr>
    </w:div>
    <w:div w:id="677535494">
      <w:bodyDiv w:val="1"/>
      <w:marLeft w:val="0"/>
      <w:marRight w:val="0"/>
      <w:marTop w:val="0"/>
      <w:marBottom w:val="0"/>
      <w:divBdr>
        <w:top w:val="none" w:sz="0" w:space="0" w:color="auto"/>
        <w:left w:val="none" w:sz="0" w:space="0" w:color="auto"/>
        <w:bottom w:val="none" w:sz="0" w:space="0" w:color="auto"/>
        <w:right w:val="none" w:sz="0" w:space="0" w:color="auto"/>
      </w:divBdr>
    </w:div>
    <w:div w:id="677653730">
      <w:bodyDiv w:val="1"/>
      <w:marLeft w:val="0"/>
      <w:marRight w:val="0"/>
      <w:marTop w:val="0"/>
      <w:marBottom w:val="0"/>
      <w:divBdr>
        <w:top w:val="none" w:sz="0" w:space="0" w:color="auto"/>
        <w:left w:val="none" w:sz="0" w:space="0" w:color="auto"/>
        <w:bottom w:val="none" w:sz="0" w:space="0" w:color="auto"/>
        <w:right w:val="none" w:sz="0" w:space="0" w:color="auto"/>
      </w:divBdr>
    </w:div>
    <w:div w:id="679161524">
      <w:bodyDiv w:val="1"/>
      <w:marLeft w:val="0"/>
      <w:marRight w:val="0"/>
      <w:marTop w:val="0"/>
      <w:marBottom w:val="0"/>
      <w:divBdr>
        <w:top w:val="none" w:sz="0" w:space="0" w:color="auto"/>
        <w:left w:val="none" w:sz="0" w:space="0" w:color="auto"/>
        <w:bottom w:val="none" w:sz="0" w:space="0" w:color="auto"/>
        <w:right w:val="none" w:sz="0" w:space="0" w:color="auto"/>
      </w:divBdr>
    </w:div>
    <w:div w:id="680473448">
      <w:bodyDiv w:val="1"/>
      <w:marLeft w:val="0"/>
      <w:marRight w:val="0"/>
      <w:marTop w:val="0"/>
      <w:marBottom w:val="0"/>
      <w:divBdr>
        <w:top w:val="none" w:sz="0" w:space="0" w:color="auto"/>
        <w:left w:val="none" w:sz="0" w:space="0" w:color="auto"/>
        <w:bottom w:val="none" w:sz="0" w:space="0" w:color="auto"/>
        <w:right w:val="none" w:sz="0" w:space="0" w:color="auto"/>
      </w:divBdr>
    </w:div>
    <w:div w:id="685523787">
      <w:bodyDiv w:val="1"/>
      <w:marLeft w:val="0"/>
      <w:marRight w:val="0"/>
      <w:marTop w:val="0"/>
      <w:marBottom w:val="0"/>
      <w:divBdr>
        <w:top w:val="none" w:sz="0" w:space="0" w:color="auto"/>
        <w:left w:val="none" w:sz="0" w:space="0" w:color="auto"/>
        <w:bottom w:val="none" w:sz="0" w:space="0" w:color="auto"/>
        <w:right w:val="none" w:sz="0" w:space="0" w:color="auto"/>
      </w:divBdr>
    </w:div>
    <w:div w:id="685668592">
      <w:bodyDiv w:val="1"/>
      <w:marLeft w:val="0"/>
      <w:marRight w:val="0"/>
      <w:marTop w:val="0"/>
      <w:marBottom w:val="0"/>
      <w:divBdr>
        <w:top w:val="none" w:sz="0" w:space="0" w:color="auto"/>
        <w:left w:val="none" w:sz="0" w:space="0" w:color="auto"/>
        <w:bottom w:val="none" w:sz="0" w:space="0" w:color="auto"/>
        <w:right w:val="none" w:sz="0" w:space="0" w:color="auto"/>
      </w:divBdr>
    </w:div>
    <w:div w:id="685864590">
      <w:bodyDiv w:val="1"/>
      <w:marLeft w:val="0"/>
      <w:marRight w:val="0"/>
      <w:marTop w:val="0"/>
      <w:marBottom w:val="0"/>
      <w:divBdr>
        <w:top w:val="none" w:sz="0" w:space="0" w:color="auto"/>
        <w:left w:val="none" w:sz="0" w:space="0" w:color="auto"/>
        <w:bottom w:val="none" w:sz="0" w:space="0" w:color="auto"/>
        <w:right w:val="none" w:sz="0" w:space="0" w:color="auto"/>
      </w:divBdr>
    </w:div>
    <w:div w:id="686369469">
      <w:bodyDiv w:val="1"/>
      <w:marLeft w:val="0"/>
      <w:marRight w:val="0"/>
      <w:marTop w:val="0"/>
      <w:marBottom w:val="0"/>
      <w:divBdr>
        <w:top w:val="none" w:sz="0" w:space="0" w:color="auto"/>
        <w:left w:val="none" w:sz="0" w:space="0" w:color="auto"/>
        <w:bottom w:val="none" w:sz="0" w:space="0" w:color="auto"/>
        <w:right w:val="none" w:sz="0" w:space="0" w:color="auto"/>
      </w:divBdr>
    </w:div>
    <w:div w:id="688408486">
      <w:bodyDiv w:val="1"/>
      <w:marLeft w:val="0"/>
      <w:marRight w:val="0"/>
      <w:marTop w:val="0"/>
      <w:marBottom w:val="0"/>
      <w:divBdr>
        <w:top w:val="none" w:sz="0" w:space="0" w:color="auto"/>
        <w:left w:val="none" w:sz="0" w:space="0" w:color="auto"/>
        <w:bottom w:val="none" w:sz="0" w:space="0" w:color="auto"/>
        <w:right w:val="none" w:sz="0" w:space="0" w:color="auto"/>
      </w:divBdr>
    </w:div>
    <w:div w:id="689180431">
      <w:bodyDiv w:val="1"/>
      <w:marLeft w:val="0"/>
      <w:marRight w:val="0"/>
      <w:marTop w:val="0"/>
      <w:marBottom w:val="0"/>
      <w:divBdr>
        <w:top w:val="none" w:sz="0" w:space="0" w:color="auto"/>
        <w:left w:val="none" w:sz="0" w:space="0" w:color="auto"/>
        <w:bottom w:val="none" w:sz="0" w:space="0" w:color="auto"/>
        <w:right w:val="none" w:sz="0" w:space="0" w:color="auto"/>
      </w:divBdr>
    </w:div>
    <w:div w:id="689338849">
      <w:bodyDiv w:val="1"/>
      <w:marLeft w:val="0"/>
      <w:marRight w:val="0"/>
      <w:marTop w:val="0"/>
      <w:marBottom w:val="0"/>
      <w:divBdr>
        <w:top w:val="none" w:sz="0" w:space="0" w:color="auto"/>
        <w:left w:val="none" w:sz="0" w:space="0" w:color="auto"/>
        <w:bottom w:val="none" w:sz="0" w:space="0" w:color="auto"/>
        <w:right w:val="none" w:sz="0" w:space="0" w:color="auto"/>
      </w:divBdr>
    </w:div>
    <w:div w:id="689647416">
      <w:bodyDiv w:val="1"/>
      <w:marLeft w:val="0"/>
      <w:marRight w:val="0"/>
      <w:marTop w:val="0"/>
      <w:marBottom w:val="0"/>
      <w:divBdr>
        <w:top w:val="none" w:sz="0" w:space="0" w:color="auto"/>
        <w:left w:val="none" w:sz="0" w:space="0" w:color="auto"/>
        <w:bottom w:val="none" w:sz="0" w:space="0" w:color="auto"/>
        <w:right w:val="none" w:sz="0" w:space="0" w:color="auto"/>
      </w:divBdr>
    </w:div>
    <w:div w:id="690183513">
      <w:bodyDiv w:val="1"/>
      <w:marLeft w:val="0"/>
      <w:marRight w:val="0"/>
      <w:marTop w:val="0"/>
      <w:marBottom w:val="0"/>
      <w:divBdr>
        <w:top w:val="none" w:sz="0" w:space="0" w:color="auto"/>
        <w:left w:val="none" w:sz="0" w:space="0" w:color="auto"/>
        <w:bottom w:val="none" w:sz="0" w:space="0" w:color="auto"/>
        <w:right w:val="none" w:sz="0" w:space="0" w:color="auto"/>
      </w:divBdr>
    </w:div>
    <w:div w:id="690909684">
      <w:bodyDiv w:val="1"/>
      <w:marLeft w:val="0"/>
      <w:marRight w:val="0"/>
      <w:marTop w:val="0"/>
      <w:marBottom w:val="0"/>
      <w:divBdr>
        <w:top w:val="none" w:sz="0" w:space="0" w:color="auto"/>
        <w:left w:val="none" w:sz="0" w:space="0" w:color="auto"/>
        <w:bottom w:val="none" w:sz="0" w:space="0" w:color="auto"/>
        <w:right w:val="none" w:sz="0" w:space="0" w:color="auto"/>
      </w:divBdr>
    </w:div>
    <w:div w:id="691952223">
      <w:bodyDiv w:val="1"/>
      <w:marLeft w:val="0"/>
      <w:marRight w:val="0"/>
      <w:marTop w:val="0"/>
      <w:marBottom w:val="0"/>
      <w:divBdr>
        <w:top w:val="none" w:sz="0" w:space="0" w:color="auto"/>
        <w:left w:val="none" w:sz="0" w:space="0" w:color="auto"/>
        <w:bottom w:val="none" w:sz="0" w:space="0" w:color="auto"/>
        <w:right w:val="none" w:sz="0" w:space="0" w:color="auto"/>
      </w:divBdr>
    </w:div>
    <w:div w:id="692415318">
      <w:bodyDiv w:val="1"/>
      <w:marLeft w:val="0"/>
      <w:marRight w:val="0"/>
      <w:marTop w:val="0"/>
      <w:marBottom w:val="0"/>
      <w:divBdr>
        <w:top w:val="none" w:sz="0" w:space="0" w:color="auto"/>
        <w:left w:val="none" w:sz="0" w:space="0" w:color="auto"/>
        <w:bottom w:val="none" w:sz="0" w:space="0" w:color="auto"/>
        <w:right w:val="none" w:sz="0" w:space="0" w:color="auto"/>
      </w:divBdr>
    </w:div>
    <w:div w:id="692878771">
      <w:bodyDiv w:val="1"/>
      <w:marLeft w:val="0"/>
      <w:marRight w:val="0"/>
      <w:marTop w:val="0"/>
      <w:marBottom w:val="0"/>
      <w:divBdr>
        <w:top w:val="none" w:sz="0" w:space="0" w:color="auto"/>
        <w:left w:val="none" w:sz="0" w:space="0" w:color="auto"/>
        <w:bottom w:val="none" w:sz="0" w:space="0" w:color="auto"/>
        <w:right w:val="none" w:sz="0" w:space="0" w:color="auto"/>
      </w:divBdr>
    </w:div>
    <w:div w:id="693069776">
      <w:bodyDiv w:val="1"/>
      <w:marLeft w:val="0"/>
      <w:marRight w:val="0"/>
      <w:marTop w:val="0"/>
      <w:marBottom w:val="0"/>
      <w:divBdr>
        <w:top w:val="none" w:sz="0" w:space="0" w:color="auto"/>
        <w:left w:val="none" w:sz="0" w:space="0" w:color="auto"/>
        <w:bottom w:val="none" w:sz="0" w:space="0" w:color="auto"/>
        <w:right w:val="none" w:sz="0" w:space="0" w:color="auto"/>
      </w:divBdr>
    </w:div>
    <w:div w:id="694114371">
      <w:bodyDiv w:val="1"/>
      <w:marLeft w:val="0"/>
      <w:marRight w:val="0"/>
      <w:marTop w:val="0"/>
      <w:marBottom w:val="0"/>
      <w:divBdr>
        <w:top w:val="none" w:sz="0" w:space="0" w:color="auto"/>
        <w:left w:val="none" w:sz="0" w:space="0" w:color="auto"/>
        <w:bottom w:val="none" w:sz="0" w:space="0" w:color="auto"/>
        <w:right w:val="none" w:sz="0" w:space="0" w:color="auto"/>
      </w:divBdr>
    </w:div>
    <w:div w:id="695540525">
      <w:bodyDiv w:val="1"/>
      <w:marLeft w:val="0"/>
      <w:marRight w:val="0"/>
      <w:marTop w:val="0"/>
      <w:marBottom w:val="0"/>
      <w:divBdr>
        <w:top w:val="none" w:sz="0" w:space="0" w:color="auto"/>
        <w:left w:val="none" w:sz="0" w:space="0" w:color="auto"/>
        <w:bottom w:val="none" w:sz="0" w:space="0" w:color="auto"/>
        <w:right w:val="none" w:sz="0" w:space="0" w:color="auto"/>
      </w:divBdr>
    </w:div>
    <w:div w:id="696271450">
      <w:bodyDiv w:val="1"/>
      <w:marLeft w:val="0"/>
      <w:marRight w:val="0"/>
      <w:marTop w:val="0"/>
      <w:marBottom w:val="0"/>
      <w:divBdr>
        <w:top w:val="none" w:sz="0" w:space="0" w:color="auto"/>
        <w:left w:val="none" w:sz="0" w:space="0" w:color="auto"/>
        <w:bottom w:val="none" w:sz="0" w:space="0" w:color="auto"/>
        <w:right w:val="none" w:sz="0" w:space="0" w:color="auto"/>
      </w:divBdr>
    </w:div>
    <w:div w:id="696544870">
      <w:bodyDiv w:val="1"/>
      <w:marLeft w:val="0"/>
      <w:marRight w:val="0"/>
      <w:marTop w:val="0"/>
      <w:marBottom w:val="0"/>
      <w:divBdr>
        <w:top w:val="none" w:sz="0" w:space="0" w:color="auto"/>
        <w:left w:val="none" w:sz="0" w:space="0" w:color="auto"/>
        <w:bottom w:val="none" w:sz="0" w:space="0" w:color="auto"/>
        <w:right w:val="none" w:sz="0" w:space="0" w:color="auto"/>
      </w:divBdr>
    </w:div>
    <w:div w:id="696929155">
      <w:bodyDiv w:val="1"/>
      <w:marLeft w:val="0"/>
      <w:marRight w:val="0"/>
      <w:marTop w:val="0"/>
      <w:marBottom w:val="0"/>
      <w:divBdr>
        <w:top w:val="none" w:sz="0" w:space="0" w:color="auto"/>
        <w:left w:val="none" w:sz="0" w:space="0" w:color="auto"/>
        <w:bottom w:val="none" w:sz="0" w:space="0" w:color="auto"/>
        <w:right w:val="none" w:sz="0" w:space="0" w:color="auto"/>
      </w:divBdr>
    </w:div>
    <w:div w:id="697389218">
      <w:bodyDiv w:val="1"/>
      <w:marLeft w:val="0"/>
      <w:marRight w:val="0"/>
      <w:marTop w:val="0"/>
      <w:marBottom w:val="0"/>
      <w:divBdr>
        <w:top w:val="none" w:sz="0" w:space="0" w:color="auto"/>
        <w:left w:val="none" w:sz="0" w:space="0" w:color="auto"/>
        <w:bottom w:val="none" w:sz="0" w:space="0" w:color="auto"/>
        <w:right w:val="none" w:sz="0" w:space="0" w:color="auto"/>
      </w:divBdr>
    </w:div>
    <w:div w:id="698051176">
      <w:bodyDiv w:val="1"/>
      <w:marLeft w:val="0"/>
      <w:marRight w:val="0"/>
      <w:marTop w:val="0"/>
      <w:marBottom w:val="0"/>
      <w:divBdr>
        <w:top w:val="none" w:sz="0" w:space="0" w:color="auto"/>
        <w:left w:val="none" w:sz="0" w:space="0" w:color="auto"/>
        <w:bottom w:val="none" w:sz="0" w:space="0" w:color="auto"/>
        <w:right w:val="none" w:sz="0" w:space="0" w:color="auto"/>
      </w:divBdr>
    </w:div>
    <w:div w:id="698623396">
      <w:bodyDiv w:val="1"/>
      <w:marLeft w:val="0"/>
      <w:marRight w:val="0"/>
      <w:marTop w:val="0"/>
      <w:marBottom w:val="0"/>
      <w:divBdr>
        <w:top w:val="none" w:sz="0" w:space="0" w:color="auto"/>
        <w:left w:val="none" w:sz="0" w:space="0" w:color="auto"/>
        <w:bottom w:val="none" w:sz="0" w:space="0" w:color="auto"/>
        <w:right w:val="none" w:sz="0" w:space="0" w:color="auto"/>
      </w:divBdr>
    </w:div>
    <w:div w:id="700938906">
      <w:bodyDiv w:val="1"/>
      <w:marLeft w:val="0"/>
      <w:marRight w:val="0"/>
      <w:marTop w:val="0"/>
      <w:marBottom w:val="0"/>
      <w:divBdr>
        <w:top w:val="none" w:sz="0" w:space="0" w:color="auto"/>
        <w:left w:val="none" w:sz="0" w:space="0" w:color="auto"/>
        <w:bottom w:val="none" w:sz="0" w:space="0" w:color="auto"/>
        <w:right w:val="none" w:sz="0" w:space="0" w:color="auto"/>
      </w:divBdr>
    </w:div>
    <w:div w:id="702444339">
      <w:bodyDiv w:val="1"/>
      <w:marLeft w:val="0"/>
      <w:marRight w:val="0"/>
      <w:marTop w:val="0"/>
      <w:marBottom w:val="0"/>
      <w:divBdr>
        <w:top w:val="none" w:sz="0" w:space="0" w:color="auto"/>
        <w:left w:val="none" w:sz="0" w:space="0" w:color="auto"/>
        <w:bottom w:val="none" w:sz="0" w:space="0" w:color="auto"/>
        <w:right w:val="none" w:sz="0" w:space="0" w:color="auto"/>
      </w:divBdr>
    </w:div>
    <w:div w:id="702486714">
      <w:bodyDiv w:val="1"/>
      <w:marLeft w:val="0"/>
      <w:marRight w:val="0"/>
      <w:marTop w:val="0"/>
      <w:marBottom w:val="0"/>
      <w:divBdr>
        <w:top w:val="none" w:sz="0" w:space="0" w:color="auto"/>
        <w:left w:val="none" w:sz="0" w:space="0" w:color="auto"/>
        <w:bottom w:val="none" w:sz="0" w:space="0" w:color="auto"/>
        <w:right w:val="none" w:sz="0" w:space="0" w:color="auto"/>
      </w:divBdr>
    </w:div>
    <w:div w:id="702558600">
      <w:bodyDiv w:val="1"/>
      <w:marLeft w:val="0"/>
      <w:marRight w:val="0"/>
      <w:marTop w:val="0"/>
      <w:marBottom w:val="0"/>
      <w:divBdr>
        <w:top w:val="none" w:sz="0" w:space="0" w:color="auto"/>
        <w:left w:val="none" w:sz="0" w:space="0" w:color="auto"/>
        <w:bottom w:val="none" w:sz="0" w:space="0" w:color="auto"/>
        <w:right w:val="none" w:sz="0" w:space="0" w:color="auto"/>
      </w:divBdr>
    </w:div>
    <w:div w:id="704257667">
      <w:bodyDiv w:val="1"/>
      <w:marLeft w:val="0"/>
      <w:marRight w:val="0"/>
      <w:marTop w:val="0"/>
      <w:marBottom w:val="0"/>
      <w:divBdr>
        <w:top w:val="none" w:sz="0" w:space="0" w:color="auto"/>
        <w:left w:val="none" w:sz="0" w:space="0" w:color="auto"/>
        <w:bottom w:val="none" w:sz="0" w:space="0" w:color="auto"/>
        <w:right w:val="none" w:sz="0" w:space="0" w:color="auto"/>
      </w:divBdr>
    </w:div>
    <w:div w:id="704478692">
      <w:bodyDiv w:val="1"/>
      <w:marLeft w:val="0"/>
      <w:marRight w:val="0"/>
      <w:marTop w:val="0"/>
      <w:marBottom w:val="0"/>
      <w:divBdr>
        <w:top w:val="none" w:sz="0" w:space="0" w:color="auto"/>
        <w:left w:val="none" w:sz="0" w:space="0" w:color="auto"/>
        <w:bottom w:val="none" w:sz="0" w:space="0" w:color="auto"/>
        <w:right w:val="none" w:sz="0" w:space="0" w:color="auto"/>
      </w:divBdr>
    </w:div>
    <w:div w:id="705447658">
      <w:bodyDiv w:val="1"/>
      <w:marLeft w:val="0"/>
      <w:marRight w:val="0"/>
      <w:marTop w:val="0"/>
      <w:marBottom w:val="0"/>
      <w:divBdr>
        <w:top w:val="none" w:sz="0" w:space="0" w:color="auto"/>
        <w:left w:val="none" w:sz="0" w:space="0" w:color="auto"/>
        <w:bottom w:val="none" w:sz="0" w:space="0" w:color="auto"/>
        <w:right w:val="none" w:sz="0" w:space="0" w:color="auto"/>
      </w:divBdr>
    </w:div>
    <w:div w:id="706221852">
      <w:bodyDiv w:val="1"/>
      <w:marLeft w:val="0"/>
      <w:marRight w:val="0"/>
      <w:marTop w:val="0"/>
      <w:marBottom w:val="0"/>
      <w:divBdr>
        <w:top w:val="none" w:sz="0" w:space="0" w:color="auto"/>
        <w:left w:val="none" w:sz="0" w:space="0" w:color="auto"/>
        <w:bottom w:val="none" w:sz="0" w:space="0" w:color="auto"/>
        <w:right w:val="none" w:sz="0" w:space="0" w:color="auto"/>
      </w:divBdr>
    </w:div>
    <w:div w:id="706687841">
      <w:bodyDiv w:val="1"/>
      <w:marLeft w:val="0"/>
      <w:marRight w:val="0"/>
      <w:marTop w:val="0"/>
      <w:marBottom w:val="0"/>
      <w:divBdr>
        <w:top w:val="none" w:sz="0" w:space="0" w:color="auto"/>
        <w:left w:val="none" w:sz="0" w:space="0" w:color="auto"/>
        <w:bottom w:val="none" w:sz="0" w:space="0" w:color="auto"/>
        <w:right w:val="none" w:sz="0" w:space="0" w:color="auto"/>
      </w:divBdr>
    </w:div>
    <w:div w:id="706953865">
      <w:bodyDiv w:val="1"/>
      <w:marLeft w:val="0"/>
      <w:marRight w:val="0"/>
      <w:marTop w:val="0"/>
      <w:marBottom w:val="0"/>
      <w:divBdr>
        <w:top w:val="none" w:sz="0" w:space="0" w:color="auto"/>
        <w:left w:val="none" w:sz="0" w:space="0" w:color="auto"/>
        <w:bottom w:val="none" w:sz="0" w:space="0" w:color="auto"/>
        <w:right w:val="none" w:sz="0" w:space="0" w:color="auto"/>
      </w:divBdr>
    </w:div>
    <w:div w:id="708996846">
      <w:bodyDiv w:val="1"/>
      <w:marLeft w:val="0"/>
      <w:marRight w:val="0"/>
      <w:marTop w:val="0"/>
      <w:marBottom w:val="0"/>
      <w:divBdr>
        <w:top w:val="none" w:sz="0" w:space="0" w:color="auto"/>
        <w:left w:val="none" w:sz="0" w:space="0" w:color="auto"/>
        <w:bottom w:val="none" w:sz="0" w:space="0" w:color="auto"/>
        <w:right w:val="none" w:sz="0" w:space="0" w:color="auto"/>
      </w:divBdr>
    </w:div>
    <w:div w:id="709257189">
      <w:bodyDiv w:val="1"/>
      <w:marLeft w:val="0"/>
      <w:marRight w:val="0"/>
      <w:marTop w:val="0"/>
      <w:marBottom w:val="0"/>
      <w:divBdr>
        <w:top w:val="none" w:sz="0" w:space="0" w:color="auto"/>
        <w:left w:val="none" w:sz="0" w:space="0" w:color="auto"/>
        <w:bottom w:val="none" w:sz="0" w:space="0" w:color="auto"/>
        <w:right w:val="none" w:sz="0" w:space="0" w:color="auto"/>
      </w:divBdr>
    </w:div>
    <w:div w:id="709453044">
      <w:bodyDiv w:val="1"/>
      <w:marLeft w:val="0"/>
      <w:marRight w:val="0"/>
      <w:marTop w:val="0"/>
      <w:marBottom w:val="0"/>
      <w:divBdr>
        <w:top w:val="none" w:sz="0" w:space="0" w:color="auto"/>
        <w:left w:val="none" w:sz="0" w:space="0" w:color="auto"/>
        <w:bottom w:val="none" w:sz="0" w:space="0" w:color="auto"/>
        <w:right w:val="none" w:sz="0" w:space="0" w:color="auto"/>
      </w:divBdr>
    </w:div>
    <w:div w:id="709766793">
      <w:bodyDiv w:val="1"/>
      <w:marLeft w:val="0"/>
      <w:marRight w:val="0"/>
      <w:marTop w:val="0"/>
      <w:marBottom w:val="0"/>
      <w:divBdr>
        <w:top w:val="none" w:sz="0" w:space="0" w:color="auto"/>
        <w:left w:val="none" w:sz="0" w:space="0" w:color="auto"/>
        <w:bottom w:val="none" w:sz="0" w:space="0" w:color="auto"/>
        <w:right w:val="none" w:sz="0" w:space="0" w:color="auto"/>
      </w:divBdr>
    </w:div>
    <w:div w:id="710108830">
      <w:bodyDiv w:val="1"/>
      <w:marLeft w:val="0"/>
      <w:marRight w:val="0"/>
      <w:marTop w:val="0"/>
      <w:marBottom w:val="0"/>
      <w:divBdr>
        <w:top w:val="none" w:sz="0" w:space="0" w:color="auto"/>
        <w:left w:val="none" w:sz="0" w:space="0" w:color="auto"/>
        <w:bottom w:val="none" w:sz="0" w:space="0" w:color="auto"/>
        <w:right w:val="none" w:sz="0" w:space="0" w:color="auto"/>
      </w:divBdr>
    </w:div>
    <w:div w:id="710767815">
      <w:bodyDiv w:val="1"/>
      <w:marLeft w:val="0"/>
      <w:marRight w:val="0"/>
      <w:marTop w:val="0"/>
      <w:marBottom w:val="0"/>
      <w:divBdr>
        <w:top w:val="none" w:sz="0" w:space="0" w:color="auto"/>
        <w:left w:val="none" w:sz="0" w:space="0" w:color="auto"/>
        <w:bottom w:val="none" w:sz="0" w:space="0" w:color="auto"/>
        <w:right w:val="none" w:sz="0" w:space="0" w:color="auto"/>
      </w:divBdr>
    </w:div>
    <w:div w:id="712925286">
      <w:bodyDiv w:val="1"/>
      <w:marLeft w:val="0"/>
      <w:marRight w:val="0"/>
      <w:marTop w:val="0"/>
      <w:marBottom w:val="0"/>
      <w:divBdr>
        <w:top w:val="none" w:sz="0" w:space="0" w:color="auto"/>
        <w:left w:val="none" w:sz="0" w:space="0" w:color="auto"/>
        <w:bottom w:val="none" w:sz="0" w:space="0" w:color="auto"/>
        <w:right w:val="none" w:sz="0" w:space="0" w:color="auto"/>
      </w:divBdr>
    </w:div>
    <w:div w:id="712995818">
      <w:bodyDiv w:val="1"/>
      <w:marLeft w:val="0"/>
      <w:marRight w:val="0"/>
      <w:marTop w:val="0"/>
      <w:marBottom w:val="0"/>
      <w:divBdr>
        <w:top w:val="none" w:sz="0" w:space="0" w:color="auto"/>
        <w:left w:val="none" w:sz="0" w:space="0" w:color="auto"/>
        <w:bottom w:val="none" w:sz="0" w:space="0" w:color="auto"/>
        <w:right w:val="none" w:sz="0" w:space="0" w:color="auto"/>
      </w:divBdr>
    </w:div>
    <w:div w:id="714041258">
      <w:bodyDiv w:val="1"/>
      <w:marLeft w:val="0"/>
      <w:marRight w:val="0"/>
      <w:marTop w:val="0"/>
      <w:marBottom w:val="0"/>
      <w:divBdr>
        <w:top w:val="none" w:sz="0" w:space="0" w:color="auto"/>
        <w:left w:val="none" w:sz="0" w:space="0" w:color="auto"/>
        <w:bottom w:val="none" w:sz="0" w:space="0" w:color="auto"/>
        <w:right w:val="none" w:sz="0" w:space="0" w:color="auto"/>
      </w:divBdr>
    </w:div>
    <w:div w:id="714041916">
      <w:bodyDiv w:val="1"/>
      <w:marLeft w:val="0"/>
      <w:marRight w:val="0"/>
      <w:marTop w:val="0"/>
      <w:marBottom w:val="0"/>
      <w:divBdr>
        <w:top w:val="none" w:sz="0" w:space="0" w:color="auto"/>
        <w:left w:val="none" w:sz="0" w:space="0" w:color="auto"/>
        <w:bottom w:val="none" w:sz="0" w:space="0" w:color="auto"/>
        <w:right w:val="none" w:sz="0" w:space="0" w:color="auto"/>
      </w:divBdr>
    </w:div>
    <w:div w:id="714350740">
      <w:bodyDiv w:val="1"/>
      <w:marLeft w:val="0"/>
      <w:marRight w:val="0"/>
      <w:marTop w:val="0"/>
      <w:marBottom w:val="0"/>
      <w:divBdr>
        <w:top w:val="none" w:sz="0" w:space="0" w:color="auto"/>
        <w:left w:val="none" w:sz="0" w:space="0" w:color="auto"/>
        <w:bottom w:val="none" w:sz="0" w:space="0" w:color="auto"/>
        <w:right w:val="none" w:sz="0" w:space="0" w:color="auto"/>
      </w:divBdr>
    </w:div>
    <w:div w:id="714887830">
      <w:bodyDiv w:val="1"/>
      <w:marLeft w:val="0"/>
      <w:marRight w:val="0"/>
      <w:marTop w:val="0"/>
      <w:marBottom w:val="0"/>
      <w:divBdr>
        <w:top w:val="none" w:sz="0" w:space="0" w:color="auto"/>
        <w:left w:val="none" w:sz="0" w:space="0" w:color="auto"/>
        <w:bottom w:val="none" w:sz="0" w:space="0" w:color="auto"/>
        <w:right w:val="none" w:sz="0" w:space="0" w:color="auto"/>
      </w:divBdr>
    </w:div>
    <w:div w:id="716441525">
      <w:bodyDiv w:val="1"/>
      <w:marLeft w:val="0"/>
      <w:marRight w:val="0"/>
      <w:marTop w:val="0"/>
      <w:marBottom w:val="0"/>
      <w:divBdr>
        <w:top w:val="none" w:sz="0" w:space="0" w:color="auto"/>
        <w:left w:val="none" w:sz="0" w:space="0" w:color="auto"/>
        <w:bottom w:val="none" w:sz="0" w:space="0" w:color="auto"/>
        <w:right w:val="none" w:sz="0" w:space="0" w:color="auto"/>
      </w:divBdr>
    </w:div>
    <w:div w:id="717509122">
      <w:bodyDiv w:val="1"/>
      <w:marLeft w:val="0"/>
      <w:marRight w:val="0"/>
      <w:marTop w:val="0"/>
      <w:marBottom w:val="0"/>
      <w:divBdr>
        <w:top w:val="none" w:sz="0" w:space="0" w:color="auto"/>
        <w:left w:val="none" w:sz="0" w:space="0" w:color="auto"/>
        <w:bottom w:val="none" w:sz="0" w:space="0" w:color="auto"/>
        <w:right w:val="none" w:sz="0" w:space="0" w:color="auto"/>
      </w:divBdr>
    </w:div>
    <w:div w:id="717512658">
      <w:bodyDiv w:val="1"/>
      <w:marLeft w:val="0"/>
      <w:marRight w:val="0"/>
      <w:marTop w:val="0"/>
      <w:marBottom w:val="0"/>
      <w:divBdr>
        <w:top w:val="none" w:sz="0" w:space="0" w:color="auto"/>
        <w:left w:val="none" w:sz="0" w:space="0" w:color="auto"/>
        <w:bottom w:val="none" w:sz="0" w:space="0" w:color="auto"/>
        <w:right w:val="none" w:sz="0" w:space="0" w:color="auto"/>
      </w:divBdr>
    </w:div>
    <w:div w:id="718474128">
      <w:bodyDiv w:val="1"/>
      <w:marLeft w:val="0"/>
      <w:marRight w:val="0"/>
      <w:marTop w:val="0"/>
      <w:marBottom w:val="0"/>
      <w:divBdr>
        <w:top w:val="none" w:sz="0" w:space="0" w:color="auto"/>
        <w:left w:val="none" w:sz="0" w:space="0" w:color="auto"/>
        <w:bottom w:val="none" w:sz="0" w:space="0" w:color="auto"/>
        <w:right w:val="none" w:sz="0" w:space="0" w:color="auto"/>
      </w:divBdr>
    </w:div>
    <w:div w:id="719717517">
      <w:bodyDiv w:val="1"/>
      <w:marLeft w:val="0"/>
      <w:marRight w:val="0"/>
      <w:marTop w:val="0"/>
      <w:marBottom w:val="0"/>
      <w:divBdr>
        <w:top w:val="none" w:sz="0" w:space="0" w:color="auto"/>
        <w:left w:val="none" w:sz="0" w:space="0" w:color="auto"/>
        <w:bottom w:val="none" w:sz="0" w:space="0" w:color="auto"/>
        <w:right w:val="none" w:sz="0" w:space="0" w:color="auto"/>
      </w:divBdr>
    </w:div>
    <w:div w:id="719787322">
      <w:bodyDiv w:val="1"/>
      <w:marLeft w:val="0"/>
      <w:marRight w:val="0"/>
      <w:marTop w:val="0"/>
      <w:marBottom w:val="0"/>
      <w:divBdr>
        <w:top w:val="none" w:sz="0" w:space="0" w:color="auto"/>
        <w:left w:val="none" w:sz="0" w:space="0" w:color="auto"/>
        <w:bottom w:val="none" w:sz="0" w:space="0" w:color="auto"/>
        <w:right w:val="none" w:sz="0" w:space="0" w:color="auto"/>
      </w:divBdr>
    </w:div>
    <w:div w:id="722212103">
      <w:bodyDiv w:val="1"/>
      <w:marLeft w:val="0"/>
      <w:marRight w:val="0"/>
      <w:marTop w:val="0"/>
      <w:marBottom w:val="0"/>
      <w:divBdr>
        <w:top w:val="none" w:sz="0" w:space="0" w:color="auto"/>
        <w:left w:val="none" w:sz="0" w:space="0" w:color="auto"/>
        <w:bottom w:val="none" w:sz="0" w:space="0" w:color="auto"/>
        <w:right w:val="none" w:sz="0" w:space="0" w:color="auto"/>
      </w:divBdr>
    </w:div>
    <w:div w:id="722290504">
      <w:bodyDiv w:val="1"/>
      <w:marLeft w:val="0"/>
      <w:marRight w:val="0"/>
      <w:marTop w:val="0"/>
      <w:marBottom w:val="0"/>
      <w:divBdr>
        <w:top w:val="none" w:sz="0" w:space="0" w:color="auto"/>
        <w:left w:val="none" w:sz="0" w:space="0" w:color="auto"/>
        <w:bottom w:val="none" w:sz="0" w:space="0" w:color="auto"/>
        <w:right w:val="none" w:sz="0" w:space="0" w:color="auto"/>
      </w:divBdr>
    </w:div>
    <w:div w:id="722994361">
      <w:bodyDiv w:val="1"/>
      <w:marLeft w:val="0"/>
      <w:marRight w:val="0"/>
      <w:marTop w:val="0"/>
      <w:marBottom w:val="0"/>
      <w:divBdr>
        <w:top w:val="none" w:sz="0" w:space="0" w:color="auto"/>
        <w:left w:val="none" w:sz="0" w:space="0" w:color="auto"/>
        <w:bottom w:val="none" w:sz="0" w:space="0" w:color="auto"/>
        <w:right w:val="none" w:sz="0" w:space="0" w:color="auto"/>
      </w:divBdr>
    </w:div>
    <w:div w:id="723019573">
      <w:bodyDiv w:val="1"/>
      <w:marLeft w:val="0"/>
      <w:marRight w:val="0"/>
      <w:marTop w:val="0"/>
      <w:marBottom w:val="0"/>
      <w:divBdr>
        <w:top w:val="none" w:sz="0" w:space="0" w:color="auto"/>
        <w:left w:val="none" w:sz="0" w:space="0" w:color="auto"/>
        <w:bottom w:val="none" w:sz="0" w:space="0" w:color="auto"/>
        <w:right w:val="none" w:sz="0" w:space="0" w:color="auto"/>
      </w:divBdr>
    </w:div>
    <w:div w:id="723137307">
      <w:bodyDiv w:val="1"/>
      <w:marLeft w:val="0"/>
      <w:marRight w:val="0"/>
      <w:marTop w:val="0"/>
      <w:marBottom w:val="0"/>
      <w:divBdr>
        <w:top w:val="none" w:sz="0" w:space="0" w:color="auto"/>
        <w:left w:val="none" w:sz="0" w:space="0" w:color="auto"/>
        <w:bottom w:val="none" w:sz="0" w:space="0" w:color="auto"/>
        <w:right w:val="none" w:sz="0" w:space="0" w:color="auto"/>
      </w:divBdr>
    </w:div>
    <w:div w:id="724990939">
      <w:bodyDiv w:val="1"/>
      <w:marLeft w:val="0"/>
      <w:marRight w:val="0"/>
      <w:marTop w:val="0"/>
      <w:marBottom w:val="0"/>
      <w:divBdr>
        <w:top w:val="none" w:sz="0" w:space="0" w:color="auto"/>
        <w:left w:val="none" w:sz="0" w:space="0" w:color="auto"/>
        <w:bottom w:val="none" w:sz="0" w:space="0" w:color="auto"/>
        <w:right w:val="none" w:sz="0" w:space="0" w:color="auto"/>
      </w:divBdr>
    </w:div>
    <w:div w:id="725488987">
      <w:bodyDiv w:val="1"/>
      <w:marLeft w:val="0"/>
      <w:marRight w:val="0"/>
      <w:marTop w:val="0"/>
      <w:marBottom w:val="0"/>
      <w:divBdr>
        <w:top w:val="none" w:sz="0" w:space="0" w:color="auto"/>
        <w:left w:val="none" w:sz="0" w:space="0" w:color="auto"/>
        <w:bottom w:val="none" w:sz="0" w:space="0" w:color="auto"/>
        <w:right w:val="none" w:sz="0" w:space="0" w:color="auto"/>
      </w:divBdr>
    </w:div>
    <w:div w:id="726415840">
      <w:bodyDiv w:val="1"/>
      <w:marLeft w:val="0"/>
      <w:marRight w:val="0"/>
      <w:marTop w:val="0"/>
      <w:marBottom w:val="0"/>
      <w:divBdr>
        <w:top w:val="none" w:sz="0" w:space="0" w:color="auto"/>
        <w:left w:val="none" w:sz="0" w:space="0" w:color="auto"/>
        <w:bottom w:val="none" w:sz="0" w:space="0" w:color="auto"/>
        <w:right w:val="none" w:sz="0" w:space="0" w:color="auto"/>
      </w:divBdr>
    </w:div>
    <w:div w:id="726534791">
      <w:bodyDiv w:val="1"/>
      <w:marLeft w:val="0"/>
      <w:marRight w:val="0"/>
      <w:marTop w:val="0"/>
      <w:marBottom w:val="0"/>
      <w:divBdr>
        <w:top w:val="none" w:sz="0" w:space="0" w:color="auto"/>
        <w:left w:val="none" w:sz="0" w:space="0" w:color="auto"/>
        <w:bottom w:val="none" w:sz="0" w:space="0" w:color="auto"/>
        <w:right w:val="none" w:sz="0" w:space="0" w:color="auto"/>
      </w:divBdr>
    </w:div>
    <w:div w:id="726535674">
      <w:bodyDiv w:val="1"/>
      <w:marLeft w:val="0"/>
      <w:marRight w:val="0"/>
      <w:marTop w:val="0"/>
      <w:marBottom w:val="0"/>
      <w:divBdr>
        <w:top w:val="none" w:sz="0" w:space="0" w:color="auto"/>
        <w:left w:val="none" w:sz="0" w:space="0" w:color="auto"/>
        <w:bottom w:val="none" w:sz="0" w:space="0" w:color="auto"/>
        <w:right w:val="none" w:sz="0" w:space="0" w:color="auto"/>
      </w:divBdr>
    </w:div>
    <w:div w:id="726732148">
      <w:bodyDiv w:val="1"/>
      <w:marLeft w:val="0"/>
      <w:marRight w:val="0"/>
      <w:marTop w:val="0"/>
      <w:marBottom w:val="0"/>
      <w:divBdr>
        <w:top w:val="none" w:sz="0" w:space="0" w:color="auto"/>
        <w:left w:val="none" w:sz="0" w:space="0" w:color="auto"/>
        <w:bottom w:val="none" w:sz="0" w:space="0" w:color="auto"/>
        <w:right w:val="none" w:sz="0" w:space="0" w:color="auto"/>
      </w:divBdr>
    </w:div>
    <w:div w:id="728500748">
      <w:bodyDiv w:val="1"/>
      <w:marLeft w:val="0"/>
      <w:marRight w:val="0"/>
      <w:marTop w:val="0"/>
      <w:marBottom w:val="0"/>
      <w:divBdr>
        <w:top w:val="none" w:sz="0" w:space="0" w:color="auto"/>
        <w:left w:val="none" w:sz="0" w:space="0" w:color="auto"/>
        <w:bottom w:val="none" w:sz="0" w:space="0" w:color="auto"/>
        <w:right w:val="none" w:sz="0" w:space="0" w:color="auto"/>
      </w:divBdr>
    </w:div>
    <w:div w:id="728503539">
      <w:bodyDiv w:val="1"/>
      <w:marLeft w:val="0"/>
      <w:marRight w:val="0"/>
      <w:marTop w:val="0"/>
      <w:marBottom w:val="0"/>
      <w:divBdr>
        <w:top w:val="none" w:sz="0" w:space="0" w:color="auto"/>
        <w:left w:val="none" w:sz="0" w:space="0" w:color="auto"/>
        <w:bottom w:val="none" w:sz="0" w:space="0" w:color="auto"/>
        <w:right w:val="none" w:sz="0" w:space="0" w:color="auto"/>
      </w:divBdr>
    </w:div>
    <w:div w:id="728654468">
      <w:bodyDiv w:val="1"/>
      <w:marLeft w:val="0"/>
      <w:marRight w:val="0"/>
      <w:marTop w:val="0"/>
      <w:marBottom w:val="0"/>
      <w:divBdr>
        <w:top w:val="none" w:sz="0" w:space="0" w:color="auto"/>
        <w:left w:val="none" w:sz="0" w:space="0" w:color="auto"/>
        <w:bottom w:val="none" w:sz="0" w:space="0" w:color="auto"/>
        <w:right w:val="none" w:sz="0" w:space="0" w:color="auto"/>
      </w:divBdr>
    </w:div>
    <w:div w:id="729308621">
      <w:bodyDiv w:val="1"/>
      <w:marLeft w:val="0"/>
      <w:marRight w:val="0"/>
      <w:marTop w:val="0"/>
      <w:marBottom w:val="0"/>
      <w:divBdr>
        <w:top w:val="none" w:sz="0" w:space="0" w:color="auto"/>
        <w:left w:val="none" w:sz="0" w:space="0" w:color="auto"/>
        <w:bottom w:val="none" w:sz="0" w:space="0" w:color="auto"/>
        <w:right w:val="none" w:sz="0" w:space="0" w:color="auto"/>
      </w:divBdr>
    </w:div>
    <w:div w:id="730080135">
      <w:bodyDiv w:val="1"/>
      <w:marLeft w:val="0"/>
      <w:marRight w:val="0"/>
      <w:marTop w:val="0"/>
      <w:marBottom w:val="0"/>
      <w:divBdr>
        <w:top w:val="none" w:sz="0" w:space="0" w:color="auto"/>
        <w:left w:val="none" w:sz="0" w:space="0" w:color="auto"/>
        <w:bottom w:val="none" w:sz="0" w:space="0" w:color="auto"/>
        <w:right w:val="none" w:sz="0" w:space="0" w:color="auto"/>
      </w:divBdr>
    </w:div>
    <w:div w:id="730618325">
      <w:bodyDiv w:val="1"/>
      <w:marLeft w:val="0"/>
      <w:marRight w:val="0"/>
      <w:marTop w:val="0"/>
      <w:marBottom w:val="0"/>
      <w:divBdr>
        <w:top w:val="none" w:sz="0" w:space="0" w:color="auto"/>
        <w:left w:val="none" w:sz="0" w:space="0" w:color="auto"/>
        <w:bottom w:val="none" w:sz="0" w:space="0" w:color="auto"/>
        <w:right w:val="none" w:sz="0" w:space="0" w:color="auto"/>
      </w:divBdr>
    </w:div>
    <w:div w:id="730883475">
      <w:bodyDiv w:val="1"/>
      <w:marLeft w:val="0"/>
      <w:marRight w:val="0"/>
      <w:marTop w:val="0"/>
      <w:marBottom w:val="0"/>
      <w:divBdr>
        <w:top w:val="none" w:sz="0" w:space="0" w:color="auto"/>
        <w:left w:val="none" w:sz="0" w:space="0" w:color="auto"/>
        <w:bottom w:val="none" w:sz="0" w:space="0" w:color="auto"/>
        <w:right w:val="none" w:sz="0" w:space="0" w:color="auto"/>
      </w:divBdr>
    </w:div>
    <w:div w:id="732973738">
      <w:bodyDiv w:val="1"/>
      <w:marLeft w:val="0"/>
      <w:marRight w:val="0"/>
      <w:marTop w:val="0"/>
      <w:marBottom w:val="0"/>
      <w:divBdr>
        <w:top w:val="none" w:sz="0" w:space="0" w:color="auto"/>
        <w:left w:val="none" w:sz="0" w:space="0" w:color="auto"/>
        <w:bottom w:val="none" w:sz="0" w:space="0" w:color="auto"/>
        <w:right w:val="none" w:sz="0" w:space="0" w:color="auto"/>
      </w:divBdr>
    </w:div>
    <w:div w:id="733504327">
      <w:bodyDiv w:val="1"/>
      <w:marLeft w:val="0"/>
      <w:marRight w:val="0"/>
      <w:marTop w:val="0"/>
      <w:marBottom w:val="0"/>
      <w:divBdr>
        <w:top w:val="none" w:sz="0" w:space="0" w:color="auto"/>
        <w:left w:val="none" w:sz="0" w:space="0" w:color="auto"/>
        <w:bottom w:val="none" w:sz="0" w:space="0" w:color="auto"/>
        <w:right w:val="none" w:sz="0" w:space="0" w:color="auto"/>
      </w:divBdr>
    </w:div>
    <w:div w:id="734205170">
      <w:bodyDiv w:val="1"/>
      <w:marLeft w:val="0"/>
      <w:marRight w:val="0"/>
      <w:marTop w:val="0"/>
      <w:marBottom w:val="0"/>
      <w:divBdr>
        <w:top w:val="none" w:sz="0" w:space="0" w:color="auto"/>
        <w:left w:val="none" w:sz="0" w:space="0" w:color="auto"/>
        <w:bottom w:val="none" w:sz="0" w:space="0" w:color="auto"/>
        <w:right w:val="none" w:sz="0" w:space="0" w:color="auto"/>
      </w:divBdr>
    </w:div>
    <w:div w:id="735322807">
      <w:bodyDiv w:val="1"/>
      <w:marLeft w:val="0"/>
      <w:marRight w:val="0"/>
      <w:marTop w:val="0"/>
      <w:marBottom w:val="0"/>
      <w:divBdr>
        <w:top w:val="none" w:sz="0" w:space="0" w:color="auto"/>
        <w:left w:val="none" w:sz="0" w:space="0" w:color="auto"/>
        <w:bottom w:val="none" w:sz="0" w:space="0" w:color="auto"/>
        <w:right w:val="none" w:sz="0" w:space="0" w:color="auto"/>
      </w:divBdr>
    </w:div>
    <w:div w:id="736980340">
      <w:bodyDiv w:val="1"/>
      <w:marLeft w:val="0"/>
      <w:marRight w:val="0"/>
      <w:marTop w:val="0"/>
      <w:marBottom w:val="0"/>
      <w:divBdr>
        <w:top w:val="none" w:sz="0" w:space="0" w:color="auto"/>
        <w:left w:val="none" w:sz="0" w:space="0" w:color="auto"/>
        <w:bottom w:val="none" w:sz="0" w:space="0" w:color="auto"/>
        <w:right w:val="none" w:sz="0" w:space="0" w:color="auto"/>
      </w:divBdr>
    </w:div>
    <w:div w:id="740521158">
      <w:bodyDiv w:val="1"/>
      <w:marLeft w:val="0"/>
      <w:marRight w:val="0"/>
      <w:marTop w:val="0"/>
      <w:marBottom w:val="0"/>
      <w:divBdr>
        <w:top w:val="none" w:sz="0" w:space="0" w:color="auto"/>
        <w:left w:val="none" w:sz="0" w:space="0" w:color="auto"/>
        <w:bottom w:val="none" w:sz="0" w:space="0" w:color="auto"/>
        <w:right w:val="none" w:sz="0" w:space="0" w:color="auto"/>
      </w:divBdr>
    </w:div>
    <w:div w:id="741563663">
      <w:bodyDiv w:val="1"/>
      <w:marLeft w:val="0"/>
      <w:marRight w:val="0"/>
      <w:marTop w:val="0"/>
      <w:marBottom w:val="0"/>
      <w:divBdr>
        <w:top w:val="none" w:sz="0" w:space="0" w:color="auto"/>
        <w:left w:val="none" w:sz="0" w:space="0" w:color="auto"/>
        <w:bottom w:val="none" w:sz="0" w:space="0" w:color="auto"/>
        <w:right w:val="none" w:sz="0" w:space="0" w:color="auto"/>
      </w:divBdr>
    </w:div>
    <w:div w:id="741683202">
      <w:bodyDiv w:val="1"/>
      <w:marLeft w:val="0"/>
      <w:marRight w:val="0"/>
      <w:marTop w:val="0"/>
      <w:marBottom w:val="0"/>
      <w:divBdr>
        <w:top w:val="none" w:sz="0" w:space="0" w:color="auto"/>
        <w:left w:val="none" w:sz="0" w:space="0" w:color="auto"/>
        <w:bottom w:val="none" w:sz="0" w:space="0" w:color="auto"/>
        <w:right w:val="none" w:sz="0" w:space="0" w:color="auto"/>
      </w:divBdr>
    </w:div>
    <w:div w:id="743840113">
      <w:bodyDiv w:val="1"/>
      <w:marLeft w:val="0"/>
      <w:marRight w:val="0"/>
      <w:marTop w:val="0"/>
      <w:marBottom w:val="0"/>
      <w:divBdr>
        <w:top w:val="none" w:sz="0" w:space="0" w:color="auto"/>
        <w:left w:val="none" w:sz="0" w:space="0" w:color="auto"/>
        <w:bottom w:val="none" w:sz="0" w:space="0" w:color="auto"/>
        <w:right w:val="none" w:sz="0" w:space="0" w:color="auto"/>
      </w:divBdr>
    </w:div>
    <w:div w:id="745998176">
      <w:bodyDiv w:val="1"/>
      <w:marLeft w:val="0"/>
      <w:marRight w:val="0"/>
      <w:marTop w:val="0"/>
      <w:marBottom w:val="0"/>
      <w:divBdr>
        <w:top w:val="none" w:sz="0" w:space="0" w:color="auto"/>
        <w:left w:val="none" w:sz="0" w:space="0" w:color="auto"/>
        <w:bottom w:val="none" w:sz="0" w:space="0" w:color="auto"/>
        <w:right w:val="none" w:sz="0" w:space="0" w:color="auto"/>
      </w:divBdr>
    </w:div>
    <w:div w:id="746532389">
      <w:bodyDiv w:val="1"/>
      <w:marLeft w:val="0"/>
      <w:marRight w:val="0"/>
      <w:marTop w:val="0"/>
      <w:marBottom w:val="0"/>
      <w:divBdr>
        <w:top w:val="none" w:sz="0" w:space="0" w:color="auto"/>
        <w:left w:val="none" w:sz="0" w:space="0" w:color="auto"/>
        <w:bottom w:val="none" w:sz="0" w:space="0" w:color="auto"/>
        <w:right w:val="none" w:sz="0" w:space="0" w:color="auto"/>
      </w:divBdr>
    </w:div>
    <w:div w:id="748118212">
      <w:bodyDiv w:val="1"/>
      <w:marLeft w:val="0"/>
      <w:marRight w:val="0"/>
      <w:marTop w:val="0"/>
      <w:marBottom w:val="0"/>
      <w:divBdr>
        <w:top w:val="none" w:sz="0" w:space="0" w:color="auto"/>
        <w:left w:val="none" w:sz="0" w:space="0" w:color="auto"/>
        <w:bottom w:val="none" w:sz="0" w:space="0" w:color="auto"/>
        <w:right w:val="none" w:sz="0" w:space="0" w:color="auto"/>
      </w:divBdr>
    </w:div>
    <w:div w:id="749541310">
      <w:bodyDiv w:val="1"/>
      <w:marLeft w:val="0"/>
      <w:marRight w:val="0"/>
      <w:marTop w:val="0"/>
      <w:marBottom w:val="0"/>
      <w:divBdr>
        <w:top w:val="none" w:sz="0" w:space="0" w:color="auto"/>
        <w:left w:val="none" w:sz="0" w:space="0" w:color="auto"/>
        <w:bottom w:val="none" w:sz="0" w:space="0" w:color="auto"/>
        <w:right w:val="none" w:sz="0" w:space="0" w:color="auto"/>
      </w:divBdr>
    </w:div>
    <w:div w:id="750126765">
      <w:bodyDiv w:val="1"/>
      <w:marLeft w:val="0"/>
      <w:marRight w:val="0"/>
      <w:marTop w:val="0"/>
      <w:marBottom w:val="0"/>
      <w:divBdr>
        <w:top w:val="none" w:sz="0" w:space="0" w:color="auto"/>
        <w:left w:val="none" w:sz="0" w:space="0" w:color="auto"/>
        <w:bottom w:val="none" w:sz="0" w:space="0" w:color="auto"/>
        <w:right w:val="none" w:sz="0" w:space="0" w:color="auto"/>
      </w:divBdr>
    </w:div>
    <w:div w:id="750201863">
      <w:bodyDiv w:val="1"/>
      <w:marLeft w:val="0"/>
      <w:marRight w:val="0"/>
      <w:marTop w:val="0"/>
      <w:marBottom w:val="0"/>
      <w:divBdr>
        <w:top w:val="none" w:sz="0" w:space="0" w:color="auto"/>
        <w:left w:val="none" w:sz="0" w:space="0" w:color="auto"/>
        <w:bottom w:val="none" w:sz="0" w:space="0" w:color="auto"/>
        <w:right w:val="none" w:sz="0" w:space="0" w:color="auto"/>
      </w:divBdr>
    </w:div>
    <w:div w:id="750275210">
      <w:bodyDiv w:val="1"/>
      <w:marLeft w:val="0"/>
      <w:marRight w:val="0"/>
      <w:marTop w:val="0"/>
      <w:marBottom w:val="0"/>
      <w:divBdr>
        <w:top w:val="none" w:sz="0" w:space="0" w:color="auto"/>
        <w:left w:val="none" w:sz="0" w:space="0" w:color="auto"/>
        <w:bottom w:val="none" w:sz="0" w:space="0" w:color="auto"/>
        <w:right w:val="none" w:sz="0" w:space="0" w:color="auto"/>
      </w:divBdr>
    </w:div>
    <w:div w:id="751707893">
      <w:bodyDiv w:val="1"/>
      <w:marLeft w:val="0"/>
      <w:marRight w:val="0"/>
      <w:marTop w:val="0"/>
      <w:marBottom w:val="0"/>
      <w:divBdr>
        <w:top w:val="none" w:sz="0" w:space="0" w:color="auto"/>
        <w:left w:val="none" w:sz="0" w:space="0" w:color="auto"/>
        <w:bottom w:val="none" w:sz="0" w:space="0" w:color="auto"/>
        <w:right w:val="none" w:sz="0" w:space="0" w:color="auto"/>
      </w:divBdr>
    </w:div>
    <w:div w:id="752122301">
      <w:bodyDiv w:val="1"/>
      <w:marLeft w:val="0"/>
      <w:marRight w:val="0"/>
      <w:marTop w:val="0"/>
      <w:marBottom w:val="0"/>
      <w:divBdr>
        <w:top w:val="none" w:sz="0" w:space="0" w:color="auto"/>
        <w:left w:val="none" w:sz="0" w:space="0" w:color="auto"/>
        <w:bottom w:val="none" w:sz="0" w:space="0" w:color="auto"/>
        <w:right w:val="none" w:sz="0" w:space="0" w:color="auto"/>
      </w:divBdr>
    </w:div>
    <w:div w:id="752362527">
      <w:bodyDiv w:val="1"/>
      <w:marLeft w:val="0"/>
      <w:marRight w:val="0"/>
      <w:marTop w:val="0"/>
      <w:marBottom w:val="0"/>
      <w:divBdr>
        <w:top w:val="none" w:sz="0" w:space="0" w:color="auto"/>
        <w:left w:val="none" w:sz="0" w:space="0" w:color="auto"/>
        <w:bottom w:val="none" w:sz="0" w:space="0" w:color="auto"/>
        <w:right w:val="none" w:sz="0" w:space="0" w:color="auto"/>
      </w:divBdr>
    </w:div>
    <w:div w:id="752898563">
      <w:bodyDiv w:val="1"/>
      <w:marLeft w:val="0"/>
      <w:marRight w:val="0"/>
      <w:marTop w:val="0"/>
      <w:marBottom w:val="0"/>
      <w:divBdr>
        <w:top w:val="none" w:sz="0" w:space="0" w:color="auto"/>
        <w:left w:val="none" w:sz="0" w:space="0" w:color="auto"/>
        <w:bottom w:val="none" w:sz="0" w:space="0" w:color="auto"/>
        <w:right w:val="none" w:sz="0" w:space="0" w:color="auto"/>
      </w:divBdr>
    </w:div>
    <w:div w:id="752968658">
      <w:bodyDiv w:val="1"/>
      <w:marLeft w:val="0"/>
      <w:marRight w:val="0"/>
      <w:marTop w:val="0"/>
      <w:marBottom w:val="0"/>
      <w:divBdr>
        <w:top w:val="none" w:sz="0" w:space="0" w:color="auto"/>
        <w:left w:val="none" w:sz="0" w:space="0" w:color="auto"/>
        <w:bottom w:val="none" w:sz="0" w:space="0" w:color="auto"/>
        <w:right w:val="none" w:sz="0" w:space="0" w:color="auto"/>
      </w:divBdr>
    </w:div>
    <w:div w:id="754016839">
      <w:bodyDiv w:val="1"/>
      <w:marLeft w:val="0"/>
      <w:marRight w:val="0"/>
      <w:marTop w:val="0"/>
      <w:marBottom w:val="0"/>
      <w:divBdr>
        <w:top w:val="none" w:sz="0" w:space="0" w:color="auto"/>
        <w:left w:val="none" w:sz="0" w:space="0" w:color="auto"/>
        <w:bottom w:val="none" w:sz="0" w:space="0" w:color="auto"/>
        <w:right w:val="none" w:sz="0" w:space="0" w:color="auto"/>
      </w:divBdr>
    </w:div>
    <w:div w:id="755252505">
      <w:bodyDiv w:val="1"/>
      <w:marLeft w:val="0"/>
      <w:marRight w:val="0"/>
      <w:marTop w:val="0"/>
      <w:marBottom w:val="0"/>
      <w:divBdr>
        <w:top w:val="none" w:sz="0" w:space="0" w:color="auto"/>
        <w:left w:val="none" w:sz="0" w:space="0" w:color="auto"/>
        <w:bottom w:val="none" w:sz="0" w:space="0" w:color="auto"/>
        <w:right w:val="none" w:sz="0" w:space="0" w:color="auto"/>
      </w:divBdr>
    </w:div>
    <w:div w:id="756364458">
      <w:bodyDiv w:val="1"/>
      <w:marLeft w:val="0"/>
      <w:marRight w:val="0"/>
      <w:marTop w:val="0"/>
      <w:marBottom w:val="0"/>
      <w:divBdr>
        <w:top w:val="none" w:sz="0" w:space="0" w:color="auto"/>
        <w:left w:val="none" w:sz="0" w:space="0" w:color="auto"/>
        <w:bottom w:val="none" w:sz="0" w:space="0" w:color="auto"/>
        <w:right w:val="none" w:sz="0" w:space="0" w:color="auto"/>
      </w:divBdr>
    </w:div>
    <w:div w:id="756824380">
      <w:bodyDiv w:val="1"/>
      <w:marLeft w:val="0"/>
      <w:marRight w:val="0"/>
      <w:marTop w:val="0"/>
      <w:marBottom w:val="0"/>
      <w:divBdr>
        <w:top w:val="none" w:sz="0" w:space="0" w:color="auto"/>
        <w:left w:val="none" w:sz="0" w:space="0" w:color="auto"/>
        <w:bottom w:val="none" w:sz="0" w:space="0" w:color="auto"/>
        <w:right w:val="none" w:sz="0" w:space="0" w:color="auto"/>
      </w:divBdr>
    </w:div>
    <w:div w:id="757947062">
      <w:bodyDiv w:val="1"/>
      <w:marLeft w:val="0"/>
      <w:marRight w:val="0"/>
      <w:marTop w:val="0"/>
      <w:marBottom w:val="0"/>
      <w:divBdr>
        <w:top w:val="none" w:sz="0" w:space="0" w:color="auto"/>
        <w:left w:val="none" w:sz="0" w:space="0" w:color="auto"/>
        <w:bottom w:val="none" w:sz="0" w:space="0" w:color="auto"/>
        <w:right w:val="none" w:sz="0" w:space="0" w:color="auto"/>
      </w:divBdr>
    </w:div>
    <w:div w:id="758406881">
      <w:bodyDiv w:val="1"/>
      <w:marLeft w:val="0"/>
      <w:marRight w:val="0"/>
      <w:marTop w:val="0"/>
      <w:marBottom w:val="0"/>
      <w:divBdr>
        <w:top w:val="none" w:sz="0" w:space="0" w:color="auto"/>
        <w:left w:val="none" w:sz="0" w:space="0" w:color="auto"/>
        <w:bottom w:val="none" w:sz="0" w:space="0" w:color="auto"/>
        <w:right w:val="none" w:sz="0" w:space="0" w:color="auto"/>
      </w:divBdr>
    </w:div>
    <w:div w:id="758715988">
      <w:bodyDiv w:val="1"/>
      <w:marLeft w:val="0"/>
      <w:marRight w:val="0"/>
      <w:marTop w:val="0"/>
      <w:marBottom w:val="0"/>
      <w:divBdr>
        <w:top w:val="none" w:sz="0" w:space="0" w:color="auto"/>
        <w:left w:val="none" w:sz="0" w:space="0" w:color="auto"/>
        <w:bottom w:val="none" w:sz="0" w:space="0" w:color="auto"/>
        <w:right w:val="none" w:sz="0" w:space="0" w:color="auto"/>
      </w:divBdr>
    </w:div>
    <w:div w:id="758869330">
      <w:bodyDiv w:val="1"/>
      <w:marLeft w:val="0"/>
      <w:marRight w:val="0"/>
      <w:marTop w:val="0"/>
      <w:marBottom w:val="0"/>
      <w:divBdr>
        <w:top w:val="none" w:sz="0" w:space="0" w:color="auto"/>
        <w:left w:val="none" w:sz="0" w:space="0" w:color="auto"/>
        <w:bottom w:val="none" w:sz="0" w:space="0" w:color="auto"/>
        <w:right w:val="none" w:sz="0" w:space="0" w:color="auto"/>
      </w:divBdr>
    </w:div>
    <w:div w:id="760297900">
      <w:bodyDiv w:val="1"/>
      <w:marLeft w:val="0"/>
      <w:marRight w:val="0"/>
      <w:marTop w:val="0"/>
      <w:marBottom w:val="0"/>
      <w:divBdr>
        <w:top w:val="none" w:sz="0" w:space="0" w:color="auto"/>
        <w:left w:val="none" w:sz="0" w:space="0" w:color="auto"/>
        <w:bottom w:val="none" w:sz="0" w:space="0" w:color="auto"/>
        <w:right w:val="none" w:sz="0" w:space="0" w:color="auto"/>
      </w:divBdr>
    </w:div>
    <w:div w:id="760681947">
      <w:bodyDiv w:val="1"/>
      <w:marLeft w:val="0"/>
      <w:marRight w:val="0"/>
      <w:marTop w:val="0"/>
      <w:marBottom w:val="0"/>
      <w:divBdr>
        <w:top w:val="none" w:sz="0" w:space="0" w:color="auto"/>
        <w:left w:val="none" w:sz="0" w:space="0" w:color="auto"/>
        <w:bottom w:val="none" w:sz="0" w:space="0" w:color="auto"/>
        <w:right w:val="none" w:sz="0" w:space="0" w:color="auto"/>
      </w:divBdr>
    </w:div>
    <w:div w:id="761608845">
      <w:bodyDiv w:val="1"/>
      <w:marLeft w:val="0"/>
      <w:marRight w:val="0"/>
      <w:marTop w:val="0"/>
      <w:marBottom w:val="0"/>
      <w:divBdr>
        <w:top w:val="none" w:sz="0" w:space="0" w:color="auto"/>
        <w:left w:val="none" w:sz="0" w:space="0" w:color="auto"/>
        <w:bottom w:val="none" w:sz="0" w:space="0" w:color="auto"/>
        <w:right w:val="none" w:sz="0" w:space="0" w:color="auto"/>
      </w:divBdr>
    </w:div>
    <w:div w:id="763304993">
      <w:bodyDiv w:val="1"/>
      <w:marLeft w:val="0"/>
      <w:marRight w:val="0"/>
      <w:marTop w:val="0"/>
      <w:marBottom w:val="0"/>
      <w:divBdr>
        <w:top w:val="none" w:sz="0" w:space="0" w:color="auto"/>
        <w:left w:val="none" w:sz="0" w:space="0" w:color="auto"/>
        <w:bottom w:val="none" w:sz="0" w:space="0" w:color="auto"/>
        <w:right w:val="none" w:sz="0" w:space="0" w:color="auto"/>
      </w:divBdr>
    </w:div>
    <w:div w:id="763771685">
      <w:bodyDiv w:val="1"/>
      <w:marLeft w:val="0"/>
      <w:marRight w:val="0"/>
      <w:marTop w:val="0"/>
      <w:marBottom w:val="0"/>
      <w:divBdr>
        <w:top w:val="none" w:sz="0" w:space="0" w:color="auto"/>
        <w:left w:val="none" w:sz="0" w:space="0" w:color="auto"/>
        <w:bottom w:val="none" w:sz="0" w:space="0" w:color="auto"/>
        <w:right w:val="none" w:sz="0" w:space="0" w:color="auto"/>
      </w:divBdr>
    </w:div>
    <w:div w:id="763846360">
      <w:bodyDiv w:val="1"/>
      <w:marLeft w:val="0"/>
      <w:marRight w:val="0"/>
      <w:marTop w:val="0"/>
      <w:marBottom w:val="0"/>
      <w:divBdr>
        <w:top w:val="none" w:sz="0" w:space="0" w:color="auto"/>
        <w:left w:val="none" w:sz="0" w:space="0" w:color="auto"/>
        <w:bottom w:val="none" w:sz="0" w:space="0" w:color="auto"/>
        <w:right w:val="none" w:sz="0" w:space="0" w:color="auto"/>
      </w:divBdr>
    </w:div>
    <w:div w:id="763920228">
      <w:bodyDiv w:val="1"/>
      <w:marLeft w:val="0"/>
      <w:marRight w:val="0"/>
      <w:marTop w:val="0"/>
      <w:marBottom w:val="0"/>
      <w:divBdr>
        <w:top w:val="none" w:sz="0" w:space="0" w:color="auto"/>
        <w:left w:val="none" w:sz="0" w:space="0" w:color="auto"/>
        <w:bottom w:val="none" w:sz="0" w:space="0" w:color="auto"/>
        <w:right w:val="none" w:sz="0" w:space="0" w:color="auto"/>
      </w:divBdr>
    </w:div>
    <w:div w:id="764155892">
      <w:bodyDiv w:val="1"/>
      <w:marLeft w:val="0"/>
      <w:marRight w:val="0"/>
      <w:marTop w:val="0"/>
      <w:marBottom w:val="0"/>
      <w:divBdr>
        <w:top w:val="none" w:sz="0" w:space="0" w:color="auto"/>
        <w:left w:val="none" w:sz="0" w:space="0" w:color="auto"/>
        <w:bottom w:val="none" w:sz="0" w:space="0" w:color="auto"/>
        <w:right w:val="none" w:sz="0" w:space="0" w:color="auto"/>
      </w:divBdr>
    </w:div>
    <w:div w:id="764958096">
      <w:bodyDiv w:val="1"/>
      <w:marLeft w:val="0"/>
      <w:marRight w:val="0"/>
      <w:marTop w:val="0"/>
      <w:marBottom w:val="0"/>
      <w:divBdr>
        <w:top w:val="none" w:sz="0" w:space="0" w:color="auto"/>
        <w:left w:val="none" w:sz="0" w:space="0" w:color="auto"/>
        <w:bottom w:val="none" w:sz="0" w:space="0" w:color="auto"/>
        <w:right w:val="none" w:sz="0" w:space="0" w:color="auto"/>
      </w:divBdr>
    </w:div>
    <w:div w:id="765230132">
      <w:bodyDiv w:val="1"/>
      <w:marLeft w:val="0"/>
      <w:marRight w:val="0"/>
      <w:marTop w:val="0"/>
      <w:marBottom w:val="0"/>
      <w:divBdr>
        <w:top w:val="none" w:sz="0" w:space="0" w:color="auto"/>
        <w:left w:val="none" w:sz="0" w:space="0" w:color="auto"/>
        <w:bottom w:val="none" w:sz="0" w:space="0" w:color="auto"/>
        <w:right w:val="none" w:sz="0" w:space="0" w:color="auto"/>
      </w:divBdr>
    </w:div>
    <w:div w:id="765464634">
      <w:bodyDiv w:val="1"/>
      <w:marLeft w:val="0"/>
      <w:marRight w:val="0"/>
      <w:marTop w:val="0"/>
      <w:marBottom w:val="0"/>
      <w:divBdr>
        <w:top w:val="none" w:sz="0" w:space="0" w:color="auto"/>
        <w:left w:val="none" w:sz="0" w:space="0" w:color="auto"/>
        <w:bottom w:val="none" w:sz="0" w:space="0" w:color="auto"/>
        <w:right w:val="none" w:sz="0" w:space="0" w:color="auto"/>
      </w:divBdr>
    </w:div>
    <w:div w:id="766076074">
      <w:bodyDiv w:val="1"/>
      <w:marLeft w:val="0"/>
      <w:marRight w:val="0"/>
      <w:marTop w:val="0"/>
      <w:marBottom w:val="0"/>
      <w:divBdr>
        <w:top w:val="none" w:sz="0" w:space="0" w:color="auto"/>
        <w:left w:val="none" w:sz="0" w:space="0" w:color="auto"/>
        <w:bottom w:val="none" w:sz="0" w:space="0" w:color="auto"/>
        <w:right w:val="none" w:sz="0" w:space="0" w:color="auto"/>
      </w:divBdr>
    </w:div>
    <w:div w:id="766928102">
      <w:bodyDiv w:val="1"/>
      <w:marLeft w:val="0"/>
      <w:marRight w:val="0"/>
      <w:marTop w:val="0"/>
      <w:marBottom w:val="0"/>
      <w:divBdr>
        <w:top w:val="none" w:sz="0" w:space="0" w:color="auto"/>
        <w:left w:val="none" w:sz="0" w:space="0" w:color="auto"/>
        <w:bottom w:val="none" w:sz="0" w:space="0" w:color="auto"/>
        <w:right w:val="none" w:sz="0" w:space="0" w:color="auto"/>
      </w:divBdr>
    </w:div>
    <w:div w:id="768350692">
      <w:bodyDiv w:val="1"/>
      <w:marLeft w:val="0"/>
      <w:marRight w:val="0"/>
      <w:marTop w:val="0"/>
      <w:marBottom w:val="0"/>
      <w:divBdr>
        <w:top w:val="none" w:sz="0" w:space="0" w:color="auto"/>
        <w:left w:val="none" w:sz="0" w:space="0" w:color="auto"/>
        <w:bottom w:val="none" w:sz="0" w:space="0" w:color="auto"/>
        <w:right w:val="none" w:sz="0" w:space="0" w:color="auto"/>
      </w:divBdr>
    </w:div>
    <w:div w:id="768817888">
      <w:bodyDiv w:val="1"/>
      <w:marLeft w:val="0"/>
      <w:marRight w:val="0"/>
      <w:marTop w:val="0"/>
      <w:marBottom w:val="0"/>
      <w:divBdr>
        <w:top w:val="none" w:sz="0" w:space="0" w:color="auto"/>
        <w:left w:val="none" w:sz="0" w:space="0" w:color="auto"/>
        <w:bottom w:val="none" w:sz="0" w:space="0" w:color="auto"/>
        <w:right w:val="none" w:sz="0" w:space="0" w:color="auto"/>
      </w:divBdr>
    </w:div>
    <w:div w:id="768938822">
      <w:bodyDiv w:val="1"/>
      <w:marLeft w:val="0"/>
      <w:marRight w:val="0"/>
      <w:marTop w:val="0"/>
      <w:marBottom w:val="0"/>
      <w:divBdr>
        <w:top w:val="none" w:sz="0" w:space="0" w:color="auto"/>
        <w:left w:val="none" w:sz="0" w:space="0" w:color="auto"/>
        <w:bottom w:val="none" w:sz="0" w:space="0" w:color="auto"/>
        <w:right w:val="none" w:sz="0" w:space="0" w:color="auto"/>
      </w:divBdr>
    </w:div>
    <w:div w:id="769130787">
      <w:bodyDiv w:val="1"/>
      <w:marLeft w:val="0"/>
      <w:marRight w:val="0"/>
      <w:marTop w:val="0"/>
      <w:marBottom w:val="0"/>
      <w:divBdr>
        <w:top w:val="none" w:sz="0" w:space="0" w:color="auto"/>
        <w:left w:val="none" w:sz="0" w:space="0" w:color="auto"/>
        <w:bottom w:val="none" w:sz="0" w:space="0" w:color="auto"/>
        <w:right w:val="none" w:sz="0" w:space="0" w:color="auto"/>
      </w:divBdr>
    </w:div>
    <w:div w:id="770515172">
      <w:bodyDiv w:val="1"/>
      <w:marLeft w:val="0"/>
      <w:marRight w:val="0"/>
      <w:marTop w:val="0"/>
      <w:marBottom w:val="0"/>
      <w:divBdr>
        <w:top w:val="none" w:sz="0" w:space="0" w:color="auto"/>
        <w:left w:val="none" w:sz="0" w:space="0" w:color="auto"/>
        <w:bottom w:val="none" w:sz="0" w:space="0" w:color="auto"/>
        <w:right w:val="none" w:sz="0" w:space="0" w:color="auto"/>
      </w:divBdr>
    </w:div>
    <w:div w:id="771627856">
      <w:bodyDiv w:val="1"/>
      <w:marLeft w:val="0"/>
      <w:marRight w:val="0"/>
      <w:marTop w:val="0"/>
      <w:marBottom w:val="0"/>
      <w:divBdr>
        <w:top w:val="none" w:sz="0" w:space="0" w:color="auto"/>
        <w:left w:val="none" w:sz="0" w:space="0" w:color="auto"/>
        <w:bottom w:val="none" w:sz="0" w:space="0" w:color="auto"/>
        <w:right w:val="none" w:sz="0" w:space="0" w:color="auto"/>
      </w:divBdr>
    </w:div>
    <w:div w:id="772020441">
      <w:bodyDiv w:val="1"/>
      <w:marLeft w:val="0"/>
      <w:marRight w:val="0"/>
      <w:marTop w:val="0"/>
      <w:marBottom w:val="0"/>
      <w:divBdr>
        <w:top w:val="none" w:sz="0" w:space="0" w:color="auto"/>
        <w:left w:val="none" w:sz="0" w:space="0" w:color="auto"/>
        <w:bottom w:val="none" w:sz="0" w:space="0" w:color="auto"/>
        <w:right w:val="none" w:sz="0" w:space="0" w:color="auto"/>
      </w:divBdr>
    </w:div>
    <w:div w:id="773092528">
      <w:bodyDiv w:val="1"/>
      <w:marLeft w:val="0"/>
      <w:marRight w:val="0"/>
      <w:marTop w:val="0"/>
      <w:marBottom w:val="0"/>
      <w:divBdr>
        <w:top w:val="none" w:sz="0" w:space="0" w:color="auto"/>
        <w:left w:val="none" w:sz="0" w:space="0" w:color="auto"/>
        <w:bottom w:val="none" w:sz="0" w:space="0" w:color="auto"/>
        <w:right w:val="none" w:sz="0" w:space="0" w:color="auto"/>
      </w:divBdr>
    </w:div>
    <w:div w:id="773668079">
      <w:bodyDiv w:val="1"/>
      <w:marLeft w:val="0"/>
      <w:marRight w:val="0"/>
      <w:marTop w:val="0"/>
      <w:marBottom w:val="0"/>
      <w:divBdr>
        <w:top w:val="none" w:sz="0" w:space="0" w:color="auto"/>
        <w:left w:val="none" w:sz="0" w:space="0" w:color="auto"/>
        <w:bottom w:val="none" w:sz="0" w:space="0" w:color="auto"/>
        <w:right w:val="none" w:sz="0" w:space="0" w:color="auto"/>
      </w:divBdr>
    </w:div>
    <w:div w:id="774207661">
      <w:bodyDiv w:val="1"/>
      <w:marLeft w:val="0"/>
      <w:marRight w:val="0"/>
      <w:marTop w:val="0"/>
      <w:marBottom w:val="0"/>
      <w:divBdr>
        <w:top w:val="none" w:sz="0" w:space="0" w:color="auto"/>
        <w:left w:val="none" w:sz="0" w:space="0" w:color="auto"/>
        <w:bottom w:val="none" w:sz="0" w:space="0" w:color="auto"/>
        <w:right w:val="none" w:sz="0" w:space="0" w:color="auto"/>
      </w:divBdr>
    </w:div>
    <w:div w:id="774327026">
      <w:bodyDiv w:val="1"/>
      <w:marLeft w:val="0"/>
      <w:marRight w:val="0"/>
      <w:marTop w:val="0"/>
      <w:marBottom w:val="0"/>
      <w:divBdr>
        <w:top w:val="none" w:sz="0" w:space="0" w:color="auto"/>
        <w:left w:val="none" w:sz="0" w:space="0" w:color="auto"/>
        <w:bottom w:val="none" w:sz="0" w:space="0" w:color="auto"/>
        <w:right w:val="none" w:sz="0" w:space="0" w:color="auto"/>
      </w:divBdr>
    </w:div>
    <w:div w:id="774327842">
      <w:bodyDiv w:val="1"/>
      <w:marLeft w:val="0"/>
      <w:marRight w:val="0"/>
      <w:marTop w:val="0"/>
      <w:marBottom w:val="0"/>
      <w:divBdr>
        <w:top w:val="none" w:sz="0" w:space="0" w:color="auto"/>
        <w:left w:val="none" w:sz="0" w:space="0" w:color="auto"/>
        <w:bottom w:val="none" w:sz="0" w:space="0" w:color="auto"/>
        <w:right w:val="none" w:sz="0" w:space="0" w:color="auto"/>
      </w:divBdr>
    </w:div>
    <w:div w:id="774986324">
      <w:bodyDiv w:val="1"/>
      <w:marLeft w:val="0"/>
      <w:marRight w:val="0"/>
      <w:marTop w:val="0"/>
      <w:marBottom w:val="0"/>
      <w:divBdr>
        <w:top w:val="none" w:sz="0" w:space="0" w:color="auto"/>
        <w:left w:val="none" w:sz="0" w:space="0" w:color="auto"/>
        <w:bottom w:val="none" w:sz="0" w:space="0" w:color="auto"/>
        <w:right w:val="none" w:sz="0" w:space="0" w:color="auto"/>
      </w:divBdr>
    </w:div>
    <w:div w:id="776026230">
      <w:bodyDiv w:val="1"/>
      <w:marLeft w:val="0"/>
      <w:marRight w:val="0"/>
      <w:marTop w:val="0"/>
      <w:marBottom w:val="0"/>
      <w:divBdr>
        <w:top w:val="none" w:sz="0" w:space="0" w:color="auto"/>
        <w:left w:val="none" w:sz="0" w:space="0" w:color="auto"/>
        <w:bottom w:val="none" w:sz="0" w:space="0" w:color="auto"/>
        <w:right w:val="none" w:sz="0" w:space="0" w:color="auto"/>
      </w:divBdr>
    </w:div>
    <w:div w:id="777139821">
      <w:bodyDiv w:val="1"/>
      <w:marLeft w:val="0"/>
      <w:marRight w:val="0"/>
      <w:marTop w:val="0"/>
      <w:marBottom w:val="0"/>
      <w:divBdr>
        <w:top w:val="none" w:sz="0" w:space="0" w:color="auto"/>
        <w:left w:val="none" w:sz="0" w:space="0" w:color="auto"/>
        <w:bottom w:val="none" w:sz="0" w:space="0" w:color="auto"/>
        <w:right w:val="none" w:sz="0" w:space="0" w:color="auto"/>
      </w:divBdr>
    </w:div>
    <w:div w:id="779372922">
      <w:bodyDiv w:val="1"/>
      <w:marLeft w:val="0"/>
      <w:marRight w:val="0"/>
      <w:marTop w:val="0"/>
      <w:marBottom w:val="0"/>
      <w:divBdr>
        <w:top w:val="none" w:sz="0" w:space="0" w:color="auto"/>
        <w:left w:val="none" w:sz="0" w:space="0" w:color="auto"/>
        <w:bottom w:val="none" w:sz="0" w:space="0" w:color="auto"/>
        <w:right w:val="none" w:sz="0" w:space="0" w:color="auto"/>
      </w:divBdr>
    </w:div>
    <w:div w:id="780032612">
      <w:bodyDiv w:val="1"/>
      <w:marLeft w:val="0"/>
      <w:marRight w:val="0"/>
      <w:marTop w:val="0"/>
      <w:marBottom w:val="0"/>
      <w:divBdr>
        <w:top w:val="none" w:sz="0" w:space="0" w:color="auto"/>
        <w:left w:val="none" w:sz="0" w:space="0" w:color="auto"/>
        <w:bottom w:val="none" w:sz="0" w:space="0" w:color="auto"/>
        <w:right w:val="none" w:sz="0" w:space="0" w:color="auto"/>
      </w:divBdr>
    </w:div>
    <w:div w:id="783159318">
      <w:bodyDiv w:val="1"/>
      <w:marLeft w:val="0"/>
      <w:marRight w:val="0"/>
      <w:marTop w:val="0"/>
      <w:marBottom w:val="0"/>
      <w:divBdr>
        <w:top w:val="none" w:sz="0" w:space="0" w:color="auto"/>
        <w:left w:val="none" w:sz="0" w:space="0" w:color="auto"/>
        <w:bottom w:val="none" w:sz="0" w:space="0" w:color="auto"/>
        <w:right w:val="none" w:sz="0" w:space="0" w:color="auto"/>
      </w:divBdr>
    </w:div>
    <w:div w:id="783618010">
      <w:bodyDiv w:val="1"/>
      <w:marLeft w:val="0"/>
      <w:marRight w:val="0"/>
      <w:marTop w:val="0"/>
      <w:marBottom w:val="0"/>
      <w:divBdr>
        <w:top w:val="none" w:sz="0" w:space="0" w:color="auto"/>
        <w:left w:val="none" w:sz="0" w:space="0" w:color="auto"/>
        <w:bottom w:val="none" w:sz="0" w:space="0" w:color="auto"/>
        <w:right w:val="none" w:sz="0" w:space="0" w:color="auto"/>
      </w:divBdr>
    </w:div>
    <w:div w:id="786462597">
      <w:bodyDiv w:val="1"/>
      <w:marLeft w:val="0"/>
      <w:marRight w:val="0"/>
      <w:marTop w:val="0"/>
      <w:marBottom w:val="0"/>
      <w:divBdr>
        <w:top w:val="none" w:sz="0" w:space="0" w:color="auto"/>
        <w:left w:val="none" w:sz="0" w:space="0" w:color="auto"/>
        <w:bottom w:val="none" w:sz="0" w:space="0" w:color="auto"/>
        <w:right w:val="none" w:sz="0" w:space="0" w:color="auto"/>
      </w:divBdr>
    </w:div>
    <w:div w:id="787313866">
      <w:bodyDiv w:val="1"/>
      <w:marLeft w:val="0"/>
      <w:marRight w:val="0"/>
      <w:marTop w:val="0"/>
      <w:marBottom w:val="0"/>
      <w:divBdr>
        <w:top w:val="none" w:sz="0" w:space="0" w:color="auto"/>
        <w:left w:val="none" w:sz="0" w:space="0" w:color="auto"/>
        <w:bottom w:val="none" w:sz="0" w:space="0" w:color="auto"/>
        <w:right w:val="none" w:sz="0" w:space="0" w:color="auto"/>
      </w:divBdr>
    </w:div>
    <w:div w:id="787356000">
      <w:bodyDiv w:val="1"/>
      <w:marLeft w:val="0"/>
      <w:marRight w:val="0"/>
      <w:marTop w:val="0"/>
      <w:marBottom w:val="0"/>
      <w:divBdr>
        <w:top w:val="none" w:sz="0" w:space="0" w:color="auto"/>
        <w:left w:val="none" w:sz="0" w:space="0" w:color="auto"/>
        <w:bottom w:val="none" w:sz="0" w:space="0" w:color="auto"/>
        <w:right w:val="none" w:sz="0" w:space="0" w:color="auto"/>
      </w:divBdr>
    </w:div>
    <w:div w:id="787627692">
      <w:bodyDiv w:val="1"/>
      <w:marLeft w:val="0"/>
      <w:marRight w:val="0"/>
      <w:marTop w:val="0"/>
      <w:marBottom w:val="0"/>
      <w:divBdr>
        <w:top w:val="none" w:sz="0" w:space="0" w:color="auto"/>
        <w:left w:val="none" w:sz="0" w:space="0" w:color="auto"/>
        <w:bottom w:val="none" w:sz="0" w:space="0" w:color="auto"/>
        <w:right w:val="none" w:sz="0" w:space="0" w:color="auto"/>
      </w:divBdr>
    </w:div>
    <w:div w:id="788822889">
      <w:bodyDiv w:val="1"/>
      <w:marLeft w:val="0"/>
      <w:marRight w:val="0"/>
      <w:marTop w:val="0"/>
      <w:marBottom w:val="0"/>
      <w:divBdr>
        <w:top w:val="none" w:sz="0" w:space="0" w:color="auto"/>
        <w:left w:val="none" w:sz="0" w:space="0" w:color="auto"/>
        <w:bottom w:val="none" w:sz="0" w:space="0" w:color="auto"/>
        <w:right w:val="none" w:sz="0" w:space="0" w:color="auto"/>
      </w:divBdr>
    </w:div>
    <w:div w:id="789326518">
      <w:bodyDiv w:val="1"/>
      <w:marLeft w:val="0"/>
      <w:marRight w:val="0"/>
      <w:marTop w:val="0"/>
      <w:marBottom w:val="0"/>
      <w:divBdr>
        <w:top w:val="none" w:sz="0" w:space="0" w:color="auto"/>
        <w:left w:val="none" w:sz="0" w:space="0" w:color="auto"/>
        <w:bottom w:val="none" w:sz="0" w:space="0" w:color="auto"/>
        <w:right w:val="none" w:sz="0" w:space="0" w:color="auto"/>
      </w:divBdr>
    </w:div>
    <w:div w:id="790439169">
      <w:bodyDiv w:val="1"/>
      <w:marLeft w:val="0"/>
      <w:marRight w:val="0"/>
      <w:marTop w:val="0"/>
      <w:marBottom w:val="0"/>
      <w:divBdr>
        <w:top w:val="none" w:sz="0" w:space="0" w:color="auto"/>
        <w:left w:val="none" w:sz="0" w:space="0" w:color="auto"/>
        <w:bottom w:val="none" w:sz="0" w:space="0" w:color="auto"/>
        <w:right w:val="none" w:sz="0" w:space="0" w:color="auto"/>
      </w:divBdr>
    </w:div>
    <w:div w:id="791293175">
      <w:bodyDiv w:val="1"/>
      <w:marLeft w:val="0"/>
      <w:marRight w:val="0"/>
      <w:marTop w:val="0"/>
      <w:marBottom w:val="0"/>
      <w:divBdr>
        <w:top w:val="none" w:sz="0" w:space="0" w:color="auto"/>
        <w:left w:val="none" w:sz="0" w:space="0" w:color="auto"/>
        <w:bottom w:val="none" w:sz="0" w:space="0" w:color="auto"/>
        <w:right w:val="none" w:sz="0" w:space="0" w:color="auto"/>
      </w:divBdr>
    </w:div>
    <w:div w:id="791748875">
      <w:bodyDiv w:val="1"/>
      <w:marLeft w:val="0"/>
      <w:marRight w:val="0"/>
      <w:marTop w:val="0"/>
      <w:marBottom w:val="0"/>
      <w:divBdr>
        <w:top w:val="none" w:sz="0" w:space="0" w:color="auto"/>
        <w:left w:val="none" w:sz="0" w:space="0" w:color="auto"/>
        <w:bottom w:val="none" w:sz="0" w:space="0" w:color="auto"/>
        <w:right w:val="none" w:sz="0" w:space="0" w:color="auto"/>
      </w:divBdr>
    </w:div>
    <w:div w:id="792595062">
      <w:bodyDiv w:val="1"/>
      <w:marLeft w:val="0"/>
      <w:marRight w:val="0"/>
      <w:marTop w:val="0"/>
      <w:marBottom w:val="0"/>
      <w:divBdr>
        <w:top w:val="none" w:sz="0" w:space="0" w:color="auto"/>
        <w:left w:val="none" w:sz="0" w:space="0" w:color="auto"/>
        <w:bottom w:val="none" w:sz="0" w:space="0" w:color="auto"/>
        <w:right w:val="none" w:sz="0" w:space="0" w:color="auto"/>
      </w:divBdr>
    </w:div>
    <w:div w:id="792670156">
      <w:bodyDiv w:val="1"/>
      <w:marLeft w:val="0"/>
      <w:marRight w:val="0"/>
      <w:marTop w:val="0"/>
      <w:marBottom w:val="0"/>
      <w:divBdr>
        <w:top w:val="none" w:sz="0" w:space="0" w:color="auto"/>
        <w:left w:val="none" w:sz="0" w:space="0" w:color="auto"/>
        <w:bottom w:val="none" w:sz="0" w:space="0" w:color="auto"/>
        <w:right w:val="none" w:sz="0" w:space="0" w:color="auto"/>
      </w:divBdr>
    </w:div>
    <w:div w:id="793792741">
      <w:bodyDiv w:val="1"/>
      <w:marLeft w:val="0"/>
      <w:marRight w:val="0"/>
      <w:marTop w:val="0"/>
      <w:marBottom w:val="0"/>
      <w:divBdr>
        <w:top w:val="none" w:sz="0" w:space="0" w:color="auto"/>
        <w:left w:val="none" w:sz="0" w:space="0" w:color="auto"/>
        <w:bottom w:val="none" w:sz="0" w:space="0" w:color="auto"/>
        <w:right w:val="none" w:sz="0" w:space="0" w:color="auto"/>
      </w:divBdr>
    </w:div>
    <w:div w:id="793795952">
      <w:bodyDiv w:val="1"/>
      <w:marLeft w:val="0"/>
      <w:marRight w:val="0"/>
      <w:marTop w:val="0"/>
      <w:marBottom w:val="0"/>
      <w:divBdr>
        <w:top w:val="none" w:sz="0" w:space="0" w:color="auto"/>
        <w:left w:val="none" w:sz="0" w:space="0" w:color="auto"/>
        <w:bottom w:val="none" w:sz="0" w:space="0" w:color="auto"/>
        <w:right w:val="none" w:sz="0" w:space="0" w:color="auto"/>
      </w:divBdr>
    </w:div>
    <w:div w:id="795493312">
      <w:bodyDiv w:val="1"/>
      <w:marLeft w:val="0"/>
      <w:marRight w:val="0"/>
      <w:marTop w:val="0"/>
      <w:marBottom w:val="0"/>
      <w:divBdr>
        <w:top w:val="none" w:sz="0" w:space="0" w:color="auto"/>
        <w:left w:val="none" w:sz="0" w:space="0" w:color="auto"/>
        <w:bottom w:val="none" w:sz="0" w:space="0" w:color="auto"/>
        <w:right w:val="none" w:sz="0" w:space="0" w:color="auto"/>
      </w:divBdr>
    </w:div>
    <w:div w:id="795677426">
      <w:bodyDiv w:val="1"/>
      <w:marLeft w:val="0"/>
      <w:marRight w:val="0"/>
      <w:marTop w:val="0"/>
      <w:marBottom w:val="0"/>
      <w:divBdr>
        <w:top w:val="none" w:sz="0" w:space="0" w:color="auto"/>
        <w:left w:val="none" w:sz="0" w:space="0" w:color="auto"/>
        <w:bottom w:val="none" w:sz="0" w:space="0" w:color="auto"/>
        <w:right w:val="none" w:sz="0" w:space="0" w:color="auto"/>
      </w:divBdr>
    </w:div>
    <w:div w:id="795874285">
      <w:bodyDiv w:val="1"/>
      <w:marLeft w:val="0"/>
      <w:marRight w:val="0"/>
      <w:marTop w:val="0"/>
      <w:marBottom w:val="0"/>
      <w:divBdr>
        <w:top w:val="none" w:sz="0" w:space="0" w:color="auto"/>
        <w:left w:val="none" w:sz="0" w:space="0" w:color="auto"/>
        <w:bottom w:val="none" w:sz="0" w:space="0" w:color="auto"/>
        <w:right w:val="none" w:sz="0" w:space="0" w:color="auto"/>
      </w:divBdr>
    </w:div>
    <w:div w:id="796535214">
      <w:bodyDiv w:val="1"/>
      <w:marLeft w:val="0"/>
      <w:marRight w:val="0"/>
      <w:marTop w:val="0"/>
      <w:marBottom w:val="0"/>
      <w:divBdr>
        <w:top w:val="none" w:sz="0" w:space="0" w:color="auto"/>
        <w:left w:val="none" w:sz="0" w:space="0" w:color="auto"/>
        <w:bottom w:val="none" w:sz="0" w:space="0" w:color="auto"/>
        <w:right w:val="none" w:sz="0" w:space="0" w:color="auto"/>
      </w:divBdr>
    </w:div>
    <w:div w:id="796996426">
      <w:bodyDiv w:val="1"/>
      <w:marLeft w:val="0"/>
      <w:marRight w:val="0"/>
      <w:marTop w:val="0"/>
      <w:marBottom w:val="0"/>
      <w:divBdr>
        <w:top w:val="none" w:sz="0" w:space="0" w:color="auto"/>
        <w:left w:val="none" w:sz="0" w:space="0" w:color="auto"/>
        <w:bottom w:val="none" w:sz="0" w:space="0" w:color="auto"/>
        <w:right w:val="none" w:sz="0" w:space="0" w:color="auto"/>
      </w:divBdr>
    </w:div>
    <w:div w:id="799030230">
      <w:bodyDiv w:val="1"/>
      <w:marLeft w:val="0"/>
      <w:marRight w:val="0"/>
      <w:marTop w:val="0"/>
      <w:marBottom w:val="0"/>
      <w:divBdr>
        <w:top w:val="none" w:sz="0" w:space="0" w:color="auto"/>
        <w:left w:val="none" w:sz="0" w:space="0" w:color="auto"/>
        <w:bottom w:val="none" w:sz="0" w:space="0" w:color="auto"/>
        <w:right w:val="none" w:sz="0" w:space="0" w:color="auto"/>
      </w:divBdr>
    </w:div>
    <w:div w:id="802314891">
      <w:bodyDiv w:val="1"/>
      <w:marLeft w:val="0"/>
      <w:marRight w:val="0"/>
      <w:marTop w:val="0"/>
      <w:marBottom w:val="0"/>
      <w:divBdr>
        <w:top w:val="none" w:sz="0" w:space="0" w:color="auto"/>
        <w:left w:val="none" w:sz="0" w:space="0" w:color="auto"/>
        <w:bottom w:val="none" w:sz="0" w:space="0" w:color="auto"/>
        <w:right w:val="none" w:sz="0" w:space="0" w:color="auto"/>
      </w:divBdr>
    </w:div>
    <w:div w:id="802429786">
      <w:bodyDiv w:val="1"/>
      <w:marLeft w:val="0"/>
      <w:marRight w:val="0"/>
      <w:marTop w:val="0"/>
      <w:marBottom w:val="0"/>
      <w:divBdr>
        <w:top w:val="none" w:sz="0" w:space="0" w:color="auto"/>
        <w:left w:val="none" w:sz="0" w:space="0" w:color="auto"/>
        <w:bottom w:val="none" w:sz="0" w:space="0" w:color="auto"/>
        <w:right w:val="none" w:sz="0" w:space="0" w:color="auto"/>
      </w:divBdr>
    </w:div>
    <w:div w:id="802623354">
      <w:bodyDiv w:val="1"/>
      <w:marLeft w:val="0"/>
      <w:marRight w:val="0"/>
      <w:marTop w:val="0"/>
      <w:marBottom w:val="0"/>
      <w:divBdr>
        <w:top w:val="none" w:sz="0" w:space="0" w:color="auto"/>
        <w:left w:val="none" w:sz="0" w:space="0" w:color="auto"/>
        <w:bottom w:val="none" w:sz="0" w:space="0" w:color="auto"/>
        <w:right w:val="none" w:sz="0" w:space="0" w:color="auto"/>
      </w:divBdr>
    </w:div>
    <w:div w:id="804930837">
      <w:bodyDiv w:val="1"/>
      <w:marLeft w:val="0"/>
      <w:marRight w:val="0"/>
      <w:marTop w:val="0"/>
      <w:marBottom w:val="0"/>
      <w:divBdr>
        <w:top w:val="none" w:sz="0" w:space="0" w:color="auto"/>
        <w:left w:val="none" w:sz="0" w:space="0" w:color="auto"/>
        <w:bottom w:val="none" w:sz="0" w:space="0" w:color="auto"/>
        <w:right w:val="none" w:sz="0" w:space="0" w:color="auto"/>
      </w:divBdr>
    </w:div>
    <w:div w:id="805053319">
      <w:bodyDiv w:val="1"/>
      <w:marLeft w:val="0"/>
      <w:marRight w:val="0"/>
      <w:marTop w:val="0"/>
      <w:marBottom w:val="0"/>
      <w:divBdr>
        <w:top w:val="none" w:sz="0" w:space="0" w:color="auto"/>
        <w:left w:val="none" w:sz="0" w:space="0" w:color="auto"/>
        <w:bottom w:val="none" w:sz="0" w:space="0" w:color="auto"/>
        <w:right w:val="none" w:sz="0" w:space="0" w:color="auto"/>
      </w:divBdr>
    </w:div>
    <w:div w:id="805198753">
      <w:bodyDiv w:val="1"/>
      <w:marLeft w:val="0"/>
      <w:marRight w:val="0"/>
      <w:marTop w:val="0"/>
      <w:marBottom w:val="0"/>
      <w:divBdr>
        <w:top w:val="none" w:sz="0" w:space="0" w:color="auto"/>
        <w:left w:val="none" w:sz="0" w:space="0" w:color="auto"/>
        <w:bottom w:val="none" w:sz="0" w:space="0" w:color="auto"/>
        <w:right w:val="none" w:sz="0" w:space="0" w:color="auto"/>
      </w:divBdr>
    </w:div>
    <w:div w:id="807940545">
      <w:bodyDiv w:val="1"/>
      <w:marLeft w:val="0"/>
      <w:marRight w:val="0"/>
      <w:marTop w:val="0"/>
      <w:marBottom w:val="0"/>
      <w:divBdr>
        <w:top w:val="none" w:sz="0" w:space="0" w:color="auto"/>
        <w:left w:val="none" w:sz="0" w:space="0" w:color="auto"/>
        <w:bottom w:val="none" w:sz="0" w:space="0" w:color="auto"/>
        <w:right w:val="none" w:sz="0" w:space="0" w:color="auto"/>
      </w:divBdr>
    </w:div>
    <w:div w:id="808665900">
      <w:bodyDiv w:val="1"/>
      <w:marLeft w:val="0"/>
      <w:marRight w:val="0"/>
      <w:marTop w:val="0"/>
      <w:marBottom w:val="0"/>
      <w:divBdr>
        <w:top w:val="none" w:sz="0" w:space="0" w:color="auto"/>
        <w:left w:val="none" w:sz="0" w:space="0" w:color="auto"/>
        <w:bottom w:val="none" w:sz="0" w:space="0" w:color="auto"/>
        <w:right w:val="none" w:sz="0" w:space="0" w:color="auto"/>
      </w:divBdr>
    </w:div>
    <w:div w:id="808666001">
      <w:bodyDiv w:val="1"/>
      <w:marLeft w:val="0"/>
      <w:marRight w:val="0"/>
      <w:marTop w:val="0"/>
      <w:marBottom w:val="0"/>
      <w:divBdr>
        <w:top w:val="none" w:sz="0" w:space="0" w:color="auto"/>
        <w:left w:val="none" w:sz="0" w:space="0" w:color="auto"/>
        <w:bottom w:val="none" w:sz="0" w:space="0" w:color="auto"/>
        <w:right w:val="none" w:sz="0" w:space="0" w:color="auto"/>
      </w:divBdr>
    </w:div>
    <w:div w:id="808981303">
      <w:bodyDiv w:val="1"/>
      <w:marLeft w:val="0"/>
      <w:marRight w:val="0"/>
      <w:marTop w:val="0"/>
      <w:marBottom w:val="0"/>
      <w:divBdr>
        <w:top w:val="none" w:sz="0" w:space="0" w:color="auto"/>
        <w:left w:val="none" w:sz="0" w:space="0" w:color="auto"/>
        <w:bottom w:val="none" w:sz="0" w:space="0" w:color="auto"/>
        <w:right w:val="none" w:sz="0" w:space="0" w:color="auto"/>
      </w:divBdr>
    </w:div>
    <w:div w:id="811675812">
      <w:bodyDiv w:val="1"/>
      <w:marLeft w:val="0"/>
      <w:marRight w:val="0"/>
      <w:marTop w:val="0"/>
      <w:marBottom w:val="0"/>
      <w:divBdr>
        <w:top w:val="none" w:sz="0" w:space="0" w:color="auto"/>
        <w:left w:val="none" w:sz="0" w:space="0" w:color="auto"/>
        <w:bottom w:val="none" w:sz="0" w:space="0" w:color="auto"/>
        <w:right w:val="none" w:sz="0" w:space="0" w:color="auto"/>
      </w:divBdr>
    </w:div>
    <w:div w:id="811755522">
      <w:bodyDiv w:val="1"/>
      <w:marLeft w:val="0"/>
      <w:marRight w:val="0"/>
      <w:marTop w:val="0"/>
      <w:marBottom w:val="0"/>
      <w:divBdr>
        <w:top w:val="none" w:sz="0" w:space="0" w:color="auto"/>
        <w:left w:val="none" w:sz="0" w:space="0" w:color="auto"/>
        <w:bottom w:val="none" w:sz="0" w:space="0" w:color="auto"/>
        <w:right w:val="none" w:sz="0" w:space="0" w:color="auto"/>
      </w:divBdr>
    </w:div>
    <w:div w:id="812068359">
      <w:bodyDiv w:val="1"/>
      <w:marLeft w:val="0"/>
      <w:marRight w:val="0"/>
      <w:marTop w:val="0"/>
      <w:marBottom w:val="0"/>
      <w:divBdr>
        <w:top w:val="none" w:sz="0" w:space="0" w:color="auto"/>
        <w:left w:val="none" w:sz="0" w:space="0" w:color="auto"/>
        <w:bottom w:val="none" w:sz="0" w:space="0" w:color="auto"/>
        <w:right w:val="none" w:sz="0" w:space="0" w:color="auto"/>
      </w:divBdr>
    </w:div>
    <w:div w:id="815144233">
      <w:bodyDiv w:val="1"/>
      <w:marLeft w:val="0"/>
      <w:marRight w:val="0"/>
      <w:marTop w:val="0"/>
      <w:marBottom w:val="0"/>
      <w:divBdr>
        <w:top w:val="none" w:sz="0" w:space="0" w:color="auto"/>
        <w:left w:val="none" w:sz="0" w:space="0" w:color="auto"/>
        <w:bottom w:val="none" w:sz="0" w:space="0" w:color="auto"/>
        <w:right w:val="none" w:sz="0" w:space="0" w:color="auto"/>
      </w:divBdr>
    </w:div>
    <w:div w:id="815923761">
      <w:bodyDiv w:val="1"/>
      <w:marLeft w:val="0"/>
      <w:marRight w:val="0"/>
      <w:marTop w:val="0"/>
      <w:marBottom w:val="0"/>
      <w:divBdr>
        <w:top w:val="none" w:sz="0" w:space="0" w:color="auto"/>
        <w:left w:val="none" w:sz="0" w:space="0" w:color="auto"/>
        <w:bottom w:val="none" w:sz="0" w:space="0" w:color="auto"/>
        <w:right w:val="none" w:sz="0" w:space="0" w:color="auto"/>
      </w:divBdr>
    </w:div>
    <w:div w:id="817115474">
      <w:bodyDiv w:val="1"/>
      <w:marLeft w:val="0"/>
      <w:marRight w:val="0"/>
      <w:marTop w:val="0"/>
      <w:marBottom w:val="0"/>
      <w:divBdr>
        <w:top w:val="none" w:sz="0" w:space="0" w:color="auto"/>
        <w:left w:val="none" w:sz="0" w:space="0" w:color="auto"/>
        <w:bottom w:val="none" w:sz="0" w:space="0" w:color="auto"/>
        <w:right w:val="none" w:sz="0" w:space="0" w:color="auto"/>
      </w:divBdr>
    </w:div>
    <w:div w:id="817234480">
      <w:bodyDiv w:val="1"/>
      <w:marLeft w:val="0"/>
      <w:marRight w:val="0"/>
      <w:marTop w:val="0"/>
      <w:marBottom w:val="0"/>
      <w:divBdr>
        <w:top w:val="none" w:sz="0" w:space="0" w:color="auto"/>
        <w:left w:val="none" w:sz="0" w:space="0" w:color="auto"/>
        <w:bottom w:val="none" w:sz="0" w:space="0" w:color="auto"/>
        <w:right w:val="none" w:sz="0" w:space="0" w:color="auto"/>
      </w:divBdr>
    </w:div>
    <w:div w:id="817308746">
      <w:bodyDiv w:val="1"/>
      <w:marLeft w:val="0"/>
      <w:marRight w:val="0"/>
      <w:marTop w:val="0"/>
      <w:marBottom w:val="0"/>
      <w:divBdr>
        <w:top w:val="none" w:sz="0" w:space="0" w:color="auto"/>
        <w:left w:val="none" w:sz="0" w:space="0" w:color="auto"/>
        <w:bottom w:val="none" w:sz="0" w:space="0" w:color="auto"/>
        <w:right w:val="none" w:sz="0" w:space="0" w:color="auto"/>
      </w:divBdr>
    </w:div>
    <w:div w:id="818619883">
      <w:bodyDiv w:val="1"/>
      <w:marLeft w:val="0"/>
      <w:marRight w:val="0"/>
      <w:marTop w:val="0"/>
      <w:marBottom w:val="0"/>
      <w:divBdr>
        <w:top w:val="none" w:sz="0" w:space="0" w:color="auto"/>
        <w:left w:val="none" w:sz="0" w:space="0" w:color="auto"/>
        <w:bottom w:val="none" w:sz="0" w:space="0" w:color="auto"/>
        <w:right w:val="none" w:sz="0" w:space="0" w:color="auto"/>
      </w:divBdr>
    </w:div>
    <w:div w:id="820924649">
      <w:bodyDiv w:val="1"/>
      <w:marLeft w:val="0"/>
      <w:marRight w:val="0"/>
      <w:marTop w:val="0"/>
      <w:marBottom w:val="0"/>
      <w:divBdr>
        <w:top w:val="none" w:sz="0" w:space="0" w:color="auto"/>
        <w:left w:val="none" w:sz="0" w:space="0" w:color="auto"/>
        <w:bottom w:val="none" w:sz="0" w:space="0" w:color="auto"/>
        <w:right w:val="none" w:sz="0" w:space="0" w:color="auto"/>
      </w:divBdr>
    </w:div>
    <w:div w:id="820969888">
      <w:bodyDiv w:val="1"/>
      <w:marLeft w:val="0"/>
      <w:marRight w:val="0"/>
      <w:marTop w:val="0"/>
      <w:marBottom w:val="0"/>
      <w:divBdr>
        <w:top w:val="none" w:sz="0" w:space="0" w:color="auto"/>
        <w:left w:val="none" w:sz="0" w:space="0" w:color="auto"/>
        <w:bottom w:val="none" w:sz="0" w:space="0" w:color="auto"/>
        <w:right w:val="none" w:sz="0" w:space="0" w:color="auto"/>
      </w:divBdr>
    </w:div>
    <w:div w:id="823425871">
      <w:bodyDiv w:val="1"/>
      <w:marLeft w:val="0"/>
      <w:marRight w:val="0"/>
      <w:marTop w:val="0"/>
      <w:marBottom w:val="0"/>
      <w:divBdr>
        <w:top w:val="none" w:sz="0" w:space="0" w:color="auto"/>
        <w:left w:val="none" w:sz="0" w:space="0" w:color="auto"/>
        <w:bottom w:val="none" w:sz="0" w:space="0" w:color="auto"/>
        <w:right w:val="none" w:sz="0" w:space="0" w:color="auto"/>
      </w:divBdr>
    </w:div>
    <w:div w:id="823470392">
      <w:bodyDiv w:val="1"/>
      <w:marLeft w:val="0"/>
      <w:marRight w:val="0"/>
      <w:marTop w:val="0"/>
      <w:marBottom w:val="0"/>
      <w:divBdr>
        <w:top w:val="none" w:sz="0" w:space="0" w:color="auto"/>
        <w:left w:val="none" w:sz="0" w:space="0" w:color="auto"/>
        <w:bottom w:val="none" w:sz="0" w:space="0" w:color="auto"/>
        <w:right w:val="none" w:sz="0" w:space="0" w:color="auto"/>
      </w:divBdr>
    </w:div>
    <w:div w:id="823938574">
      <w:bodyDiv w:val="1"/>
      <w:marLeft w:val="0"/>
      <w:marRight w:val="0"/>
      <w:marTop w:val="0"/>
      <w:marBottom w:val="0"/>
      <w:divBdr>
        <w:top w:val="none" w:sz="0" w:space="0" w:color="auto"/>
        <w:left w:val="none" w:sz="0" w:space="0" w:color="auto"/>
        <w:bottom w:val="none" w:sz="0" w:space="0" w:color="auto"/>
        <w:right w:val="none" w:sz="0" w:space="0" w:color="auto"/>
      </w:divBdr>
    </w:div>
    <w:div w:id="825585491">
      <w:bodyDiv w:val="1"/>
      <w:marLeft w:val="0"/>
      <w:marRight w:val="0"/>
      <w:marTop w:val="0"/>
      <w:marBottom w:val="0"/>
      <w:divBdr>
        <w:top w:val="none" w:sz="0" w:space="0" w:color="auto"/>
        <w:left w:val="none" w:sz="0" w:space="0" w:color="auto"/>
        <w:bottom w:val="none" w:sz="0" w:space="0" w:color="auto"/>
        <w:right w:val="none" w:sz="0" w:space="0" w:color="auto"/>
      </w:divBdr>
    </w:div>
    <w:div w:id="827020164">
      <w:bodyDiv w:val="1"/>
      <w:marLeft w:val="0"/>
      <w:marRight w:val="0"/>
      <w:marTop w:val="0"/>
      <w:marBottom w:val="0"/>
      <w:divBdr>
        <w:top w:val="none" w:sz="0" w:space="0" w:color="auto"/>
        <w:left w:val="none" w:sz="0" w:space="0" w:color="auto"/>
        <w:bottom w:val="none" w:sz="0" w:space="0" w:color="auto"/>
        <w:right w:val="none" w:sz="0" w:space="0" w:color="auto"/>
      </w:divBdr>
    </w:div>
    <w:div w:id="827790566">
      <w:bodyDiv w:val="1"/>
      <w:marLeft w:val="0"/>
      <w:marRight w:val="0"/>
      <w:marTop w:val="0"/>
      <w:marBottom w:val="0"/>
      <w:divBdr>
        <w:top w:val="none" w:sz="0" w:space="0" w:color="auto"/>
        <w:left w:val="none" w:sz="0" w:space="0" w:color="auto"/>
        <w:bottom w:val="none" w:sz="0" w:space="0" w:color="auto"/>
        <w:right w:val="none" w:sz="0" w:space="0" w:color="auto"/>
      </w:divBdr>
    </w:div>
    <w:div w:id="828399160">
      <w:bodyDiv w:val="1"/>
      <w:marLeft w:val="0"/>
      <w:marRight w:val="0"/>
      <w:marTop w:val="0"/>
      <w:marBottom w:val="0"/>
      <w:divBdr>
        <w:top w:val="none" w:sz="0" w:space="0" w:color="auto"/>
        <w:left w:val="none" w:sz="0" w:space="0" w:color="auto"/>
        <w:bottom w:val="none" w:sz="0" w:space="0" w:color="auto"/>
        <w:right w:val="none" w:sz="0" w:space="0" w:color="auto"/>
      </w:divBdr>
    </w:div>
    <w:div w:id="830293009">
      <w:bodyDiv w:val="1"/>
      <w:marLeft w:val="0"/>
      <w:marRight w:val="0"/>
      <w:marTop w:val="0"/>
      <w:marBottom w:val="0"/>
      <w:divBdr>
        <w:top w:val="none" w:sz="0" w:space="0" w:color="auto"/>
        <w:left w:val="none" w:sz="0" w:space="0" w:color="auto"/>
        <w:bottom w:val="none" w:sz="0" w:space="0" w:color="auto"/>
        <w:right w:val="none" w:sz="0" w:space="0" w:color="auto"/>
      </w:divBdr>
    </w:div>
    <w:div w:id="830364990">
      <w:bodyDiv w:val="1"/>
      <w:marLeft w:val="0"/>
      <w:marRight w:val="0"/>
      <w:marTop w:val="0"/>
      <w:marBottom w:val="0"/>
      <w:divBdr>
        <w:top w:val="none" w:sz="0" w:space="0" w:color="auto"/>
        <w:left w:val="none" w:sz="0" w:space="0" w:color="auto"/>
        <w:bottom w:val="none" w:sz="0" w:space="0" w:color="auto"/>
        <w:right w:val="none" w:sz="0" w:space="0" w:color="auto"/>
      </w:divBdr>
    </w:div>
    <w:div w:id="830682938">
      <w:bodyDiv w:val="1"/>
      <w:marLeft w:val="0"/>
      <w:marRight w:val="0"/>
      <w:marTop w:val="0"/>
      <w:marBottom w:val="0"/>
      <w:divBdr>
        <w:top w:val="none" w:sz="0" w:space="0" w:color="auto"/>
        <w:left w:val="none" w:sz="0" w:space="0" w:color="auto"/>
        <w:bottom w:val="none" w:sz="0" w:space="0" w:color="auto"/>
        <w:right w:val="none" w:sz="0" w:space="0" w:color="auto"/>
      </w:divBdr>
    </w:div>
    <w:div w:id="831259031">
      <w:bodyDiv w:val="1"/>
      <w:marLeft w:val="0"/>
      <w:marRight w:val="0"/>
      <w:marTop w:val="0"/>
      <w:marBottom w:val="0"/>
      <w:divBdr>
        <w:top w:val="none" w:sz="0" w:space="0" w:color="auto"/>
        <w:left w:val="none" w:sz="0" w:space="0" w:color="auto"/>
        <w:bottom w:val="none" w:sz="0" w:space="0" w:color="auto"/>
        <w:right w:val="none" w:sz="0" w:space="0" w:color="auto"/>
      </w:divBdr>
    </w:div>
    <w:div w:id="831486182">
      <w:bodyDiv w:val="1"/>
      <w:marLeft w:val="0"/>
      <w:marRight w:val="0"/>
      <w:marTop w:val="0"/>
      <w:marBottom w:val="0"/>
      <w:divBdr>
        <w:top w:val="none" w:sz="0" w:space="0" w:color="auto"/>
        <w:left w:val="none" w:sz="0" w:space="0" w:color="auto"/>
        <w:bottom w:val="none" w:sz="0" w:space="0" w:color="auto"/>
        <w:right w:val="none" w:sz="0" w:space="0" w:color="auto"/>
      </w:divBdr>
    </w:div>
    <w:div w:id="834952442">
      <w:bodyDiv w:val="1"/>
      <w:marLeft w:val="0"/>
      <w:marRight w:val="0"/>
      <w:marTop w:val="0"/>
      <w:marBottom w:val="0"/>
      <w:divBdr>
        <w:top w:val="none" w:sz="0" w:space="0" w:color="auto"/>
        <w:left w:val="none" w:sz="0" w:space="0" w:color="auto"/>
        <w:bottom w:val="none" w:sz="0" w:space="0" w:color="auto"/>
        <w:right w:val="none" w:sz="0" w:space="0" w:color="auto"/>
      </w:divBdr>
    </w:div>
    <w:div w:id="837576700">
      <w:bodyDiv w:val="1"/>
      <w:marLeft w:val="0"/>
      <w:marRight w:val="0"/>
      <w:marTop w:val="0"/>
      <w:marBottom w:val="0"/>
      <w:divBdr>
        <w:top w:val="none" w:sz="0" w:space="0" w:color="auto"/>
        <w:left w:val="none" w:sz="0" w:space="0" w:color="auto"/>
        <w:bottom w:val="none" w:sz="0" w:space="0" w:color="auto"/>
        <w:right w:val="none" w:sz="0" w:space="0" w:color="auto"/>
      </w:divBdr>
    </w:div>
    <w:div w:id="839004964">
      <w:bodyDiv w:val="1"/>
      <w:marLeft w:val="0"/>
      <w:marRight w:val="0"/>
      <w:marTop w:val="0"/>
      <w:marBottom w:val="0"/>
      <w:divBdr>
        <w:top w:val="none" w:sz="0" w:space="0" w:color="auto"/>
        <w:left w:val="none" w:sz="0" w:space="0" w:color="auto"/>
        <w:bottom w:val="none" w:sz="0" w:space="0" w:color="auto"/>
        <w:right w:val="none" w:sz="0" w:space="0" w:color="auto"/>
      </w:divBdr>
    </w:div>
    <w:div w:id="839273674">
      <w:bodyDiv w:val="1"/>
      <w:marLeft w:val="0"/>
      <w:marRight w:val="0"/>
      <w:marTop w:val="0"/>
      <w:marBottom w:val="0"/>
      <w:divBdr>
        <w:top w:val="none" w:sz="0" w:space="0" w:color="auto"/>
        <w:left w:val="none" w:sz="0" w:space="0" w:color="auto"/>
        <w:bottom w:val="none" w:sz="0" w:space="0" w:color="auto"/>
        <w:right w:val="none" w:sz="0" w:space="0" w:color="auto"/>
      </w:divBdr>
    </w:div>
    <w:div w:id="841048160">
      <w:bodyDiv w:val="1"/>
      <w:marLeft w:val="0"/>
      <w:marRight w:val="0"/>
      <w:marTop w:val="0"/>
      <w:marBottom w:val="0"/>
      <w:divBdr>
        <w:top w:val="none" w:sz="0" w:space="0" w:color="auto"/>
        <w:left w:val="none" w:sz="0" w:space="0" w:color="auto"/>
        <w:bottom w:val="none" w:sz="0" w:space="0" w:color="auto"/>
        <w:right w:val="none" w:sz="0" w:space="0" w:color="auto"/>
      </w:divBdr>
    </w:div>
    <w:div w:id="841506505">
      <w:bodyDiv w:val="1"/>
      <w:marLeft w:val="0"/>
      <w:marRight w:val="0"/>
      <w:marTop w:val="0"/>
      <w:marBottom w:val="0"/>
      <w:divBdr>
        <w:top w:val="none" w:sz="0" w:space="0" w:color="auto"/>
        <w:left w:val="none" w:sz="0" w:space="0" w:color="auto"/>
        <w:bottom w:val="none" w:sz="0" w:space="0" w:color="auto"/>
        <w:right w:val="none" w:sz="0" w:space="0" w:color="auto"/>
      </w:divBdr>
    </w:div>
    <w:div w:id="843057065">
      <w:bodyDiv w:val="1"/>
      <w:marLeft w:val="0"/>
      <w:marRight w:val="0"/>
      <w:marTop w:val="0"/>
      <w:marBottom w:val="0"/>
      <w:divBdr>
        <w:top w:val="none" w:sz="0" w:space="0" w:color="auto"/>
        <w:left w:val="none" w:sz="0" w:space="0" w:color="auto"/>
        <w:bottom w:val="none" w:sz="0" w:space="0" w:color="auto"/>
        <w:right w:val="none" w:sz="0" w:space="0" w:color="auto"/>
      </w:divBdr>
    </w:div>
    <w:div w:id="844393536">
      <w:bodyDiv w:val="1"/>
      <w:marLeft w:val="0"/>
      <w:marRight w:val="0"/>
      <w:marTop w:val="0"/>
      <w:marBottom w:val="0"/>
      <w:divBdr>
        <w:top w:val="none" w:sz="0" w:space="0" w:color="auto"/>
        <w:left w:val="none" w:sz="0" w:space="0" w:color="auto"/>
        <w:bottom w:val="none" w:sz="0" w:space="0" w:color="auto"/>
        <w:right w:val="none" w:sz="0" w:space="0" w:color="auto"/>
      </w:divBdr>
    </w:div>
    <w:div w:id="845023565">
      <w:bodyDiv w:val="1"/>
      <w:marLeft w:val="0"/>
      <w:marRight w:val="0"/>
      <w:marTop w:val="0"/>
      <w:marBottom w:val="0"/>
      <w:divBdr>
        <w:top w:val="none" w:sz="0" w:space="0" w:color="auto"/>
        <w:left w:val="none" w:sz="0" w:space="0" w:color="auto"/>
        <w:bottom w:val="none" w:sz="0" w:space="0" w:color="auto"/>
        <w:right w:val="none" w:sz="0" w:space="0" w:color="auto"/>
      </w:divBdr>
    </w:div>
    <w:div w:id="845247070">
      <w:bodyDiv w:val="1"/>
      <w:marLeft w:val="0"/>
      <w:marRight w:val="0"/>
      <w:marTop w:val="0"/>
      <w:marBottom w:val="0"/>
      <w:divBdr>
        <w:top w:val="none" w:sz="0" w:space="0" w:color="auto"/>
        <w:left w:val="none" w:sz="0" w:space="0" w:color="auto"/>
        <w:bottom w:val="none" w:sz="0" w:space="0" w:color="auto"/>
        <w:right w:val="none" w:sz="0" w:space="0" w:color="auto"/>
      </w:divBdr>
    </w:div>
    <w:div w:id="845293950">
      <w:bodyDiv w:val="1"/>
      <w:marLeft w:val="0"/>
      <w:marRight w:val="0"/>
      <w:marTop w:val="0"/>
      <w:marBottom w:val="0"/>
      <w:divBdr>
        <w:top w:val="none" w:sz="0" w:space="0" w:color="auto"/>
        <w:left w:val="none" w:sz="0" w:space="0" w:color="auto"/>
        <w:bottom w:val="none" w:sz="0" w:space="0" w:color="auto"/>
        <w:right w:val="none" w:sz="0" w:space="0" w:color="auto"/>
      </w:divBdr>
    </w:div>
    <w:div w:id="845709121">
      <w:bodyDiv w:val="1"/>
      <w:marLeft w:val="0"/>
      <w:marRight w:val="0"/>
      <w:marTop w:val="0"/>
      <w:marBottom w:val="0"/>
      <w:divBdr>
        <w:top w:val="none" w:sz="0" w:space="0" w:color="auto"/>
        <w:left w:val="none" w:sz="0" w:space="0" w:color="auto"/>
        <w:bottom w:val="none" w:sz="0" w:space="0" w:color="auto"/>
        <w:right w:val="none" w:sz="0" w:space="0" w:color="auto"/>
      </w:divBdr>
    </w:div>
    <w:div w:id="845947031">
      <w:bodyDiv w:val="1"/>
      <w:marLeft w:val="0"/>
      <w:marRight w:val="0"/>
      <w:marTop w:val="0"/>
      <w:marBottom w:val="0"/>
      <w:divBdr>
        <w:top w:val="none" w:sz="0" w:space="0" w:color="auto"/>
        <w:left w:val="none" w:sz="0" w:space="0" w:color="auto"/>
        <w:bottom w:val="none" w:sz="0" w:space="0" w:color="auto"/>
        <w:right w:val="none" w:sz="0" w:space="0" w:color="auto"/>
      </w:divBdr>
    </w:div>
    <w:div w:id="846941159">
      <w:bodyDiv w:val="1"/>
      <w:marLeft w:val="0"/>
      <w:marRight w:val="0"/>
      <w:marTop w:val="0"/>
      <w:marBottom w:val="0"/>
      <w:divBdr>
        <w:top w:val="none" w:sz="0" w:space="0" w:color="auto"/>
        <w:left w:val="none" w:sz="0" w:space="0" w:color="auto"/>
        <w:bottom w:val="none" w:sz="0" w:space="0" w:color="auto"/>
        <w:right w:val="none" w:sz="0" w:space="0" w:color="auto"/>
      </w:divBdr>
    </w:div>
    <w:div w:id="847058903">
      <w:bodyDiv w:val="1"/>
      <w:marLeft w:val="0"/>
      <w:marRight w:val="0"/>
      <w:marTop w:val="0"/>
      <w:marBottom w:val="0"/>
      <w:divBdr>
        <w:top w:val="none" w:sz="0" w:space="0" w:color="auto"/>
        <w:left w:val="none" w:sz="0" w:space="0" w:color="auto"/>
        <w:bottom w:val="none" w:sz="0" w:space="0" w:color="auto"/>
        <w:right w:val="none" w:sz="0" w:space="0" w:color="auto"/>
      </w:divBdr>
    </w:div>
    <w:div w:id="848056960">
      <w:bodyDiv w:val="1"/>
      <w:marLeft w:val="0"/>
      <w:marRight w:val="0"/>
      <w:marTop w:val="0"/>
      <w:marBottom w:val="0"/>
      <w:divBdr>
        <w:top w:val="none" w:sz="0" w:space="0" w:color="auto"/>
        <w:left w:val="none" w:sz="0" w:space="0" w:color="auto"/>
        <w:bottom w:val="none" w:sz="0" w:space="0" w:color="auto"/>
        <w:right w:val="none" w:sz="0" w:space="0" w:color="auto"/>
      </w:divBdr>
    </w:div>
    <w:div w:id="849490735">
      <w:bodyDiv w:val="1"/>
      <w:marLeft w:val="0"/>
      <w:marRight w:val="0"/>
      <w:marTop w:val="0"/>
      <w:marBottom w:val="0"/>
      <w:divBdr>
        <w:top w:val="none" w:sz="0" w:space="0" w:color="auto"/>
        <w:left w:val="none" w:sz="0" w:space="0" w:color="auto"/>
        <w:bottom w:val="none" w:sz="0" w:space="0" w:color="auto"/>
        <w:right w:val="none" w:sz="0" w:space="0" w:color="auto"/>
      </w:divBdr>
    </w:div>
    <w:div w:id="850022819">
      <w:bodyDiv w:val="1"/>
      <w:marLeft w:val="0"/>
      <w:marRight w:val="0"/>
      <w:marTop w:val="0"/>
      <w:marBottom w:val="0"/>
      <w:divBdr>
        <w:top w:val="none" w:sz="0" w:space="0" w:color="auto"/>
        <w:left w:val="none" w:sz="0" w:space="0" w:color="auto"/>
        <w:bottom w:val="none" w:sz="0" w:space="0" w:color="auto"/>
        <w:right w:val="none" w:sz="0" w:space="0" w:color="auto"/>
      </w:divBdr>
    </w:div>
    <w:div w:id="850073801">
      <w:bodyDiv w:val="1"/>
      <w:marLeft w:val="0"/>
      <w:marRight w:val="0"/>
      <w:marTop w:val="0"/>
      <w:marBottom w:val="0"/>
      <w:divBdr>
        <w:top w:val="none" w:sz="0" w:space="0" w:color="auto"/>
        <w:left w:val="none" w:sz="0" w:space="0" w:color="auto"/>
        <w:bottom w:val="none" w:sz="0" w:space="0" w:color="auto"/>
        <w:right w:val="none" w:sz="0" w:space="0" w:color="auto"/>
      </w:divBdr>
    </w:div>
    <w:div w:id="850729158">
      <w:bodyDiv w:val="1"/>
      <w:marLeft w:val="0"/>
      <w:marRight w:val="0"/>
      <w:marTop w:val="0"/>
      <w:marBottom w:val="0"/>
      <w:divBdr>
        <w:top w:val="none" w:sz="0" w:space="0" w:color="auto"/>
        <w:left w:val="none" w:sz="0" w:space="0" w:color="auto"/>
        <w:bottom w:val="none" w:sz="0" w:space="0" w:color="auto"/>
        <w:right w:val="none" w:sz="0" w:space="0" w:color="auto"/>
      </w:divBdr>
    </w:div>
    <w:div w:id="850990970">
      <w:bodyDiv w:val="1"/>
      <w:marLeft w:val="0"/>
      <w:marRight w:val="0"/>
      <w:marTop w:val="0"/>
      <w:marBottom w:val="0"/>
      <w:divBdr>
        <w:top w:val="none" w:sz="0" w:space="0" w:color="auto"/>
        <w:left w:val="none" w:sz="0" w:space="0" w:color="auto"/>
        <w:bottom w:val="none" w:sz="0" w:space="0" w:color="auto"/>
        <w:right w:val="none" w:sz="0" w:space="0" w:color="auto"/>
      </w:divBdr>
    </w:div>
    <w:div w:id="851190934">
      <w:bodyDiv w:val="1"/>
      <w:marLeft w:val="0"/>
      <w:marRight w:val="0"/>
      <w:marTop w:val="0"/>
      <w:marBottom w:val="0"/>
      <w:divBdr>
        <w:top w:val="none" w:sz="0" w:space="0" w:color="auto"/>
        <w:left w:val="none" w:sz="0" w:space="0" w:color="auto"/>
        <w:bottom w:val="none" w:sz="0" w:space="0" w:color="auto"/>
        <w:right w:val="none" w:sz="0" w:space="0" w:color="auto"/>
      </w:divBdr>
    </w:div>
    <w:div w:id="851260664">
      <w:bodyDiv w:val="1"/>
      <w:marLeft w:val="0"/>
      <w:marRight w:val="0"/>
      <w:marTop w:val="0"/>
      <w:marBottom w:val="0"/>
      <w:divBdr>
        <w:top w:val="none" w:sz="0" w:space="0" w:color="auto"/>
        <w:left w:val="none" w:sz="0" w:space="0" w:color="auto"/>
        <w:bottom w:val="none" w:sz="0" w:space="0" w:color="auto"/>
        <w:right w:val="none" w:sz="0" w:space="0" w:color="auto"/>
      </w:divBdr>
    </w:div>
    <w:div w:id="851526789">
      <w:bodyDiv w:val="1"/>
      <w:marLeft w:val="0"/>
      <w:marRight w:val="0"/>
      <w:marTop w:val="0"/>
      <w:marBottom w:val="0"/>
      <w:divBdr>
        <w:top w:val="none" w:sz="0" w:space="0" w:color="auto"/>
        <w:left w:val="none" w:sz="0" w:space="0" w:color="auto"/>
        <w:bottom w:val="none" w:sz="0" w:space="0" w:color="auto"/>
        <w:right w:val="none" w:sz="0" w:space="0" w:color="auto"/>
      </w:divBdr>
    </w:div>
    <w:div w:id="851531505">
      <w:bodyDiv w:val="1"/>
      <w:marLeft w:val="0"/>
      <w:marRight w:val="0"/>
      <w:marTop w:val="0"/>
      <w:marBottom w:val="0"/>
      <w:divBdr>
        <w:top w:val="none" w:sz="0" w:space="0" w:color="auto"/>
        <w:left w:val="none" w:sz="0" w:space="0" w:color="auto"/>
        <w:bottom w:val="none" w:sz="0" w:space="0" w:color="auto"/>
        <w:right w:val="none" w:sz="0" w:space="0" w:color="auto"/>
      </w:divBdr>
    </w:div>
    <w:div w:id="851919172">
      <w:bodyDiv w:val="1"/>
      <w:marLeft w:val="0"/>
      <w:marRight w:val="0"/>
      <w:marTop w:val="0"/>
      <w:marBottom w:val="0"/>
      <w:divBdr>
        <w:top w:val="none" w:sz="0" w:space="0" w:color="auto"/>
        <w:left w:val="none" w:sz="0" w:space="0" w:color="auto"/>
        <w:bottom w:val="none" w:sz="0" w:space="0" w:color="auto"/>
        <w:right w:val="none" w:sz="0" w:space="0" w:color="auto"/>
      </w:divBdr>
    </w:div>
    <w:div w:id="852500215">
      <w:bodyDiv w:val="1"/>
      <w:marLeft w:val="0"/>
      <w:marRight w:val="0"/>
      <w:marTop w:val="0"/>
      <w:marBottom w:val="0"/>
      <w:divBdr>
        <w:top w:val="none" w:sz="0" w:space="0" w:color="auto"/>
        <w:left w:val="none" w:sz="0" w:space="0" w:color="auto"/>
        <w:bottom w:val="none" w:sz="0" w:space="0" w:color="auto"/>
        <w:right w:val="none" w:sz="0" w:space="0" w:color="auto"/>
      </w:divBdr>
    </w:div>
    <w:div w:id="853345801">
      <w:bodyDiv w:val="1"/>
      <w:marLeft w:val="0"/>
      <w:marRight w:val="0"/>
      <w:marTop w:val="0"/>
      <w:marBottom w:val="0"/>
      <w:divBdr>
        <w:top w:val="none" w:sz="0" w:space="0" w:color="auto"/>
        <w:left w:val="none" w:sz="0" w:space="0" w:color="auto"/>
        <w:bottom w:val="none" w:sz="0" w:space="0" w:color="auto"/>
        <w:right w:val="none" w:sz="0" w:space="0" w:color="auto"/>
      </w:divBdr>
    </w:div>
    <w:div w:id="853884936">
      <w:bodyDiv w:val="1"/>
      <w:marLeft w:val="0"/>
      <w:marRight w:val="0"/>
      <w:marTop w:val="0"/>
      <w:marBottom w:val="0"/>
      <w:divBdr>
        <w:top w:val="none" w:sz="0" w:space="0" w:color="auto"/>
        <w:left w:val="none" w:sz="0" w:space="0" w:color="auto"/>
        <w:bottom w:val="none" w:sz="0" w:space="0" w:color="auto"/>
        <w:right w:val="none" w:sz="0" w:space="0" w:color="auto"/>
      </w:divBdr>
    </w:div>
    <w:div w:id="854655438">
      <w:bodyDiv w:val="1"/>
      <w:marLeft w:val="0"/>
      <w:marRight w:val="0"/>
      <w:marTop w:val="0"/>
      <w:marBottom w:val="0"/>
      <w:divBdr>
        <w:top w:val="none" w:sz="0" w:space="0" w:color="auto"/>
        <w:left w:val="none" w:sz="0" w:space="0" w:color="auto"/>
        <w:bottom w:val="none" w:sz="0" w:space="0" w:color="auto"/>
        <w:right w:val="none" w:sz="0" w:space="0" w:color="auto"/>
      </w:divBdr>
    </w:div>
    <w:div w:id="855582628">
      <w:bodyDiv w:val="1"/>
      <w:marLeft w:val="0"/>
      <w:marRight w:val="0"/>
      <w:marTop w:val="0"/>
      <w:marBottom w:val="0"/>
      <w:divBdr>
        <w:top w:val="none" w:sz="0" w:space="0" w:color="auto"/>
        <w:left w:val="none" w:sz="0" w:space="0" w:color="auto"/>
        <w:bottom w:val="none" w:sz="0" w:space="0" w:color="auto"/>
        <w:right w:val="none" w:sz="0" w:space="0" w:color="auto"/>
      </w:divBdr>
    </w:div>
    <w:div w:id="855651937">
      <w:bodyDiv w:val="1"/>
      <w:marLeft w:val="0"/>
      <w:marRight w:val="0"/>
      <w:marTop w:val="0"/>
      <w:marBottom w:val="0"/>
      <w:divBdr>
        <w:top w:val="none" w:sz="0" w:space="0" w:color="auto"/>
        <w:left w:val="none" w:sz="0" w:space="0" w:color="auto"/>
        <w:bottom w:val="none" w:sz="0" w:space="0" w:color="auto"/>
        <w:right w:val="none" w:sz="0" w:space="0" w:color="auto"/>
      </w:divBdr>
    </w:div>
    <w:div w:id="859320549">
      <w:bodyDiv w:val="1"/>
      <w:marLeft w:val="0"/>
      <w:marRight w:val="0"/>
      <w:marTop w:val="0"/>
      <w:marBottom w:val="0"/>
      <w:divBdr>
        <w:top w:val="none" w:sz="0" w:space="0" w:color="auto"/>
        <w:left w:val="none" w:sz="0" w:space="0" w:color="auto"/>
        <w:bottom w:val="none" w:sz="0" w:space="0" w:color="auto"/>
        <w:right w:val="none" w:sz="0" w:space="0" w:color="auto"/>
      </w:divBdr>
    </w:div>
    <w:div w:id="859853427">
      <w:bodyDiv w:val="1"/>
      <w:marLeft w:val="0"/>
      <w:marRight w:val="0"/>
      <w:marTop w:val="0"/>
      <w:marBottom w:val="0"/>
      <w:divBdr>
        <w:top w:val="none" w:sz="0" w:space="0" w:color="auto"/>
        <w:left w:val="none" w:sz="0" w:space="0" w:color="auto"/>
        <w:bottom w:val="none" w:sz="0" w:space="0" w:color="auto"/>
        <w:right w:val="none" w:sz="0" w:space="0" w:color="auto"/>
      </w:divBdr>
    </w:div>
    <w:div w:id="860319076">
      <w:bodyDiv w:val="1"/>
      <w:marLeft w:val="0"/>
      <w:marRight w:val="0"/>
      <w:marTop w:val="0"/>
      <w:marBottom w:val="0"/>
      <w:divBdr>
        <w:top w:val="none" w:sz="0" w:space="0" w:color="auto"/>
        <w:left w:val="none" w:sz="0" w:space="0" w:color="auto"/>
        <w:bottom w:val="none" w:sz="0" w:space="0" w:color="auto"/>
        <w:right w:val="none" w:sz="0" w:space="0" w:color="auto"/>
      </w:divBdr>
    </w:div>
    <w:div w:id="860901632">
      <w:bodyDiv w:val="1"/>
      <w:marLeft w:val="0"/>
      <w:marRight w:val="0"/>
      <w:marTop w:val="0"/>
      <w:marBottom w:val="0"/>
      <w:divBdr>
        <w:top w:val="none" w:sz="0" w:space="0" w:color="auto"/>
        <w:left w:val="none" w:sz="0" w:space="0" w:color="auto"/>
        <w:bottom w:val="none" w:sz="0" w:space="0" w:color="auto"/>
        <w:right w:val="none" w:sz="0" w:space="0" w:color="auto"/>
      </w:divBdr>
    </w:div>
    <w:div w:id="861163725">
      <w:bodyDiv w:val="1"/>
      <w:marLeft w:val="0"/>
      <w:marRight w:val="0"/>
      <w:marTop w:val="0"/>
      <w:marBottom w:val="0"/>
      <w:divBdr>
        <w:top w:val="none" w:sz="0" w:space="0" w:color="auto"/>
        <w:left w:val="none" w:sz="0" w:space="0" w:color="auto"/>
        <w:bottom w:val="none" w:sz="0" w:space="0" w:color="auto"/>
        <w:right w:val="none" w:sz="0" w:space="0" w:color="auto"/>
      </w:divBdr>
    </w:div>
    <w:div w:id="862549585">
      <w:bodyDiv w:val="1"/>
      <w:marLeft w:val="0"/>
      <w:marRight w:val="0"/>
      <w:marTop w:val="0"/>
      <w:marBottom w:val="0"/>
      <w:divBdr>
        <w:top w:val="none" w:sz="0" w:space="0" w:color="auto"/>
        <w:left w:val="none" w:sz="0" w:space="0" w:color="auto"/>
        <w:bottom w:val="none" w:sz="0" w:space="0" w:color="auto"/>
        <w:right w:val="none" w:sz="0" w:space="0" w:color="auto"/>
      </w:divBdr>
    </w:div>
    <w:div w:id="863323549">
      <w:bodyDiv w:val="1"/>
      <w:marLeft w:val="0"/>
      <w:marRight w:val="0"/>
      <w:marTop w:val="0"/>
      <w:marBottom w:val="0"/>
      <w:divBdr>
        <w:top w:val="none" w:sz="0" w:space="0" w:color="auto"/>
        <w:left w:val="none" w:sz="0" w:space="0" w:color="auto"/>
        <w:bottom w:val="none" w:sz="0" w:space="0" w:color="auto"/>
        <w:right w:val="none" w:sz="0" w:space="0" w:color="auto"/>
      </w:divBdr>
    </w:div>
    <w:div w:id="863594053">
      <w:bodyDiv w:val="1"/>
      <w:marLeft w:val="0"/>
      <w:marRight w:val="0"/>
      <w:marTop w:val="0"/>
      <w:marBottom w:val="0"/>
      <w:divBdr>
        <w:top w:val="none" w:sz="0" w:space="0" w:color="auto"/>
        <w:left w:val="none" w:sz="0" w:space="0" w:color="auto"/>
        <w:bottom w:val="none" w:sz="0" w:space="0" w:color="auto"/>
        <w:right w:val="none" w:sz="0" w:space="0" w:color="auto"/>
      </w:divBdr>
    </w:div>
    <w:div w:id="864247350">
      <w:bodyDiv w:val="1"/>
      <w:marLeft w:val="0"/>
      <w:marRight w:val="0"/>
      <w:marTop w:val="0"/>
      <w:marBottom w:val="0"/>
      <w:divBdr>
        <w:top w:val="none" w:sz="0" w:space="0" w:color="auto"/>
        <w:left w:val="none" w:sz="0" w:space="0" w:color="auto"/>
        <w:bottom w:val="none" w:sz="0" w:space="0" w:color="auto"/>
        <w:right w:val="none" w:sz="0" w:space="0" w:color="auto"/>
      </w:divBdr>
    </w:div>
    <w:div w:id="865141201">
      <w:bodyDiv w:val="1"/>
      <w:marLeft w:val="0"/>
      <w:marRight w:val="0"/>
      <w:marTop w:val="0"/>
      <w:marBottom w:val="0"/>
      <w:divBdr>
        <w:top w:val="none" w:sz="0" w:space="0" w:color="auto"/>
        <w:left w:val="none" w:sz="0" w:space="0" w:color="auto"/>
        <w:bottom w:val="none" w:sz="0" w:space="0" w:color="auto"/>
        <w:right w:val="none" w:sz="0" w:space="0" w:color="auto"/>
      </w:divBdr>
    </w:div>
    <w:div w:id="865631477">
      <w:bodyDiv w:val="1"/>
      <w:marLeft w:val="0"/>
      <w:marRight w:val="0"/>
      <w:marTop w:val="0"/>
      <w:marBottom w:val="0"/>
      <w:divBdr>
        <w:top w:val="none" w:sz="0" w:space="0" w:color="auto"/>
        <w:left w:val="none" w:sz="0" w:space="0" w:color="auto"/>
        <w:bottom w:val="none" w:sz="0" w:space="0" w:color="auto"/>
        <w:right w:val="none" w:sz="0" w:space="0" w:color="auto"/>
      </w:divBdr>
    </w:div>
    <w:div w:id="866799535">
      <w:bodyDiv w:val="1"/>
      <w:marLeft w:val="0"/>
      <w:marRight w:val="0"/>
      <w:marTop w:val="0"/>
      <w:marBottom w:val="0"/>
      <w:divBdr>
        <w:top w:val="none" w:sz="0" w:space="0" w:color="auto"/>
        <w:left w:val="none" w:sz="0" w:space="0" w:color="auto"/>
        <w:bottom w:val="none" w:sz="0" w:space="0" w:color="auto"/>
        <w:right w:val="none" w:sz="0" w:space="0" w:color="auto"/>
      </w:divBdr>
    </w:div>
    <w:div w:id="868837477">
      <w:bodyDiv w:val="1"/>
      <w:marLeft w:val="0"/>
      <w:marRight w:val="0"/>
      <w:marTop w:val="0"/>
      <w:marBottom w:val="0"/>
      <w:divBdr>
        <w:top w:val="none" w:sz="0" w:space="0" w:color="auto"/>
        <w:left w:val="none" w:sz="0" w:space="0" w:color="auto"/>
        <w:bottom w:val="none" w:sz="0" w:space="0" w:color="auto"/>
        <w:right w:val="none" w:sz="0" w:space="0" w:color="auto"/>
      </w:divBdr>
    </w:div>
    <w:div w:id="871262177">
      <w:bodyDiv w:val="1"/>
      <w:marLeft w:val="0"/>
      <w:marRight w:val="0"/>
      <w:marTop w:val="0"/>
      <w:marBottom w:val="0"/>
      <w:divBdr>
        <w:top w:val="none" w:sz="0" w:space="0" w:color="auto"/>
        <w:left w:val="none" w:sz="0" w:space="0" w:color="auto"/>
        <w:bottom w:val="none" w:sz="0" w:space="0" w:color="auto"/>
        <w:right w:val="none" w:sz="0" w:space="0" w:color="auto"/>
      </w:divBdr>
    </w:div>
    <w:div w:id="873542145">
      <w:bodyDiv w:val="1"/>
      <w:marLeft w:val="0"/>
      <w:marRight w:val="0"/>
      <w:marTop w:val="0"/>
      <w:marBottom w:val="0"/>
      <w:divBdr>
        <w:top w:val="none" w:sz="0" w:space="0" w:color="auto"/>
        <w:left w:val="none" w:sz="0" w:space="0" w:color="auto"/>
        <w:bottom w:val="none" w:sz="0" w:space="0" w:color="auto"/>
        <w:right w:val="none" w:sz="0" w:space="0" w:color="auto"/>
      </w:divBdr>
    </w:div>
    <w:div w:id="873887720">
      <w:bodyDiv w:val="1"/>
      <w:marLeft w:val="0"/>
      <w:marRight w:val="0"/>
      <w:marTop w:val="0"/>
      <w:marBottom w:val="0"/>
      <w:divBdr>
        <w:top w:val="none" w:sz="0" w:space="0" w:color="auto"/>
        <w:left w:val="none" w:sz="0" w:space="0" w:color="auto"/>
        <w:bottom w:val="none" w:sz="0" w:space="0" w:color="auto"/>
        <w:right w:val="none" w:sz="0" w:space="0" w:color="auto"/>
      </w:divBdr>
    </w:div>
    <w:div w:id="874582522">
      <w:bodyDiv w:val="1"/>
      <w:marLeft w:val="0"/>
      <w:marRight w:val="0"/>
      <w:marTop w:val="0"/>
      <w:marBottom w:val="0"/>
      <w:divBdr>
        <w:top w:val="none" w:sz="0" w:space="0" w:color="auto"/>
        <w:left w:val="none" w:sz="0" w:space="0" w:color="auto"/>
        <w:bottom w:val="none" w:sz="0" w:space="0" w:color="auto"/>
        <w:right w:val="none" w:sz="0" w:space="0" w:color="auto"/>
      </w:divBdr>
    </w:div>
    <w:div w:id="875311470">
      <w:bodyDiv w:val="1"/>
      <w:marLeft w:val="0"/>
      <w:marRight w:val="0"/>
      <w:marTop w:val="0"/>
      <w:marBottom w:val="0"/>
      <w:divBdr>
        <w:top w:val="none" w:sz="0" w:space="0" w:color="auto"/>
        <w:left w:val="none" w:sz="0" w:space="0" w:color="auto"/>
        <w:bottom w:val="none" w:sz="0" w:space="0" w:color="auto"/>
        <w:right w:val="none" w:sz="0" w:space="0" w:color="auto"/>
      </w:divBdr>
    </w:div>
    <w:div w:id="877594040">
      <w:bodyDiv w:val="1"/>
      <w:marLeft w:val="0"/>
      <w:marRight w:val="0"/>
      <w:marTop w:val="0"/>
      <w:marBottom w:val="0"/>
      <w:divBdr>
        <w:top w:val="none" w:sz="0" w:space="0" w:color="auto"/>
        <w:left w:val="none" w:sz="0" w:space="0" w:color="auto"/>
        <w:bottom w:val="none" w:sz="0" w:space="0" w:color="auto"/>
        <w:right w:val="none" w:sz="0" w:space="0" w:color="auto"/>
      </w:divBdr>
    </w:div>
    <w:div w:id="877670271">
      <w:bodyDiv w:val="1"/>
      <w:marLeft w:val="0"/>
      <w:marRight w:val="0"/>
      <w:marTop w:val="0"/>
      <w:marBottom w:val="0"/>
      <w:divBdr>
        <w:top w:val="none" w:sz="0" w:space="0" w:color="auto"/>
        <w:left w:val="none" w:sz="0" w:space="0" w:color="auto"/>
        <w:bottom w:val="none" w:sz="0" w:space="0" w:color="auto"/>
        <w:right w:val="none" w:sz="0" w:space="0" w:color="auto"/>
      </w:divBdr>
    </w:div>
    <w:div w:id="878737264">
      <w:bodyDiv w:val="1"/>
      <w:marLeft w:val="0"/>
      <w:marRight w:val="0"/>
      <w:marTop w:val="0"/>
      <w:marBottom w:val="0"/>
      <w:divBdr>
        <w:top w:val="none" w:sz="0" w:space="0" w:color="auto"/>
        <w:left w:val="none" w:sz="0" w:space="0" w:color="auto"/>
        <w:bottom w:val="none" w:sz="0" w:space="0" w:color="auto"/>
        <w:right w:val="none" w:sz="0" w:space="0" w:color="auto"/>
      </w:divBdr>
    </w:div>
    <w:div w:id="878932998">
      <w:bodyDiv w:val="1"/>
      <w:marLeft w:val="0"/>
      <w:marRight w:val="0"/>
      <w:marTop w:val="0"/>
      <w:marBottom w:val="0"/>
      <w:divBdr>
        <w:top w:val="none" w:sz="0" w:space="0" w:color="auto"/>
        <w:left w:val="none" w:sz="0" w:space="0" w:color="auto"/>
        <w:bottom w:val="none" w:sz="0" w:space="0" w:color="auto"/>
        <w:right w:val="none" w:sz="0" w:space="0" w:color="auto"/>
      </w:divBdr>
    </w:div>
    <w:div w:id="879123502">
      <w:bodyDiv w:val="1"/>
      <w:marLeft w:val="0"/>
      <w:marRight w:val="0"/>
      <w:marTop w:val="0"/>
      <w:marBottom w:val="0"/>
      <w:divBdr>
        <w:top w:val="none" w:sz="0" w:space="0" w:color="auto"/>
        <w:left w:val="none" w:sz="0" w:space="0" w:color="auto"/>
        <w:bottom w:val="none" w:sz="0" w:space="0" w:color="auto"/>
        <w:right w:val="none" w:sz="0" w:space="0" w:color="auto"/>
      </w:divBdr>
    </w:div>
    <w:div w:id="879128501">
      <w:bodyDiv w:val="1"/>
      <w:marLeft w:val="0"/>
      <w:marRight w:val="0"/>
      <w:marTop w:val="0"/>
      <w:marBottom w:val="0"/>
      <w:divBdr>
        <w:top w:val="none" w:sz="0" w:space="0" w:color="auto"/>
        <w:left w:val="none" w:sz="0" w:space="0" w:color="auto"/>
        <w:bottom w:val="none" w:sz="0" w:space="0" w:color="auto"/>
        <w:right w:val="none" w:sz="0" w:space="0" w:color="auto"/>
      </w:divBdr>
    </w:div>
    <w:div w:id="880939102">
      <w:bodyDiv w:val="1"/>
      <w:marLeft w:val="0"/>
      <w:marRight w:val="0"/>
      <w:marTop w:val="0"/>
      <w:marBottom w:val="0"/>
      <w:divBdr>
        <w:top w:val="none" w:sz="0" w:space="0" w:color="auto"/>
        <w:left w:val="none" w:sz="0" w:space="0" w:color="auto"/>
        <w:bottom w:val="none" w:sz="0" w:space="0" w:color="auto"/>
        <w:right w:val="none" w:sz="0" w:space="0" w:color="auto"/>
      </w:divBdr>
    </w:div>
    <w:div w:id="882787088">
      <w:bodyDiv w:val="1"/>
      <w:marLeft w:val="0"/>
      <w:marRight w:val="0"/>
      <w:marTop w:val="0"/>
      <w:marBottom w:val="0"/>
      <w:divBdr>
        <w:top w:val="none" w:sz="0" w:space="0" w:color="auto"/>
        <w:left w:val="none" w:sz="0" w:space="0" w:color="auto"/>
        <w:bottom w:val="none" w:sz="0" w:space="0" w:color="auto"/>
        <w:right w:val="none" w:sz="0" w:space="0" w:color="auto"/>
      </w:divBdr>
    </w:div>
    <w:div w:id="883753088">
      <w:bodyDiv w:val="1"/>
      <w:marLeft w:val="0"/>
      <w:marRight w:val="0"/>
      <w:marTop w:val="0"/>
      <w:marBottom w:val="0"/>
      <w:divBdr>
        <w:top w:val="none" w:sz="0" w:space="0" w:color="auto"/>
        <w:left w:val="none" w:sz="0" w:space="0" w:color="auto"/>
        <w:bottom w:val="none" w:sz="0" w:space="0" w:color="auto"/>
        <w:right w:val="none" w:sz="0" w:space="0" w:color="auto"/>
      </w:divBdr>
    </w:div>
    <w:div w:id="883911618">
      <w:bodyDiv w:val="1"/>
      <w:marLeft w:val="0"/>
      <w:marRight w:val="0"/>
      <w:marTop w:val="0"/>
      <w:marBottom w:val="0"/>
      <w:divBdr>
        <w:top w:val="none" w:sz="0" w:space="0" w:color="auto"/>
        <w:left w:val="none" w:sz="0" w:space="0" w:color="auto"/>
        <w:bottom w:val="none" w:sz="0" w:space="0" w:color="auto"/>
        <w:right w:val="none" w:sz="0" w:space="0" w:color="auto"/>
      </w:divBdr>
    </w:div>
    <w:div w:id="884371011">
      <w:bodyDiv w:val="1"/>
      <w:marLeft w:val="0"/>
      <w:marRight w:val="0"/>
      <w:marTop w:val="0"/>
      <w:marBottom w:val="0"/>
      <w:divBdr>
        <w:top w:val="none" w:sz="0" w:space="0" w:color="auto"/>
        <w:left w:val="none" w:sz="0" w:space="0" w:color="auto"/>
        <w:bottom w:val="none" w:sz="0" w:space="0" w:color="auto"/>
        <w:right w:val="none" w:sz="0" w:space="0" w:color="auto"/>
      </w:divBdr>
    </w:div>
    <w:div w:id="884870273">
      <w:bodyDiv w:val="1"/>
      <w:marLeft w:val="0"/>
      <w:marRight w:val="0"/>
      <w:marTop w:val="0"/>
      <w:marBottom w:val="0"/>
      <w:divBdr>
        <w:top w:val="none" w:sz="0" w:space="0" w:color="auto"/>
        <w:left w:val="none" w:sz="0" w:space="0" w:color="auto"/>
        <w:bottom w:val="none" w:sz="0" w:space="0" w:color="auto"/>
        <w:right w:val="none" w:sz="0" w:space="0" w:color="auto"/>
      </w:divBdr>
    </w:div>
    <w:div w:id="885138219">
      <w:bodyDiv w:val="1"/>
      <w:marLeft w:val="0"/>
      <w:marRight w:val="0"/>
      <w:marTop w:val="0"/>
      <w:marBottom w:val="0"/>
      <w:divBdr>
        <w:top w:val="none" w:sz="0" w:space="0" w:color="auto"/>
        <w:left w:val="none" w:sz="0" w:space="0" w:color="auto"/>
        <w:bottom w:val="none" w:sz="0" w:space="0" w:color="auto"/>
        <w:right w:val="none" w:sz="0" w:space="0" w:color="auto"/>
      </w:divBdr>
    </w:div>
    <w:div w:id="885214161">
      <w:bodyDiv w:val="1"/>
      <w:marLeft w:val="0"/>
      <w:marRight w:val="0"/>
      <w:marTop w:val="0"/>
      <w:marBottom w:val="0"/>
      <w:divBdr>
        <w:top w:val="none" w:sz="0" w:space="0" w:color="auto"/>
        <w:left w:val="none" w:sz="0" w:space="0" w:color="auto"/>
        <w:bottom w:val="none" w:sz="0" w:space="0" w:color="auto"/>
        <w:right w:val="none" w:sz="0" w:space="0" w:color="auto"/>
      </w:divBdr>
    </w:div>
    <w:div w:id="886186614">
      <w:bodyDiv w:val="1"/>
      <w:marLeft w:val="0"/>
      <w:marRight w:val="0"/>
      <w:marTop w:val="0"/>
      <w:marBottom w:val="0"/>
      <w:divBdr>
        <w:top w:val="none" w:sz="0" w:space="0" w:color="auto"/>
        <w:left w:val="none" w:sz="0" w:space="0" w:color="auto"/>
        <w:bottom w:val="none" w:sz="0" w:space="0" w:color="auto"/>
        <w:right w:val="none" w:sz="0" w:space="0" w:color="auto"/>
      </w:divBdr>
    </w:div>
    <w:div w:id="887375279">
      <w:bodyDiv w:val="1"/>
      <w:marLeft w:val="0"/>
      <w:marRight w:val="0"/>
      <w:marTop w:val="0"/>
      <w:marBottom w:val="0"/>
      <w:divBdr>
        <w:top w:val="none" w:sz="0" w:space="0" w:color="auto"/>
        <w:left w:val="none" w:sz="0" w:space="0" w:color="auto"/>
        <w:bottom w:val="none" w:sz="0" w:space="0" w:color="auto"/>
        <w:right w:val="none" w:sz="0" w:space="0" w:color="auto"/>
      </w:divBdr>
    </w:div>
    <w:div w:id="888223871">
      <w:bodyDiv w:val="1"/>
      <w:marLeft w:val="0"/>
      <w:marRight w:val="0"/>
      <w:marTop w:val="0"/>
      <w:marBottom w:val="0"/>
      <w:divBdr>
        <w:top w:val="none" w:sz="0" w:space="0" w:color="auto"/>
        <w:left w:val="none" w:sz="0" w:space="0" w:color="auto"/>
        <w:bottom w:val="none" w:sz="0" w:space="0" w:color="auto"/>
        <w:right w:val="none" w:sz="0" w:space="0" w:color="auto"/>
      </w:divBdr>
    </w:div>
    <w:div w:id="888952424">
      <w:bodyDiv w:val="1"/>
      <w:marLeft w:val="0"/>
      <w:marRight w:val="0"/>
      <w:marTop w:val="0"/>
      <w:marBottom w:val="0"/>
      <w:divBdr>
        <w:top w:val="none" w:sz="0" w:space="0" w:color="auto"/>
        <w:left w:val="none" w:sz="0" w:space="0" w:color="auto"/>
        <w:bottom w:val="none" w:sz="0" w:space="0" w:color="auto"/>
        <w:right w:val="none" w:sz="0" w:space="0" w:color="auto"/>
      </w:divBdr>
    </w:div>
    <w:div w:id="888957752">
      <w:bodyDiv w:val="1"/>
      <w:marLeft w:val="0"/>
      <w:marRight w:val="0"/>
      <w:marTop w:val="0"/>
      <w:marBottom w:val="0"/>
      <w:divBdr>
        <w:top w:val="none" w:sz="0" w:space="0" w:color="auto"/>
        <w:left w:val="none" w:sz="0" w:space="0" w:color="auto"/>
        <w:bottom w:val="none" w:sz="0" w:space="0" w:color="auto"/>
        <w:right w:val="none" w:sz="0" w:space="0" w:color="auto"/>
      </w:divBdr>
    </w:div>
    <w:div w:id="889223573">
      <w:bodyDiv w:val="1"/>
      <w:marLeft w:val="0"/>
      <w:marRight w:val="0"/>
      <w:marTop w:val="0"/>
      <w:marBottom w:val="0"/>
      <w:divBdr>
        <w:top w:val="none" w:sz="0" w:space="0" w:color="auto"/>
        <w:left w:val="none" w:sz="0" w:space="0" w:color="auto"/>
        <w:bottom w:val="none" w:sz="0" w:space="0" w:color="auto"/>
        <w:right w:val="none" w:sz="0" w:space="0" w:color="auto"/>
      </w:divBdr>
    </w:div>
    <w:div w:id="889655888">
      <w:bodyDiv w:val="1"/>
      <w:marLeft w:val="0"/>
      <w:marRight w:val="0"/>
      <w:marTop w:val="0"/>
      <w:marBottom w:val="0"/>
      <w:divBdr>
        <w:top w:val="none" w:sz="0" w:space="0" w:color="auto"/>
        <w:left w:val="none" w:sz="0" w:space="0" w:color="auto"/>
        <w:bottom w:val="none" w:sz="0" w:space="0" w:color="auto"/>
        <w:right w:val="none" w:sz="0" w:space="0" w:color="auto"/>
      </w:divBdr>
    </w:div>
    <w:div w:id="890464018">
      <w:bodyDiv w:val="1"/>
      <w:marLeft w:val="0"/>
      <w:marRight w:val="0"/>
      <w:marTop w:val="0"/>
      <w:marBottom w:val="0"/>
      <w:divBdr>
        <w:top w:val="none" w:sz="0" w:space="0" w:color="auto"/>
        <w:left w:val="none" w:sz="0" w:space="0" w:color="auto"/>
        <w:bottom w:val="none" w:sz="0" w:space="0" w:color="auto"/>
        <w:right w:val="none" w:sz="0" w:space="0" w:color="auto"/>
      </w:divBdr>
    </w:div>
    <w:div w:id="890574263">
      <w:bodyDiv w:val="1"/>
      <w:marLeft w:val="0"/>
      <w:marRight w:val="0"/>
      <w:marTop w:val="0"/>
      <w:marBottom w:val="0"/>
      <w:divBdr>
        <w:top w:val="none" w:sz="0" w:space="0" w:color="auto"/>
        <w:left w:val="none" w:sz="0" w:space="0" w:color="auto"/>
        <w:bottom w:val="none" w:sz="0" w:space="0" w:color="auto"/>
        <w:right w:val="none" w:sz="0" w:space="0" w:color="auto"/>
      </w:divBdr>
    </w:div>
    <w:div w:id="890582589">
      <w:bodyDiv w:val="1"/>
      <w:marLeft w:val="0"/>
      <w:marRight w:val="0"/>
      <w:marTop w:val="0"/>
      <w:marBottom w:val="0"/>
      <w:divBdr>
        <w:top w:val="none" w:sz="0" w:space="0" w:color="auto"/>
        <w:left w:val="none" w:sz="0" w:space="0" w:color="auto"/>
        <w:bottom w:val="none" w:sz="0" w:space="0" w:color="auto"/>
        <w:right w:val="none" w:sz="0" w:space="0" w:color="auto"/>
      </w:divBdr>
    </w:div>
    <w:div w:id="891890643">
      <w:bodyDiv w:val="1"/>
      <w:marLeft w:val="0"/>
      <w:marRight w:val="0"/>
      <w:marTop w:val="0"/>
      <w:marBottom w:val="0"/>
      <w:divBdr>
        <w:top w:val="none" w:sz="0" w:space="0" w:color="auto"/>
        <w:left w:val="none" w:sz="0" w:space="0" w:color="auto"/>
        <w:bottom w:val="none" w:sz="0" w:space="0" w:color="auto"/>
        <w:right w:val="none" w:sz="0" w:space="0" w:color="auto"/>
      </w:divBdr>
    </w:div>
    <w:div w:id="892888365">
      <w:bodyDiv w:val="1"/>
      <w:marLeft w:val="0"/>
      <w:marRight w:val="0"/>
      <w:marTop w:val="0"/>
      <w:marBottom w:val="0"/>
      <w:divBdr>
        <w:top w:val="none" w:sz="0" w:space="0" w:color="auto"/>
        <w:left w:val="none" w:sz="0" w:space="0" w:color="auto"/>
        <w:bottom w:val="none" w:sz="0" w:space="0" w:color="auto"/>
        <w:right w:val="none" w:sz="0" w:space="0" w:color="auto"/>
      </w:divBdr>
    </w:div>
    <w:div w:id="893346365">
      <w:bodyDiv w:val="1"/>
      <w:marLeft w:val="0"/>
      <w:marRight w:val="0"/>
      <w:marTop w:val="0"/>
      <w:marBottom w:val="0"/>
      <w:divBdr>
        <w:top w:val="none" w:sz="0" w:space="0" w:color="auto"/>
        <w:left w:val="none" w:sz="0" w:space="0" w:color="auto"/>
        <w:bottom w:val="none" w:sz="0" w:space="0" w:color="auto"/>
        <w:right w:val="none" w:sz="0" w:space="0" w:color="auto"/>
      </w:divBdr>
    </w:div>
    <w:div w:id="893926411">
      <w:bodyDiv w:val="1"/>
      <w:marLeft w:val="0"/>
      <w:marRight w:val="0"/>
      <w:marTop w:val="0"/>
      <w:marBottom w:val="0"/>
      <w:divBdr>
        <w:top w:val="none" w:sz="0" w:space="0" w:color="auto"/>
        <w:left w:val="none" w:sz="0" w:space="0" w:color="auto"/>
        <w:bottom w:val="none" w:sz="0" w:space="0" w:color="auto"/>
        <w:right w:val="none" w:sz="0" w:space="0" w:color="auto"/>
      </w:divBdr>
    </w:div>
    <w:div w:id="893931524">
      <w:bodyDiv w:val="1"/>
      <w:marLeft w:val="0"/>
      <w:marRight w:val="0"/>
      <w:marTop w:val="0"/>
      <w:marBottom w:val="0"/>
      <w:divBdr>
        <w:top w:val="none" w:sz="0" w:space="0" w:color="auto"/>
        <w:left w:val="none" w:sz="0" w:space="0" w:color="auto"/>
        <w:bottom w:val="none" w:sz="0" w:space="0" w:color="auto"/>
        <w:right w:val="none" w:sz="0" w:space="0" w:color="auto"/>
      </w:divBdr>
    </w:div>
    <w:div w:id="894270797">
      <w:bodyDiv w:val="1"/>
      <w:marLeft w:val="0"/>
      <w:marRight w:val="0"/>
      <w:marTop w:val="0"/>
      <w:marBottom w:val="0"/>
      <w:divBdr>
        <w:top w:val="none" w:sz="0" w:space="0" w:color="auto"/>
        <w:left w:val="none" w:sz="0" w:space="0" w:color="auto"/>
        <w:bottom w:val="none" w:sz="0" w:space="0" w:color="auto"/>
        <w:right w:val="none" w:sz="0" w:space="0" w:color="auto"/>
      </w:divBdr>
    </w:div>
    <w:div w:id="896087748">
      <w:bodyDiv w:val="1"/>
      <w:marLeft w:val="0"/>
      <w:marRight w:val="0"/>
      <w:marTop w:val="0"/>
      <w:marBottom w:val="0"/>
      <w:divBdr>
        <w:top w:val="none" w:sz="0" w:space="0" w:color="auto"/>
        <w:left w:val="none" w:sz="0" w:space="0" w:color="auto"/>
        <w:bottom w:val="none" w:sz="0" w:space="0" w:color="auto"/>
        <w:right w:val="none" w:sz="0" w:space="0" w:color="auto"/>
      </w:divBdr>
    </w:div>
    <w:div w:id="897864772">
      <w:bodyDiv w:val="1"/>
      <w:marLeft w:val="0"/>
      <w:marRight w:val="0"/>
      <w:marTop w:val="0"/>
      <w:marBottom w:val="0"/>
      <w:divBdr>
        <w:top w:val="none" w:sz="0" w:space="0" w:color="auto"/>
        <w:left w:val="none" w:sz="0" w:space="0" w:color="auto"/>
        <w:bottom w:val="none" w:sz="0" w:space="0" w:color="auto"/>
        <w:right w:val="none" w:sz="0" w:space="0" w:color="auto"/>
      </w:divBdr>
    </w:div>
    <w:div w:id="898396746">
      <w:bodyDiv w:val="1"/>
      <w:marLeft w:val="0"/>
      <w:marRight w:val="0"/>
      <w:marTop w:val="0"/>
      <w:marBottom w:val="0"/>
      <w:divBdr>
        <w:top w:val="none" w:sz="0" w:space="0" w:color="auto"/>
        <w:left w:val="none" w:sz="0" w:space="0" w:color="auto"/>
        <w:bottom w:val="none" w:sz="0" w:space="0" w:color="auto"/>
        <w:right w:val="none" w:sz="0" w:space="0" w:color="auto"/>
      </w:divBdr>
    </w:div>
    <w:div w:id="902181769">
      <w:bodyDiv w:val="1"/>
      <w:marLeft w:val="0"/>
      <w:marRight w:val="0"/>
      <w:marTop w:val="0"/>
      <w:marBottom w:val="0"/>
      <w:divBdr>
        <w:top w:val="none" w:sz="0" w:space="0" w:color="auto"/>
        <w:left w:val="none" w:sz="0" w:space="0" w:color="auto"/>
        <w:bottom w:val="none" w:sz="0" w:space="0" w:color="auto"/>
        <w:right w:val="none" w:sz="0" w:space="0" w:color="auto"/>
      </w:divBdr>
    </w:div>
    <w:div w:id="902373262">
      <w:bodyDiv w:val="1"/>
      <w:marLeft w:val="0"/>
      <w:marRight w:val="0"/>
      <w:marTop w:val="0"/>
      <w:marBottom w:val="0"/>
      <w:divBdr>
        <w:top w:val="none" w:sz="0" w:space="0" w:color="auto"/>
        <w:left w:val="none" w:sz="0" w:space="0" w:color="auto"/>
        <w:bottom w:val="none" w:sz="0" w:space="0" w:color="auto"/>
        <w:right w:val="none" w:sz="0" w:space="0" w:color="auto"/>
      </w:divBdr>
    </w:div>
    <w:div w:id="902527039">
      <w:bodyDiv w:val="1"/>
      <w:marLeft w:val="0"/>
      <w:marRight w:val="0"/>
      <w:marTop w:val="0"/>
      <w:marBottom w:val="0"/>
      <w:divBdr>
        <w:top w:val="none" w:sz="0" w:space="0" w:color="auto"/>
        <w:left w:val="none" w:sz="0" w:space="0" w:color="auto"/>
        <w:bottom w:val="none" w:sz="0" w:space="0" w:color="auto"/>
        <w:right w:val="none" w:sz="0" w:space="0" w:color="auto"/>
      </w:divBdr>
    </w:div>
    <w:div w:id="902717390">
      <w:bodyDiv w:val="1"/>
      <w:marLeft w:val="0"/>
      <w:marRight w:val="0"/>
      <w:marTop w:val="0"/>
      <w:marBottom w:val="0"/>
      <w:divBdr>
        <w:top w:val="none" w:sz="0" w:space="0" w:color="auto"/>
        <w:left w:val="none" w:sz="0" w:space="0" w:color="auto"/>
        <w:bottom w:val="none" w:sz="0" w:space="0" w:color="auto"/>
        <w:right w:val="none" w:sz="0" w:space="0" w:color="auto"/>
      </w:divBdr>
    </w:div>
    <w:div w:id="903373333">
      <w:bodyDiv w:val="1"/>
      <w:marLeft w:val="0"/>
      <w:marRight w:val="0"/>
      <w:marTop w:val="0"/>
      <w:marBottom w:val="0"/>
      <w:divBdr>
        <w:top w:val="none" w:sz="0" w:space="0" w:color="auto"/>
        <w:left w:val="none" w:sz="0" w:space="0" w:color="auto"/>
        <w:bottom w:val="none" w:sz="0" w:space="0" w:color="auto"/>
        <w:right w:val="none" w:sz="0" w:space="0" w:color="auto"/>
      </w:divBdr>
    </w:div>
    <w:div w:id="905729212">
      <w:bodyDiv w:val="1"/>
      <w:marLeft w:val="0"/>
      <w:marRight w:val="0"/>
      <w:marTop w:val="0"/>
      <w:marBottom w:val="0"/>
      <w:divBdr>
        <w:top w:val="none" w:sz="0" w:space="0" w:color="auto"/>
        <w:left w:val="none" w:sz="0" w:space="0" w:color="auto"/>
        <w:bottom w:val="none" w:sz="0" w:space="0" w:color="auto"/>
        <w:right w:val="none" w:sz="0" w:space="0" w:color="auto"/>
      </w:divBdr>
    </w:div>
    <w:div w:id="906500880">
      <w:bodyDiv w:val="1"/>
      <w:marLeft w:val="0"/>
      <w:marRight w:val="0"/>
      <w:marTop w:val="0"/>
      <w:marBottom w:val="0"/>
      <w:divBdr>
        <w:top w:val="none" w:sz="0" w:space="0" w:color="auto"/>
        <w:left w:val="none" w:sz="0" w:space="0" w:color="auto"/>
        <w:bottom w:val="none" w:sz="0" w:space="0" w:color="auto"/>
        <w:right w:val="none" w:sz="0" w:space="0" w:color="auto"/>
      </w:divBdr>
    </w:div>
    <w:div w:id="907765814">
      <w:bodyDiv w:val="1"/>
      <w:marLeft w:val="0"/>
      <w:marRight w:val="0"/>
      <w:marTop w:val="0"/>
      <w:marBottom w:val="0"/>
      <w:divBdr>
        <w:top w:val="none" w:sz="0" w:space="0" w:color="auto"/>
        <w:left w:val="none" w:sz="0" w:space="0" w:color="auto"/>
        <w:bottom w:val="none" w:sz="0" w:space="0" w:color="auto"/>
        <w:right w:val="none" w:sz="0" w:space="0" w:color="auto"/>
      </w:divBdr>
    </w:div>
    <w:div w:id="909928496">
      <w:bodyDiv w:val="1"/>
      <w:marLeft w:val="0"/>
      <w:marRight w:val="0"/>
      <w:marTop w:val="0"/>
      <w:marBottom w:val="0"/>
      <w:divBdr>
        <w:top w:val="none" w:sz="0" w:space="0" w:color="auto"/>
        <w:left w:val="none" w:sz="0" w:space="0" w:color="auto"/>
        <w:bottom w:val="none" w:sz="0" w:space="0" w:color="auto"/>
        <w:right w:val="none" w:sz="0" w:space="0" w:color="auto"/>
      </w:divBdr>
    </w:div>
    <w:div w:id="911041818">
      <w:bodyDiv w:val="1"/>
      <w:marLeft w:val="0"/>
      <w:marRight w:val="0"/>
      <w:marTop w:val="0"/>
      <w:marBottom w:val="0"/>
      <w:divBdr>
        <w:top w:val="none" w:sz="0" w:space="0" w:color="auto"/>
        <w:left w:val="none" w:sz="0" w:space="0" w:color="auto"/>
        <w:bottom w:val="none" w:sz="0" w:space="0" w:color="auto"/>
        <w:right w:val="none" w:sz="0" w:space="0" w:color="auto"/>
      </w:divBdr>
    </w:div>
    <w:div w:id="911694021">
      <w:bodyDiv w:val="1"/>
      <w:marLeft w:val="0"/>
      <w:marRight w:val="0"/>
      <w:marTop w:val="0"/>
      <w:marBottom w:val="0"/>
      <w:divBdr>
        <w:top w:val="none" w:sz="0" w:space="0" w:color="auto"/>
        <w:left w:val="none" w:sz="0" w:space="0" w:color="auto"/>
        <w:bottom w:val="none" w:sz="0" w:space="0" w:color="auto"/>
        <w:right w:val="none" w:sz="0" w:space="0" w:color="auto"/>
      </w:divBdr>
    </w:div>
    <w:div w:id="912350119">
      <w:bodyDiv w:val="1"/>
      <w:marLeft w:val="0"/>
      <w:marRight w:val="0"/>
      <w:marTop w:val="0"/>
      <w:marBottom w:val="0"/>
      <w:divBdr>
        <w:top w:val="none" w:sz="0" w:space="0" w:color="auto"/>
        <w:left w:val="none" w:sz="0" w:space="0" w:color="auto"/>
        <w:bottom w:val="none" w:sz="0" w:space="0" w:color="auto"/>
        <w:right w:val="none" w:sz="0" w:space="0" w:color="auto"/>
      </w:divBdr>
    </w:div>
    <w:div w:id="915169545">
      <w:bodyDiv w:val="1"/>
      <w:marLeft w:val="0"/>
      <w:marRight w:val="0"/>
      <w:marTop w:val="0"/>
      <w:marBottom w:val="0"/>
      <w:divBdr>
        <w:top w:val="none" w:sz="0" w:space="0" w:color="auto"/>
        <w:left w:val="none" w:sz="0" w:space="0" w:color="auto"/>
        <w:bottom w:val="none" w:sz="0" w:space="0" w:color="auto"/>
        <w:right w:val="none" w:sz="0" w:space="0" w:color="auto"/>
      </w:divBdr>
    </w:div>
    <w:div w:id="916087044">
      <w:bodyDiv w:val="1"/>
      <w:marLeft w:val="0"/>
      <w:marRight w:val="0"/>
      <w:marTop w:val="0"/>
      <w:marBottom w:val="0"/>
      <w:divBdr>
        <w:top w:val="none" w:sz="0" w:space="0" w:color="auto"/>
        <w:left w:val="none" w:sz="0" w:space="0" w:color="auto"/>
        <w:bottom w:val="none" w:sz="0" w:space="0" w:color="auto"/>
        <w:right w:val="none" w:sz="0" w:space="0" w:color="auto"/>
      </w:divBdr>
    </w:div>
    <w:div w:id="916087479">
      <w:bodyDiv w:val="1"/>
      <w:marLeft w:val="0"/>
      <w:marRight w:val="0"/>
      <w:marTop w:val="0"/>
      <w:marBottom w:val="0"/>
      <w:divBdr>
        <w:top w:val="none" w:sz="0" w:space="0" w:color="auto"/>
        <w:left w:val="none" w:sz="0" w:space="0" w:color="auto"/>
        <w:bottom w:val="none" w:sz="0" w:space="0" w:color="auto"/>
        <w:right w:val="none" w:sz="0" w:space="0" w:color="auto"/>
      </w:divBdr>
    </w:div>
    <w:div w:id="916087865">
      <w:bodyDiv w:val="1"/>
      <w:marLeft w:val="0"/>
      <w:marRight w:val="0"/>
      <w:marTop w:val="0"/>
      <w:marBottom w:val="0"/>
      <w:divBdr>
        <w:top w:val="none" w:sz="0" w:space="0" w:color="auto"/>
        <w:left w:val="none" w:sz="0" w:space="0" w:color="auto"/>
        <w:bottom w:val="none" w:sz="0" w:space="0" w:color="auto"/>
        <w:right w:val="none" w:sz="0" w:space="0" w:color="auto"/>
      </w:divBdr>
    </w:div>
    <w:div w:id="916134225">
      <w:bodyDiv w:val="1"/>
      <w:marLeft w:val="0"/>
      <w:marRight w:val="0"/>
      <w:marTop w:val="0"/>
      <w:marBottom w:val="0"/>
      <w:divBdr>
        <w:top w:val="none" w:sz="0" w:space="0" w:color="auto"/>
        <w:left w:val="none" w:sz="0" w:space="0" w:color="auto"/>
        <w:bottom w:val="none" w:sz="0" w:space="0" w:color="auto"/>
        <w:right w:val="none" w:sz="0" w:space="0" w:color="auto"/>
      </w:divBdr>
    </w:div>
    <w:div w:id="916784226">
      <w:bodyDiv w:val="1"/>
      <w:marLeft w:val="0"/>
      <w:marRight w:val="0"/>
      <w:marTop w:val="0"/>
      <w:marBottom w:val="0"/>
      <w:divBdr>
        <w:top w:val="none" w:sz="0" w:space="0" w:color="auto"/>
        <w:left w:val="none" w:sz="0" w:space="0" w:color="auto"/>
        <w:bottom w:val="none" w:sz="0" w:space="0" w:color="auto"/>
        <w:right w:val="none" w:sz="0" w:space="0" w:color="auto"/>
      </w:divBdr>
    </w:div>
    <w:div w:id="916980242">
      <w:bodyDiv w:val="1"/>
      <w:marLeft w:val="0"/>
      <w:marRight w:val="0"/>
      <w:marTop w:val="0"/>
      <w:marBottom w:val="0"/>
      <w:divBdr>
        <w:top w:val="none" w:sz="0" w:space="0" w:color="auto"/>
        <w:left w:val="none" w:sz="0" w:space="0" w:color="auto"/>
        <w:bottom w:val="none" w:sz="0" w:space="0" w:color="auto"/>
        <w:right w:val="none" w:sz="0" w:space="0" w:color="auto"/>
      </w:divBdr>
    </w:div>
    <w:div w:id="917254932">
      <w:bodyDiv w:val="1"/>
      <w:marLeft w:val="0"/>
      <w:marRight w:val="0"/>
      <w:marTop w:val="0"/>
      <w:marBottom w:val="0"/>
      <w:divBdr>
        <w:top w:val="none" w:sz="0" w:space="0" w:color="auto"/>
        <w:left w:val="none" w:sz="0" w:space="0" w:color="auto"/>
        <w:bottom w:val="none" w:sz="0" w:space="0" w:color="auto"/>
        <w:right w:val="none" w:sz="0" w:space="0" w:color="auto"/>
      </w:divBdr>
    </w:div>
    <w:div w:id="917789917">
      <w:bodyDiv w:val="1"/>
      <w:marLeft w:val="0"/>
      <w:marRight w:val="0"/>
      <w:marTop w:val="0"/>
      <w:marBottom w:val="0"/>
      <w:divBdr>
        <w:top w:val="none" w:sz="0" w:space="0" w:color="auto"/>
        <w:left w:val="none" w:sz="0" w:space="0" w:color="auto"/>
        <w:bottom w:val="none" w:sz="0" w:space="0" w:color="auto"/>
        <w:right w:val="none" w:sz="0" w:space="0" w:color="auto"/>
      </w:divBdr>
    </w:div>
    <w:div w:id="918565686">
      <w:bodyDiv w:val="1"/>
      <w:marLeft w:val="0"/>
      <w:marRight w:val="0"/>
      <w:marTop w:val="0"/>
      <w:marBottom w:val="0"/>
      <w:divBdr>
        <w:top w:val="none" w:sz="0" w:space="0" w:color="auto"/>
        <w:left w:val="none" w:sz="0" w:space="0" w:color="auto"/>
        <w:bottom w:val="none" w:sz="0" w:space="0" w:color="auto"/>
        <w:right w:val="none" w:sz="0" w:space="0" w:color="auto"/>
      </w:divBdr>
    </w:div>
    <w:div w:id="919218020">
      <w:bodyDiv w:val="1"/>
      <w:marLeft w:val="0"/>
      <w:marRight w:val="0"/>
      <w:marTop w:val="0"/>
      <w:marBottom w:val="0"/>
      <w:divBdr>
        <w:top w:val="none" w:sz="0" w:space="0" w:color="auto"/>
        <w:left w:val="none" w:sz="0" w:space="0" w:color="auto"/>
        <w:bottom w:val="none" w:sz="0" w:space="0" w:color="auto"/>
        <w:right w:val="none" w:sz="0" w:space="0" w:color="auto"/>
      </w:divBdr>
    </w:div>
    <w:div w:id="920987062">
      <w:bodyDiv w:val="1"/>
      <w:marLeft w:val="0"/>
      <w:marRight w:val="0"/>
      <w:marTop w:val="0"/>
      <w:marBottom w:val="0"/>
      <w:divBdr>
        <w:top w:val="none" w:sz="0" w:space="0" w:color="auto"/>
        <w:left w:val="none" w:sz="0" w:space="0" w:color="auto"/>
        <w:bottom w:val="none" w:sz="0" w:space="0" w:color="auto"/>
        <w:right w:val="none" w:sz="0" w:space="0" w:color="auto"/>
      </w:divBdr>
    </w:div>
    <w:div w:id="921448986">
      <w:bodyDiv w:val="1"/>
      <w:marLeft w:val="0"/>
      <w:marRight w:val="0"/>
      <w:marTop w:val="0"/>
      <w:marBottom w:val="0"/>
      <w:divBdr>
        <w:top w:val="none" w:sz="0" w:space="0" w:color="auto"/>
        <w:left w:val="none" w:sz="0" w:space="0" w:color="auto"/>
        <w:bottom w:val="none" w:sz="0" w:space="0" w:color="auto"/>
        <w:right w:val="none" w:sz="0" w:space="0" w:color="auto"/>
      </w:divBdr>
    </w:div>
    <w:div w:id="921793380">
      <w:bodyDiv w:val="1"/>
      <w:marLeft w:val="0"/>
      <w:marRight w:val="0"/>
      <w:marTop w:val="0"/>
      <w:marBottom w:val="0"/>
      <w:divBdr>
        <w:top w:val="none" w:sz="0" w:space="0" w:color="auto"/>
        <w:left w:val="none" w:sz="0" w:space="0" w:color="auto"/>
        <w:bottom w:val="none" w:sz="0" w:space="0" w:color="auto"/>
        <w:right w:val="none" w:sz="0" w:space="0" w:color="auto"/>
      </w:divBdr>
    </w:div>
    <w:div w:id="922685057">
      <w:bodyDiv w:val="1"/>
      <w:marLeft w:val="0"/>
      <w:marRight w:val="0"/>
      <w:marTop w:val="0"/>
      <w:marBottom w:val="0"/>
      <w:divBdr>
        <w:top w:val="none" w:sz="0" w:space="0" w:color="auto"/>
        <w:left w:val="none" w:sz="0" w:space="0" w:color="auto"/>
        <w:bottom w:val="none" w:sz="0" w:space="0" w:color="auto"/>
        <w:right w:val="none" w:sz="0" w:space="0" w:color="auto"/>
      </w:divBdr>
    </w:div>
    <w:div w:id="925187976">
      <w:bodyDiv w:val="1"/>
      <w:marLeft w:val="0"/>
      <w:marRight w:val="0"/>
      <w:marTop w:val="0"/>
      <w:marBottom w:val="0"/>
      <w:divBdr>
        <w:top w:val="none" w:sz="0" w:space="0" w:color="auto"/>
        <w:left w:val="none" w:sz="0" w:space="0" w:color="auto"/>
        <w:bottom w:val="none" w:sz="0" w:space="0" w:color="auto"/>
        <w:right w:val="none" w:sz="0" w:space="0" w:color="auto"/>
      </w:divBdr>
    </w:div>
    <w:div w:id="925304969">
      <w:bodyDiv w:val="1"/>
      <w:marLeft w:val="0"/>
      <w:marRight w:val="0"/>
      <w:marTop w:val="0"/>
      <w:marBottom w:val="0"/>
      <w:divBdr>
        <w:top w:val="none" w:sz="0" w:space="0" w:color="auto"/>
        <w:left w:val="none" w:sz="0" w:space="0" w:color="auto"/>
        <w:bottom w:val="none" w:sz="0" w:space="0" w:color="auto"/>
        <w:right w:val="none" w:sz="0" w:space="0" w:color="auto"/>
      </w:divBdr>
    </w:div>
    <w:div w:id="925308025">
      <w:bodyDiv w:val="1"/>
      <w:marLeft w:val="0"/>
      <w:marRight w:val="0"/>
      <w:marTop w:val="0"/>
      <w:marBottom w:val="0"/>
      <w:divBdr>
        <w:top w:val="none" w:sz="0" w:space="0" w:color="auto"/>
        <w:left w:val="none" w:sz="0" w:space="0" w:color="auto"/>
        <w:bottom w:val="none" w:sz="0" w:space="0" w:color="auto"/>
        <w:right w:val="none" w:sz="0" w:space="0" w:color="auto"/>
      </w:divBdr>
    </w:div>
    <w:div w:id="925918368">
      <w:bodyDiv w:val="1"/>
      <w:marLeft w:val="0"/>
      <w:marRight w:val="0"/>
      <w:marTop w:val="0"/>
      <w:marBottom w:val="0"/>
      <w:divBdr>
        <w:top w:val="none" w:sz="0" w:space="0" w:color="auto"/>
        <w:left w:val="none" w:sz="0" w:space="0" w:color="auto"/>
        <w:bottom w:val="none" w:sz="0" w:space="0" w:color="auto"/>
        <w:right w:val="none" w:sz="0" w:space="0" w:color="auto"/>
      </w:divBdr>
    </w:div>
    <w:div w:id="926302289">
      <w:bodyDiv w:val="1"/>
      <w:marLeft w:val="0"/>
      <w:marRight w:val="0"/>
      <w:marTop w:val="0"/>
      <w:marBottom w:val="0"/>
      <w:divBdr>
        <w:top w:val="none" w:sz="0" w:space="0" w:color="auto"/>
        <w:left w:val="none" w:sz="0" w:space="0" w:color="auto"/>
        <w:bottom w:val="none" w:sz="0" w:space="0" w:color="auto"/>
        <w:right w:val="none" w:sz="0" w:space="0" w:color="auto"/>
      </w:divBdr>
    </w:div>
    <w:div w:id="926964147">
      <w:bodyDiv w:val="1"/>
      <w:marLeft w:val="0"/>
      <w:marRight w:val="0"/>
      <w:marTop w:val="0"/>
      <w:marBottom w:val="0"/>
      <w:divBdr>
        <w:top w:val="none" w:sz="0" w:space="0" w:color="auto"/>
        <w:left w:val="none" w:sz="0" w:space="0" w:color="auto"/>
        <w:bottom w:val="none" w:sz="0" w:space="0" w:color="auto"/>
        <w:right w:val="none" w:sz="0" w:space="0" w:color="auto"/>
      </w:divBdr>
    </w:div>
    <w:div w:id="927157803">
      <w:bodyDiv w:val="1"/>
      <w:marLeft w:val="0"/>
      <w:marRight w:val="0"/>
      <w:marTop w:val="0"/>
      <w:marBottom w:val="0"/>
      <w:divBdr>
        <w:top w:val="none" w:sz="0" w:space="0" w:color="auto"/>
        <w:left w:val="none" w:sz="0" w:space="0" w:color="auto"/>
        <w:bottom w:val="none" w:sz="0" w:space="0" w:color="auto"/>
        <w:right w:val="none" w:sz="0" w:space="0" w:color="auto"/>
      </w:divBdr>
    </w:div>
    <w:div w:id="928122354">
      <w:bodyDiv w:val="1"/>
      <w:marLeft w:val="0"/>
      <w:marRight w:val="0"/>
      <w:marTop w:val="0"/>
      <w:marBottom w:val="0"/>
      <w:divBdr>
        <w:top w:val="none" w:sz="0" w:space="0" w:color="auto"/>
        <w:left w:val="none" w:sz="0" w:space="0" w:color="auto"/>
        <w:bottom w:val="none" w:sz="0" w:space="0" w:color="auto"/>
        <w:right w:val="none" w:sz="0" w:space="0" w:color="auto"/>
      </w:divBdr>
    </w:div>
    <w:div w:id="928200120">
      <w:bodyDiv w:val="1"/>
      <w:marLeft w:val="0"/>
      <w:marRight w:val="0"/>
      <w:marTop w:val="0"/>
      <w:marBottom w:val="0"/>
      <w:divBdr>
        <w:top w:val="none" w:sz="0" w:space="0" w:color="auto"/>
        <w:left w:val="none" w:sz="0" w:space="0" w:color="auto"/>
        <w:bottom w:val="none" w:sz="0" w:space="0" w:color="auto"/>
        <w:right w:val="none" w:sz="0" w:space="0" w:color="auto"/>
      </w:divBdr>
    </w:div>
    <w:div w:id="929701133">
      <w:bodyDiv w:val="1"/>
      <w:marLeft w:val="0"/>
      <w:marRight w:val="0"/>
      <w:marTop w:val="0"/>
      <w:marBottom w:val="0"/>
      <w:divBdr>
        <w:top w:val="none" w:sz="0" w:space="0" w:color="auto"/>
        <w:left w:val="none" w:sz="0" w:space="0" w:color="auto"/>
        <w:bottom w:val="none" w:sz="0" w:space="0" w:color="auto"/>
        <w:right w:val="none" w:sz="0" w:space="0" w:color="auto"/>
      </w:divBdr>
    </w:div>
    <w:div w:id="930628496">
      <w:bodyDiv w:val="1"/>
      <w:marLeft w:val="0"/>
      <w:marRight w:val="0"/>
      <w:marTop w:val="0"/>
      <w:marBottom w:val="0"/>
      <w:divBdr>
        <w:top w:val="none" w:sz="0" w:space="0" w:color="auto"/>
        <w:left w:val="none" w:sz="0" w:space="0" w:color="auto"/>
        <w:bottom w:val="none" w:sz="0" w:space="0" w:color="auto"/>
        <w:right w:val="none" w:sz="0" w:space="0" w:color="auto"/>
      </w:divBdr>
    </w:div>
    <w:div w:id="931281355">
      <w:bodyDiv w:val="1"/>
      <w:marLeft w:val="0"/>
      <w:marRight w:val="0"/>
      <w:marTop w:val="0"/>
      <w:marBottom w:val="0"/>
      <w:divBdr>
        <w:top w:val="none" w:sz="0" w:space="0" w:color="auto"/>
        <w:left w:val="none" w:sz="0" w:space="0" w:color="auto"/>
        <w:bottom w:val="none" w:sz="0" w:space="0" w:color="auto"/>
        <w:right w:val="none" w:sz="0" w:space="0" w:color="auto"/>
      </w:divBdr>
    </w:div>
    <w:div w:id="932132176">
      <w:bodyDiv w:val="1"/>
      <w:marLeft w:val="0"/>
      <w:marRight w:val="0"/>
      <w:marTop w:val="0"/>
      <w:marBottom w:val="0"/>
      <w:divBdr>
        <w:top w:val="none" w:sz="0" w:space="0" w:color="auto"/>
        <w:left w:val="none" w:sz="0" w:space="0" w:color="auto"/>
        <w:bottom w:val="none" w:sz="0" w:space="0" w:color="auto"/>
        <w:right w:val="none" w:sz="0" w:space="0" w:color="auto"/>
      </w:divBdr>
    </w:div>
    <w:div w:id="932544484">
      <w:bodyDiv w:val="1"/>
      <w:marLeft w:val="0"/>
      <w:marRight w:val="0"/>
      <w:marTop w:val="0"/>
      <w:marBottom w:val="0"/>
      <w:divBdr>
        <w:top w:val="none" w:sz="0" w:space="0" w:color="auto"/>
        <w:left w:val="none" w:sz="0" w:space="0" w:color="auto"/>
        <w:bottom w:val="none" w:sz="0" w:space="0" w:color="auto"/>
        <w:right w:val="none" w:sz="0" w:space="0" w:color="auto"/>
      </w:divBdr>
    </w:div>
    <w:div w:id="932931813">
      <w:bodyDiv w:val="1"/>
      <w:marLeft w:val="0"/>
      <w:marRight w:val="0"/>
      <w:marTop w:val="0"/>
      <w:marBottom w:val="0"/>
      <w:divBdr>
        <w:top w:val="none" w:sz="0" w:space="0" w:color="auto"/>
        <w:left w:val="none" w:sz="0" w:space="0" w:color="auto"/>
        <w:bottom w:val="none" w:sz="0" w:space="0" w:color="auto"/>
        <w:right w:val="none" w:sz="0" w:space="0" w:color="auto"/>
      </w:divBdr>
    </w:div>
    <w:div w:id="933705740">
      <w:bodyDiv w:val="1"/>
      <w:marLeft w:val="0"/>
      <w:marRight w:val="0"/>
      <w:marTop w:val="0"/>
      <w:marBottom w:val="0"/>
      <w:divBdr>
        <w:top w:val="none" w:sz="0" w:space="0" w:color="auto"/>
        <w:left w:val="none" w:sz="0" w:space="0" w:color="auto"/>
        <w:bottom w:val="none" w:sz="0" w:space="0" w:color="auto"/>
        <w:right w:val="none" w:sz="0" w:space="0" w:color="auto"/>
      </w:divBdr>
    </w:div>
    <w:div w:id="936327972">
      <w:bodyDiv w:val="1"/>
      <w:marLeft w:val="0"/>
      <w:marRight w:val="0"/>
      <w:marTop w:val="0"/>
      <w:marBottom w:val="0"/>
      <w:divBdr>
        <w:top w:val="none" w:sz="0" w:space="0" w:color="auto"/>
        <w:left w:val="none" w:sz="0" w:space="0" w:color="auto"/>
        <w:bottom w:val="none" w:sz="0" w:space="0" w:color="auto"/>
        <w:right w:val="none" w:sz="0" w:space="0" w:color="auto"/>
      </w:divBdr>
    </w:div>
    <w:div w:id="936668566">
      <w:bodyDiv w:val="1"/>
      <w:marLeft w:val="0"/>
      <w:marRight w:val="0"/>
      <w:marTop w:val="0"/>
      <w:marBottom w:val="0"/>
      <w:divBdr>
        <w:top w:val="none" w:sz="0" w:space="0" w:color="auto"/>
        <w:left w:val="none" w:sz="0" w:space="0" w:color="auto"/>
        <w:bottom w:val="none" w:sz="0" w:space="0" w:color="auto"/>
        <w:right w:val="none" w:sz="0" w:space="0" w:color="auto"/>
      </w:divBdr>
    </w:div>
    <w:div w:id="937297583">
      <w:bodyDiv w:val="1"/>
      <w:marLeft w:val="0"/>
      <w:marRight w:val="0"/>
      <w:marTop w:val="0"/>
      <w:marBottom w:val="0"/>
      <w:divBdr>
        <w:top w:val="none" w:sz="0" w:space="0" w:color="auto"/>
        <w:left w:val="none" w:sz="0" w:space="0" w:color="auto"/>
        <w:bottom w:val="none" w:sz="0" w:space="0" w:color="auto"/>
        <w:right w:val="none" w:sz="0" w:space="0" w:color="auto"/>
      </w:divBdr>
    </w:div>
    <w:div w:id="937562388">
      <w:bodyDiv w:val="1"/>
      <w:marLeft w:val="0"/>
      <w:marRight w:val="0"/>
      <w:marTop w:val="0"/>
      <w:marBottom w:val="0"/>
      <w:divBdr>
        <w:top w:val="none" w:sz="0" w:space="0" w:color="auto"/>
        <w:left w:val="none" w:sz="0" w:space="0" w:color="auto"/>
        <w:bottom w:val="none" w:sz="0" w:space="0" w:color="auto"/>
        <w:right w:val="none" w:sz="0" w:space="0" w:color="auto"/>
      </w:divBdr>
    </w:div>
    <w:div w:id="938102513">
      <w:bodyDiv w:val="1"/>
      <w:marLeft w:val="0"/>
      <w:marRight w:val="0"/>
      <w:marTop w:val="0"/>
      <w:marBottom w:val="0"/>
      <w:divBdr>
        <w:top w:val="none" w:sz="0" w:space="0" w:color="auto"/>
        <w:left w:val="none" w:sz="0" w:space="0" w:color="auto"/>
        <w:bottom w:val="none" w:sz="0" w:space="0" w:color="auto"/>
        <w:right w:val="none" w:sz="0" w:space="0" w:color="auto"/>
      </w:divBdr>
    </w:div>
    <w:div w:id="939684117">
      <w:bodyDiv w:val="1"/>
      <w:marLeft w:val="0"/>
      <w:marRight w:val="0"/>
      <w:marTop w:val="0"/>
      <w:marBottom w:val="0"/>
      <w:divBdr>
        <w:top w:val="none" w:sz="0" w:space="0" w:color="auto"/>
        <w:left w:val="none" w:sz="0" w:space="0" w:color="auto"/>
        <w:bottom w:val="none" w:sz="0" w:space="0" w:color="auto"/>
        <w:right w:val="none" w:sz="0" w:space="0" w:color="auto"/>
      </w:divBdr>
    </w:div>
    <w:div w:id="939684596">
      <w:bodyDiv w:val="1"/>
      <w:marLeft w:val="0"/>
      <w:marRight w:val="0"/>
      <w:marTop w:val="0"/>
      <w:marBottom w:val="0"/>
      <w:divBdr>
        <w:top w:val="none" w:sz="0" w:space="0" w:color="auto"/>
        <w:left w:val="none" w:sz="0" w:space="0" w:color="auto"/>
        <w:bottom w:val="none" w:sz="0" w:space="0" w:color="auto"/>
        <w:right w:val="none" w:sz="0" w:space="0" w:color="auto"/>
      </w:divBdr>
    </w:div>
    <w:div w:id="939752848">
      <w:bodyDiv w:val="1"/>
      <w:marLeft w:val="0"/>
      <w:marRight w:val="0"/>
      <w:marTop w:val="0"/>
      <w:marBottom w:val="0"/>
      <w:divBdr>
        <w:top w:val="none" w:sz="0" w:space="0" w:color="auto"/>
        <w:left w:val="none" w:sz="0" w:space="0" w:color="auto"/>
        <w:bottom w:val="none" w:sz="0" w:space="0" w:color="auto"/>
        <w:right w:val="none" w:sz="0" w:space="0" w:color="auto"/>
      </w:divBdr>
    </w:div>
    <w:div w:id="940845329">
      <w:bodyDiv w:val="1"/>
      <w:marLeft w:val="0"/>
      <w:marRight w:val="0"/>
      <w:marTop w:val="0"/>
      <w:marBottom w:val="0"/>
      <w:divBdr>
        <w:top w:val="none" w:sz="0" w:space="0" w:color="auto"/>
        <w:left w:val="none" w:sz="0" w:space="0" w:color="auto"/>
        <w:bottom w:val="none" w:sz="0" w:space="0" w:color="auto"/>
        <w:right w:val="none" w:sz="0" w:space="0" w:color="auto"/>
      </w:divBdr>
    </w:div>
    <w:div w:id="941450587">
      <w:bodyDiv w:val="1"/>
      <w:marLeft w:val="0"/>
      <w:marRight w:val="0"/>
      <w:marTop w:val="0"/>
      <w:marBottom w:val="0"/>
      <w:divBdr>
        <w:top w:val="none" w:sz="0" w:space="0" w:color="auto"/>
        <w:left w:val="none" w:sz="0" w:space="0" w:color="auto"/>
        <w:bottom w:val="none" w:sz="0" w:space="0" w:color="auto"/>
        <w:right w:val="none" w:sz="0" w:space="0" w:color="auto"/>
      </w:divBdr>
    </w:div>
    <w:div w:id="941494945">
      <w:bodyDiv w:val="1"/>
      <w:marLeft w:val="0"/>
      <w:marRight w:val="0"/>
      <w:marTop w:val="0"/>
      <w:marBottom w:val="0"/>
      <w:divBdr>
        <w:top w:val="none" w:sz="0" w:space="0" w:color="auto"/>
        <w:left w:val="none" w:sz="0" w:space="0" w:color="auto"/>
        <w:bottom w:val="none" w:sz="0" w:space="0" w:color="auto"/>
        <w:right w:val="none" w:sz="0" w:space="0" w:color="auto"/>
      </w:divBdr>
    </w:div>
    <w:div w:id="942109455">
      <w:bodyDiv w:val="1"/>
      <w:marLeft w:val="0"/>
      <w:marRight w:val="0"/>
      <w:marTop w:val="0"/>
      <w:marBottom w:val="0"/>
      <w:divBdr>
        <w:top w:val="none" w:sz="0" w:space="0" w:color="auto"/>
        <w:left w:val="none" w:sz="0" w:space="0" w:color="auto"/>
        <w:bottom w:val="none" w:sz="0" w:space="0" w:color="auto"/>
        <w:right w:val="none" w:sz="0" w:space="0" w:color="auto"/>
      </w:divBdr>
    </w:div>
    <w:div w:id="942767731">
      <w:bodyDiv w:val="1"/>
      <w:marLeft w:val="0"/>
      <w:marRight w:val="0"/>
      <w:marTop w:val="0"/>
      <w:marBottom w:val="0"/>
      <w:divBdr>
        <w:top w:val="none" w:sz="0" w:space="0" w:color="auto"/>
        <w:left w:val="none" w:sz="0" w:space="0" w:color="auto"/>
        <w:bottom w:val="none" w:sz="0" w:space="0" w:color="auto"/>
        <w:right w:val="none" w:sz="0" w:space="0" w:color="auto"/>
      </w:divBdr>
    </w:div>
    <w:div w:id="943850330">
      <w:bodyDiv w:val="1"/>
      <w:marLeft w:val="0"/>
      <w:marRight w:val="0"/>
      <w:marTop w:val="0"/>
      <w:marBottom w:val="0"/>
      <w:divBdr>
        <w:top w:val="none" w:sz="0" w:space="0" w:color="auto"/>
        <w:left w:val="none" w:sz="0" w:space="0" w:color="auto"/>
        <w:bottom w:val="none" w:sz="0" w:space="0" w:color="auto"/>
        <w:right w:val="none" w:sz="0" w:space="0" w:color="auto"/>
      </w:divBdr>
    </w:div>
    <w:div w:id="945041452">
      <w:bodyDiv w:val="1"/>
      <w:marLeft w:val="0"/>
      <w:marRight w:val="0"/>
      <w:marTop w:val="0"/>
      <w:marBottom w:val="0"/>
      <w:divBdr>
        <w:top w:val="none" w:sz="0" w:space="0" w:color="auto"/>
        <w:left w:val="none" w:sz="0" w:space="0" w:color="auto"/>
        <w:bottom w:val="none" w:sz="0" w:space="0" w:color="auto"/>
        <w:right w:val="none" w:sz="0" w:space="0" w:color="auto"/>
      </w:divBdr>
    </w:div>
    <w:div w:id="946278850">
      <w:bodyDiv w:val="1"/>
      <w:marLeft w:val="0"/>
      <w:marRight w:val="0"/>
      <w:marTop w:val="0"/>
      <w:marBottom w:val="0"/>
      <w:divBdr>
        <w:top w:val="none" w:sz="0" w:space="0" w:color="auto"/>
        <w:left w:val="none" w:sz="0" w:space="0" w:color="auto"/>
        <w:bottom w:val="none" w:sz="0" w:space="0" w:color="auto"/>
        <w:right w:val="none" w:sz="0" w:space="0" w:color="auto"/>
      </w:divBdr>
    </w:div>
    <w:div w:id="946425862">
      <w:bodyDiv w:val="1"/>
      <w:marLeft w:val="0"/>
      <w:marRight w:val="0"/>
      <w:marTop w:val="0"/>
      <w:marBottom w:val="0"/>
      <w:divBdr>
        <w:top w:val="none" w:sz="0" w:space="0" w:color="auto"/>
        <w:left w:val="none" w:sz="0" w:space="0" w:color="auto"/>
        <w:bottom w:val="none" w:sz="0" w:space="0" w:color="auto"/>
        <w:right w:val="none" w:sz="0" w:space="0" w:color="auto"/>
      </w:divBdr>
    </w:div>
    <w:div w:id="946890237">
      <w:bodyDiv w:val="1"/>
      <w:marLeft w:val="0"/>
      <w:marRight w:val="0"/>
      <w:marTop w:val="0"/>
      <w:marBottom w:val="0"/>
      <w:divBdr>
        <w:top w:val="none" w:sz="0" w:space="0" w:color="auto"/>
        <w:left w:val="none" w:sz="0" w:space="0" w:color="auto"/>
        <w:bottom w:val="none" w:sz="0" w:space="0" w:color="auto"/>
        <w:right w:val="none" w:sz="0" w:space="0" w:color="auto"/>
      </w:divBdr>
    </w:div>
    <w:div w:id="947275423">
      <w:bodyDiv w:val="1"/>
      <w:marLeft w:val="0"/>
      <w:marRight w:val="0"/>
      <w:marTop w:val="0"/>
      <w:marBottom w:val="0"/>
      <w:divBdr>
        <w:top w:val="none" w:sz="0" w:space="0" w:color="auto"/>
        <w:left w:val="none" w:sz="0" w:space="0" w:color="auto"/>
        <w:bottom w:val="none" w:sz="0" w:space="0" w:color="auto"/>
        <w:right w:val="none" w:sz="0" w:space="0" w:color="auto"/>
      </w:divBdr>
    </w:div>
    <w:div w:id="950211111">
      <w:bodyDiv w:val="1"/>
      <w:marLeft w:val="0"/>
      <w:marRight w:val="0"/>
      <w:marTop w:val="0"/>
      <w:marBottom w:val="0"/>
      <w:divBdr>
        <w:top w:val="none" w:sz="0" w:space="0" w:color="auto"/>
        <w:left w:val="none" w:sz="0" w:space="0" w:color="auto"/>
        <w:bottom w:val="none" w:sz="0" w:space="0" w:color="auto"/>
        <w:right w:val="none" w:sz="0" w:space="0" w:color="auto"/>
      </w:divBdr>
    </w:div>
    <w:div w:id="951134979">
      <w:bodyDiv w:val="1"/>
      <w:marLeft w:val="0"/>
      <w:marRight w:val="0"/>
      <w:marTop w:val="0"/>
      <w:marBottom w:val="0"/>
      <w:divBdr>
        <w:top w:val="none" w:sz="0" w:space="0" w:color="auto"/>
        <w:left w:val="none" w:sz="0" w:space="0" w:color="auto"/>
        <w:bottom w:val="none" w:sz="0" w:space="0" w:color="auto"/>
        <w:right w:val="none" w:sz="0" w:space="0" w:color="auto"/>
      </w:divBdr>
    </w:div>
    <w:div w:id="953051026">
      <w:bodyDiv w:val="1"/>
      <w:marLeft w:val="0"/>
      <w:marRight w:val="0"/>
      <w:marTop w:val="0"/>
      <w:marBottom w:val="0"/>
      <w:divBdr>
        <w:top w:val="none" w:sz="0" w:space="0" w:color="auto"/>
        <w:left w:val="none" w:sz="0" w:space="0" w:color="auto"/>
        <w:bottom w:val="none" w:sz="0" w:space="0" w:color="auto"/>
        <w:right w:val="none" w:sz="0" w:space="0" w:color="auto"/>
      </w:divBdr>
    </w:div>
    <w:div w:id="953825253">
      <w:bodyDiv w:val="1"/>
      <w:marLeft w:val="0"/>
      <w:marRight w:val="0"/>
      <w:marTop w:val="0"/>
      <w:marBottom w:val="0"/>
      <w:divBdr>
        <w:top w:val="none" w:sz="0" w:space="0" w:color="auto"/>
        <w:left w:val="none" w:sz="0" w:space="0" w:color="auto"/>
        <w:bottom w:val="none" w:sz="0" w:space="0" w:color="auto"/>
        <w:right w:val="none" w:sz="0" w:space="0" w:color="auto"/>
      </w:divBdr>
    </w:div>
    <w:div w:id="954290436">
      <w:bodyDiv w:val="1"/>
      <w:marLeft w:val="0"/>
      <w:marRight w:val="0"/>
      <w:marTop w:val="0"/>
      <w:marBottom w:val="0"/>
      <w:divBdr>
        <w:top w:val="none" w:sz="0" w:space="0" w:color="auto"/>
        <w:left w:val="none" w:sz="0" w:space="0" w:color="auto"/>
        <w:bottom w:val="none" w:sz="0" w:space="0" w:color="auto"/>
        <w:right w:val="none" w:sz="0" w:space="0" w:color="auto"/>
      </w:divBdr>
    </w:div>
    <w:div w:id="954991097">
      <w:bodyDiv w:val="1"/>
      <w:marLeft w:val="0"/>
      <w:marRight w:val="0"/>
      <w:marTop w:val="0"/>
      <w:marBottom w:val="0"/>
      <w:divBdr>
        <w:top w:val="none" w:sz="0" w:space="0" w:color="auto"/>
        <w:left w:val="none" w:sz="0" w:space="0" w:color="auto"/>
        <w:bottom w:val="none" w:sz="0" w:space="0" w:color="auto"/>
        <w:right w:val="none" w:sz="0" w:space="0" w:color="auto"/>
      </w:divBdr>
    </w:div>
    <w:div w:id="955018898">
      <w:bodyDiv w:val="1"/>
      <w:marLeft w:val="0"/>
      <w:marRight w:val="0"/>
      <w:marTop w:val="0"/>
      <w:marBottom w:val="0"/>
      <w:divBdr>
        <w:top w:val="none" w:sz="0" w:space="0" w:color="auto"/>
        <w:left w:val="none" w:sz="0" w:space="0" w:color="auto"/>
        <w:bottom w:val="none" w:sz="0" w:space="0" w:color="auto"/>
        <w:right w:val="none" w:sz="0" w:space="0" w:color="auto"/>
      </w:divBdr>
    </w:div>
    <w:div w:id="955403355">
      <w:bodyDiv w:val="1"/>
      <w:marLeft w:val="0"/>
      <w:marRight w:val="0"/>
      <w:marTop w:val="0"/>
      <w:marBottom w:val="0"/>
      <w:divBdr>
        <w:top w:val="none" w:sz="0" w:space="0" w:color="auto"/>
        <w:left w:val="none" w:sz="0" w:space="0" w:color="auto"/>
        <w:bottom w:val="none" w:sz="0" w:space="0" w:color="auto"/>
        <w:right w:val="none" w:sz="0" w:space="0" w:color="auto"/>
      </w:divBdr>
    </w:div>
    <w:div w:id="955795916">
      <w:bodyDiv w:val="1"/>
      <w:marLeft w:val="0"/>
      <w:marRight w:val="0"/>
      <w:marTop w:val="0"/>
      <w:marBottom w:val="0"/>
      <w:divBdr>
        <w:top w:val="none" w:sz="0" w:space="0" w:color="auto"/>
        <w:left w:val="none" w:sz="0" w:space="0" w:color="auto"/>
        <w:bottom w:val="none" w:sz="0" w:space="0" w:color="auto"/>
        <w:right w:val="none" w:sz="0" w:space="0" w:color="auto"/>
      </w:divBdr>
    </w:div>
    <w:div w:id="959456254">
      <w:bodyDiv w:val="1"/>
      <w:marLeft w:val="0"/>
      <w:marRight w:val="0"/>
      <w:marTop w:val="0"/>
      <w:marBottom w:val="0"/>
      <w:divBdr>
        <w:top w:val="none" w:sz="0" w:space="0" w:color="auto"/>
        <w:left w:val="none" w:sz="0" w:space="0" w:color="auto"/>
        <w:bottom w:val="none" w:sz="0" w:space="0" w:color="auto"/>
        <w:right w:val="none" w:sz="0" w:space="0" w:color="auto"/>
      </w:divBdr>
    </w:div>
    <w:div w:id="960384097">
      <w:bodyDiv w:val="1"/>
      <w:marLeft w:val="0"/>
      <w:marRight w:val="0"/>
      <w:marTop w:val="0"/>
      <w:marBottom w:val="0"/>
      <w:divBdr>
        <w:top w:val="none" w:sz="0" w:space="0" w:color="auto"/>
        <w:left w:val="none" w:sz="0" w:space="0" w:color="auto"/>
        <w:bottom w:val="none" w:sz="0" w:space="0" w:color="auto"/>
        <w:right w:val="none" w:sz="0" w:space="0" w:color="auto"/>
      </w:divBdr>
    </w:div>
    <w:div w:id="962615605">
      <w:bodyDiv w:val="1"/>
      <w:marLeft w:val="0"/>
      <w:marRight w:val="0"/>
      <w:marTop w:val="0"/>
      <w:marBottom w:val="0"/>
      <w:divBdr>
        <w:top w:val="none" w:sz="0" w:space="0" w:color="auto"/>
        <w:left w:val="none" w:sz="0" w:space="0" w:color="auto"/>
        <w:bottom w:val="none" w:sz="0" w:space="0" w:color="auto"/>
        <w:right w:val="none" w:sz="0" w:space="0" w:color="auto"/>
      </w:divBdr>
    </w:div>
    <w:div w:id="962804738">
      <w:bodyDiv w:val="1"/>
      <w:marLeft w:val="0"/>
      <w:marRight w:val="0"/>
      <w:marTop w:val="0"/>
      <w:marBottom w:val="0"/>
      <w:divBdr>
        <w:top w:val="none" w:sz="0" w:space="0" w:color="auto"/>
        <w:left w:val="none" w:sz="0" w:space="0" w:color="auto"/>
        <w:bottom w:val="none" w:sz="0" w:space="0" w:color="auto"/>
        <w:right w:val="none" w:sz="0" w:space="0" w:color="auto"/>
      </w:divBdr>
    </w:div>
    <w:div w:id="963970658">
      <w:bodyDiv w:val="1"/>
      <w:marLeft w:val="0"/>
      <w:marRight w:val="0"/>
      <w:marTop w:val="0"/>
      <w:marBottom w:val="0"/>
      <w:divBdr>
        <w:top w:val="none" w:sz="0" w:space="0" w:color="auto"/>
        <w:left w:val="none" w:sz="0" w:space="0" w:color="auto"/>
        <w:bottom w:val="none" w:sz="0" w:space="0" w:color="auto"/>
        <w:right w:val="none" w:sz="0" w:space="0" w:color="auto"/>
      </w:divBdr>
    </w:div>
    <w:div w:id="964846964">
      <w:bodyDiv w:val="1"/>
      <w:marLeft w:val="0"/>
      <w:marRight w:val="0"/>
      <w:marTop w:val="0"/>
      <w:marBottom w:val="0"/>
      <w:divBdr>
        <w:top w:val="none" w:sz="0" w:space="0" w:color="auto"/>
        <w:left w:val="none" w:sz="0" w:space="0" w:color="auto"/>
        <w:bottom w:val="none" w:sz="0" w:space="0" w:color="auto"/>
        <w:right w:val="none" w:sz="0" w:space="0" w:color="auto"/>
      </w:divBdr>
    </w:div>
    <w:div w:id="966398743">
      <w:bodyDiv w:val="1"/>
      <w:marLeft w:val="0"/>
      <w:marRight w:val="0"/>
      <w:marTop w:val="0"/>
      <w:marBottom w:val="0"/>
      <w:divBdr>
        <w:top w:val="none" w:sz="0" w:space="0" w:color="auto"/>
        <w:left w:val="none" w:sz="0" w:space="0" w:color="auto"/>
        <w:bottom w:val="none" w:sz="0" w:space="0" w:color="auto"/>
        <w:right w:val="none" w:sz="0" w:space="0" w:color="auto"/>
      </w:divBdr>
    </w:div>
    <w:div w:id="966854098">
      <w:bodyDiv w:val="1"/>
      <w:marLeft w:val="0"/>
      <w:marRight w:val="0"/>
      <w:marTop w:val="0"/>
      <w:marBottom w:val="0"/>
      <w:divBdr>
        <w:top w:val="none" w:sz="0" w:space="0" w:color="auto"/>
        <w:left w:val="none" w:sz="0" w:space="0" w:color="auto"/>
        <w:bottom w:val="none" w:sz="0" w:space="0" w:color="auto"/>
        <w:right w:val="none" w:sz="0" w:space="0" w:color="auto"/>
      </w:divBdr>
    </w:div>
    <w:div w:id="967929691">
      <w:bodyDiv w:val="1"/>
      <w:marLeft w:val="0"/>
      <w:marRight w:val="0"/>
      <w:marTop w:val="0"/>
      <w:marBottom w:val="0"/>
      <w:divBdr>
        <w:top w:val="none" w:sz="0" w:space="0" w:color="auto"/>
        <w:left w:val="none" w:sz="0" w:space="0" w:color="auto"/>
        <w:bottom w:val="none" w:sz="0" w:space="0" w:color="auto"/>
        <w:right w:val="none" w:sz="0" w:space="0" w:color="auto"/>
      </w:divBdr>
    </w:div>
    <w:div w:id="968822517">
      <w:bodyDiv w:val="1"/>
      <w:marLeft w:val="0"/>
      <w:marRight w:val="0"/>
      <w:marTop w:val="0"/>
      <w:marBottom w:val="0"/>
      <w:divBdr>
        <w:top w:val="none" w:sz="0" w:space="0" w:color="auto"/>
        <w:left w:val="none" w:sz="0" w:space="0" w:color="auto"/>
        <w:bottom w:val="none" w:sz="0" w:space="0" w:color="auto"/>
        <w:right w:val="none" w:sz="0" w:space="0" w:color="auto"/>
      </w:divBdr>
    </w:div>
    <w:div w:id="969481653">
      <w:bodyDiv w:val="1"/>
      <w:marLeft w:val="0"/>
      <w:marRight w:val="0"/>
      <w:marTop w:val="0"/>
      <w:marBottom w:val="0"/>
      <w:divBdr>
        <w:top w:val="none" w:sz="0" w:space="0" w:color="auto"/>
        <w:left w:val="none" w:sz="0" w:space="0" w:color="auto"/>
        <w:bottom w:val="none" w:sz="0" w:space="0" w:color="auto"/>
        <w:right w:val="none" w:sz="0" w:space="0" w:color="auto"/>
      </w:divBdr>
    </w:div>
    <w:div w:id="971638114">
      <w:bodyDiv w:val="1"/>
      <w:marLeft w:val="0"/>
      <w:marRight w:val="0"/>
      <w:marTop w:val="0"/>
      <w:marBottom w:val="0"/>
      <w:divBdr>
        <w:top w:val="none" w:sz="0" w:space="0" w:color="auto"/>
        <w:left w:val="none" w:sz="0" w:space="0" w:color="auto"/>
        <w:bottom w:val="none" w:sz="0" w:space="0" w:color="auto"/>
        <w:right w:val="none" w:sz="0" w:space="0" w:color="auto"/>
      </w:divBdr>
    </w:div>
    <w:div w:id="972448290">
      <w:bodyDiv w:val="1"/>
      <w:marLeft w:val="0"/>
      <w:marRight w:val="0"/>
      <w:marTop w:val="0"/>
      <w:marBottom w:val="0"/>
      <w:divBdr>
        <w:top w:val="none" w:sz="0" w:space="0" w:color="auto"/>
        <w:left w:val="none" w:sz="0" w:space="0" w:color="auto"/>
        <w:bottom w:val="none" w:sz="0" w:space="0" w:color="auto"/>
        <w:right w:val="none" w:sz="0" w:space="0" w:color="auto"/>
      </w:divBdr>
    </w:div>
    <w:div w:id="973175251">
      <w:bodyDiv w:val="1"/>
      <w:marLeft w:val="0"/>
      <w:marRight w:val="0"/>
      <w:marTop w:val="0"/>
      <w:marBottom w:val="0"/>
      <w:divBdr>
        <w:top w:val="none" w:sz="0" w:space="0" w:color="auto"/>
        <w:left w:val="none" w:sz="0" w:space="0" w:color="auto"/>
        <w:bottom w:val="none" w:sz="0" w:space="0" w:color="auto"/>
        <w:right w:val="none" w:sz="0" w:space="0" w:color="auto"/>
      </w:divBdr>
    </w:div>
    <w:div w:id="974677295">
      <w:bodyDiv w:val="1"/>
      <w:marLeft w:val="0"/>
      <w:marRight w:val="0"/>
      <w:marTop w:val="0"/>
      <w:marBottom w:val="0"/>
      <w:divBdr>
        <w:top w:val="none" w:sz="0" w:space="0" w:color="auto"/>
        <w:left w:val="none" w:sz="0" w:space="0" w:color="auto"/>
        <w:bottom w:val="none" w:sz="0" w:space="0" w:color="auto"/>
        <w:right w:val="none" w:sz="0" w:space="0" w:color="auto"/>
      </w:divBdr>
    </w:div>
    <w:div w:id="975260026">
      <w:bodyDiv w:val="1"/>
      <w:marLeft w:val="0"/>
      <w:marRight w:val="0"/>
      <w:marTop w:val="0"/>
      <w:marBottom w:val="0"/>
      <w:divBdr>
        <w:top w:val="none" w:sz="0" w:space="0" w:color="auto"/>
        <w:left w:val="none" w:sz="0" w:space="0" w:color="auto"/>
        <w:bottom w:val="none" w:sz="0" w:space="0" w:color="auto"/>
        <w:right w:val="none" w:sz="0" w:space="0" w:color="auto"/>
      </w:divBdr>
    </w:div>
    <w:div w:id="975796660">
      <w:bodyDiv w:val="1"/>
      <w:marLeft w:val="0"/>
      <w:marRight w:val="0"/>
      <w:marTop w:val="0"/>
      <w:marBottom w:val="0"/>
      <w:divBdr>
        <w:top w:val="none" w:sz="0" w:space="0" w:color="auto"/>
        <w:left w:val="none" w:sz="0" w:space="0" w:color="auto"/>
        <w:bottom w:val="none" w:sz="0" w:space="0" w:color="auto"/>
        <w:right w:val="none" w:sz="0" w:space="0" w:color="auto"/>
      </w:divBdr>
    </w:div>
    <w:div w:id="977606581">
      <w:bodyDiv w:val="1"/>
      <w:marLeft w:val="0"/>
      <w:marRight w:val="0"/>
      <w:marTop w:val="0"/>
      <w:marBottom w:val="0"/>
      <w:divBdr>
        <w:top w:val="none" w:sz="0" w:space="0" w:color="auto"/>
        <w:left w:val="none" w:sz="0" w:space="0" w:color="auto"/>
        <w:bottom w:val="none" w:sz="0" w:space="0" w:color="auto"/>
        <w:right w:val="none" w:sz="0" w:space="0" w:color="auto"/>
      </w:divBdr>
    </w:div>
    <w:div w:id="978614442">
      <w:bodyDiv w:val="1"/>
      <w:marLeft w:val="0"/>
      <w:marRight w:val="0"/>
      <w:marTop w:val="0"/>
      <w:marBottom w:val="0"/>
      <w:divBdr>
        <w:top w:val="none" w:sz="0" w:space="0" w:color="auto"/>
        <w:left w:val="none" w:sz="0" w:space="0" w:color="auto"/>
        <w:bottom w:val="none" w:sz="0" w:space="0" w:color="auto"/>
        <w:right w:val="none" w:sz="0" w:space="0" w:color="auto"/>
      </w:divBdr>
    </w:div>
    <w:div w:id="979772402">
      <w:bodyDiv w:val="1"/>
      <w:marLeft w:val="0"/>
      <w:marRight w:val="0"/>
      <w:marTop w:val="0"/>
      <w:marBottom w:val="0"/>
      <w:divBdr>
        <w:top w:val="none" w:sz="0" w:space="0" w:color="auto"/>
        <w:left w:val="none" w:sz="0" w:space="0" w:color="auto"/>
        <w:bottom w:val="none" w:sz="0" w:space="0" w:color="auto"/>
        <w:right w:val="none" w:sz="0" w:space="0" w:color="auto"/>
      </w:divBdr>
    </w:div>
    <w:div w:id="980844098">
      <w:bodyDiv w:val="1"/>
      <w:marLeft w:val="0"/>
      <w:marRight w:val="0"/>
      <w:marTop w:val="0"/>
      <w:marBottom w:val="0"/>
      <w:divBdr>
        <w:top w:val="none" w:sz="0" w:space="0" w:color="auto"/>
        <w:left w:val="none" w:sz="0" w:space="0" w:color="auto"/>
        <w:bottom w:val="none" w:sz="0" w:space="0" w:color="auto"/>
        <w:right w:val="none" w:sz="0" w:space="0" w:color="auto"/>
      </w:divBdr>
    </w:div>
    <w:div w:id="980960730">
      <w:bodyDiv w:val="1"/>
      <w:marLeft w:val="0"/>
      <w:marRight w:val="0"/>
      <w:marTop w:val="0"/>
      <w:marBottom w:val="0"/>
      <w:divBdr>
        <w:top w:val="none" w:sz="0" w:space="0" w:color="auto"/>
        <w:left w:val="none" w:sz="0" w:space="0" w:color="auto"/>
        <w:bottom w:val="none" w:sz="0" w:space="0" w:color="auto"/>
        <w:right w:val="none" w:sz="0" w:space="0" w:color="auto"/>
      </w:divBdr>
    </w:div>
    <w:div w:id="981547316">
      <w:bodyDiv w:val="1"/>
      <w:marLeft w:val="0"/>
      <w:marRight w:val="0"/>
      <w:marTop w:val="0"/>
      <w:marBottom w:val="0"/>
      <w:divBdr>
        <w:top w:val="none" w:sz="0" w:space="0" w:color="auto"/>
        <w:left w:val="none" w:sz="0" w:space="0" w:color="auto"/>
        <w:bottom w:val="none" w:sz="0" w:space="0" w:color="auto"/>
        <w:right w:val="none" w:sz="0" w:space="0" w:color="auto"/>
      </w:divBdr>
    </w:div>
    <w:div w:id="981738553">
      <w:bodyDiv w:val="1"/>
      <w:marLeft w:val="0"/>
      <w:marRight w:val="0"/>
      <w:marTop w:val="0"/>
      <w:marBottom w:val="0"/>
      <w:divBdr>
        <w:top w:val="none" w:sz="0" w:space="0" w:color="auto"/>
        <w:left w:val="none" w:sz="0" w:space="0" w:color="auto"/>
        <w:bottom w:val="none" w:sz="0" w:space="0" w:color="auto"/>
        <w:right w:val="none" w:sz="0" w:space="0" w:color="auto"/>
      </w:divBdr>
    </w:div>
    <w:div w:id="983201557">
      <w:bodyDiv w:val="1"/>
      <w:marLeft w:val="0"/>
      <w:marRight w:val="0"/>
      <w:marTop w:val="0"/>
      <w:marBottom w:val="0"/>
      <w:divBdr>
        <w:top w:val="none" w:sz="0" w:space="0" w:color="auto"/>
        <w:left w:val="none" w:sz="0" w:space="0" w:color="auto"/>
        <w:bottom w:val="none" w:sz="0" w:space="0" w:color="auto"/>
        <w:right w:val="none" w:sz="0" w:space="0" w:color="auto"/>
      </w:divBdr>
    </w:div>
    <w:div w:id="983390130">
      <w:bodyDiv w:val="1"/>
      <w:marLeft w:val="0"/>
      <w:marRight w:val="0"/>
      <w:marTop w:val="0"/>
      <w:marBottom w:val="0"/>
      <w:divBdr>
        <w:top w:val="none" w:sz="0" w:space="0" w:color="auto"/>
        <w:left w:val="none" w:sz="0" w:space="0" w:color="auto"/>
        <w:bottom w:val="none" w:sz="0" w:space="0" w:color="auto"/>
        <w:right w:val="none" w:sz="0" w:space="0" w:color="auto"/>
      </w:divBdr>
    </w:div>
    <w:div w:id="983699165">
      <w:bodyDiv w:val="1"/>
      <w:marLeft w:val="0"/>
      <w:marRight w:val="0"/>
      <w:marTop w:val="0"/>
      <w:marBottom w:val="0"/>
      <w:divBdr>
        <w:top w:val="none" w:sz="0" w:space="0" w:color="auto"/>
        <w:left w:val="none" w:sz="0" w:space="0" w:color="auto"/>
        <w:bottom w:val="none" w:sz="0" w:space="0" w:color="auto"/>
        <w:right w:val="none" w:sz="0" w:space="0" w:color="auto"/>
      </w:divBdr>
    </w:div>
    <w:div w:id="986200220">
      <w:bodyDiv w:val="1"/>
      <w:marLeft w:val="0"/>
      <w:marRight w:val="0"/>
      <w:marTop w:val="0"/>
      <w:marBottom w:val="0"/>
      <w:divBdr>
        <w:top w:val="none" w:sz="0" w:space="0" w:color="auto"/>
        <w:left w:val="none" w:sz="0" w:space="0" w:color="auto"/>
        <w:bottom w:val="none" w:sz="0" w:space="0" w:color="auto"/>
        <w:right w:val="none" w:sz="0" w:space="0" w:color="auto"/>
      </w:divBdr>
    </w:div>
    <w:div w:id="986319801">
      <w:bodyDiv w:val="1"/>
      <w:marLeft w:val="0"/>
      <w:marRight w:val="0"/>
      <w:marTop w:val="0"/>
      <w:marBottom w:val="0"/>
      <w:divBdr>
        <w:top w:val="none" w:sz="0" w:space="0" w:color="auto"/>
        <w:left w:val="none" w:sz="0" w:space="0" w:color="auto"/>
        <w:bottom w:val="none" w:sz="0" w:space="0" w:color="auto"/>
        <w:right w:val="none" w:sz="0" w:space="0" w:color="auto"/>
      </w:divBdr>
    </w:div>
    <w:div w:id="989021870">
      <w:bodyDiv w:val="1"/>
      <w:marLeft w:val="0"/>
      <w:marRight w:val="0"/>
      <w:marTop w:val="0"/>
      <w:marBottom w:val="0"/>
      <w:divBdr>
        <w:top w:val="none" w:sz="0" w:space="0" w:color="auto"/>
        <w:left w:val="none" w:sz="0" w:space="0" w:color="auto"/>
        <w:bottom w:val="none" w:sz="0" w:space="0" w:color="auto"/>
        <w:right w:val="none" w:sz="0" w:space="0" w:color="auto"/>
      </w:divBdr>
    </w:div>
    <w:div w:id="989089855">
      <w:bodyDiv w:val="1"/>
      <w:marLeft w:val="0"/>
      <w:marRight w:val="0"/>
      <w:marTop w:val="0"/>
      <w:marBottom w:val="0"/>
      <w:divBdr>
        <w:top w:val="none" w:sz="0" w:space="0" w:color="auto"/>
        <w:left w:val="none" w:sz="0" w:space="0" w:color="auto"/>
        <w:bottom w:val="none" w:sz="0" w:space="0" w:color="auto"/>
        <w:right w:val="none" w:sz="0" w:space="0" w:color="auto"/>
      </w:divBdr>
    </w:div>
    <w:div w:id="990210431">
      <w:bodyDiv w:val="1"/>
      <w:marLeft w:val="0"/>
      <w:marRight w:val="0"/>
      <w:marTop w:val="0"/>
      <w:marBottom w:val="0"/>
      <w:divBdr>
        <w:top w:val="none" w:sz="0" w:space="0" w:color="auto"/>
        <w:left w:val="none" w:sz="0" w:space="0" w:color="auto"/>
        <w:bottom w:val="none" w:sz="0" w:space="0" w:color="auto"/>
        <w:right w:val="none" w:sz="0" w:space="0" w:color="auto"/>
      </w:divBdr>
    </w:div>
    <w:div w:id="992021967">
      <w:bodyDiv w:val="1"/>
      <w:marLeft w:val="0"/>
      <w:marRight w:val="0"/>
      <w:marTop w:val="0"/>
      <w:marBottom w:val="0"/>
      <w:divBdr>
        <w:top w:val="none" w:sz="0" w:space="0" w:color="auto"/>
        <w:left w:val="none" w:sz="0" w:space="0" w:color="auto"/>
        <w:bottom w:val="none" w:sz="0" w:space="0" w:color="auto"/>
        <w:right w:val="none" w:sz="0" w:space="0" w:color="auto"/>
      </w:divBdr>
    </w:div>
    <w:div w:id="993676754">
      <w:bodyDiv w:val="1"/>
      <w:marLeft w:val="0"/>
      <w:marRight w:val="0"/>
      <w:marTop w:val="0"/>
      <w:marBottom w:val="0"/>
      <w:divBdr>
        <w:top w:val="none" w:sz="0" w:space="0" w:color="auto"/>
        <w:left w:val="none" w:sz="0" w:space="0" w:color="auto"/>
        <w:bottom w:val="none" w:sz="0" w:space="0" w:color="auto"/>
        <w:right w:val="none" w:sz="0" w:space="0" w:color="auto"/>
      </w:divBdr>
    </w:div>
    <w:div w:id="995693753">
      <w:bodyDiv w:val="1"/>
      <w:marLeft w:val="0"/>
      <w:marRight w:val="0"/>
      <w:marTop w:val="0"/>
      <w:marBottom w:val="0"/>
      <w:divBdr>
        <w:top w:val="none" w:sz="0" w:space="0" w:color="auto"/>
        <w:left w:val="none" w:sz="0" w:space="0" w:color="auto"/>
        <w:bottom w:val="none" w:sz="0" w:space="0" w:color="auto"/>
        <w:right w:val="none" w:sz="0" w:space="0" w:color="auto"/>
      </w:divBdr>
    </w:div>
    <w:div w:id="996612910">
      <w:bodyDiv w:val="1"/>
      <w:marLeft w:val="0"/>
      <w:marRight w:val="0"/>
      <w:marTop w:val="0"/>
      <w:marBottom w:val="0"/>
      <w:divBdr>
        <w:top w:val="none" w:sz="0" w:space="0" w:color="auto"/>
        <w:left w:val="none" w:sz="0" w:space="0" w:color="auto"/>
        <w:bottom w:val="none" w:sz="0" w:space="0" w:color="auto"/>
        <w:right w:val="none" w:sz="0" w:space="0" w:color="auto"/>
      </w:divBdr>
    </w:div>
    <w:div w:id="996765420">
      <w:bodyDiv w:val="1"/>
      <w:marLeft w:val="0"/>
      <w:marRight w:val="0"/>
      <w:marTop w:val="0"/>
      <w:marBottom w:val="0"/>
      <w:divBdr>
        <w:top w:val="none" w:sz="0" w:space="0" w:color="auto"/>
        <w:left w:val="none" w:sz="0" w:space="0" w:color="auto"/>
        <w:bottom w:val="none" w:sz="0" w:space="0" w:color="auto"/>
        <w:right w:val="none" w:sz="0" w:space="0" w:color="auto"/>
      </w:divBdr>
    </w:div>
    <w:div w:id="996885476">
      <w:bodyDiv w:val="1"/>
      <w:marLeft w:val="0"/>
      <w:marRight w:val="0"/>
      <w:marTop w:val="0"/>
      <w:marBottom w:val="0"/>
      <w:divBdr>
        <w:top w:val="none" w:sz="0" w:space="0" w:color="auto"/>
        <w:left w:val="none" w:sz="0" w:space="0" w:color="auto"/>
        <w:bottom w:val="none" w:sz="0" w:space="0" w:color="auto"/>
        <w:right w:val="none" w:sz="0" w:space="0" w:color="auto"/>
      </w:divBdr>
    </w:div>
    <w:div w:id="997071065">
      <w:bodyDiv w:val="1"/>
      <w:marLeft w:val="0"/>
      <w:marRight w:val="0"/>
      <w:marTop w:val="0"/>
      <w:marBottom w:val="0"/>
      <w:divBdr>
        <w:top w:val="none" w:sz="0" w:space="0" w:color="auto"/>
        <w:left w:val="none" w:sz="0" w:space="0" w:color="auto"/>
        <w:bottom w:val="none" w:sz="0" w:space="0" w:color="auto"/>
        <w:right w:val="none" w:sz="0" w:space="0" w:color="auto"/>
      </w:divBdr>
    </w:div>
    <w:div w:id="997343089">
      <w:bodyDiv w:val="1"/>
      <w:marLeft w:val="0"/>
      <w:marRight w:val="0"/>
      <w:marTop w:val="0"/>
      <w:marBottom w:val="0"/>
      <w:divBdr>
        <w:top w:val="none" w:sz="0" w:space="0" w:color="auto"/>
        <w:left w:val="none" w:sz="0" w:space="0" w:color="auto"/>
        <w:bottom w:val="none" w:sz="0" w:space="0" w:color="auto"/>
        <w:right w:val="none" w:sz="0" w:space="0" w:color="auto"/>
      </w:divBdr>
    </w:div>
    <w:div w:id="998731558">
      <w:bodyDiv w:val="1"/>
      <w:marLeft w:val="0"/>
      <w:marRight w:val="0"/>
      <w:marTop w:val="0"/>
      <w:marBottom w:val="0"/>
      <w:divBdr>
        <w:top w:val="none" w:sz="0" w:space="0" w:color="auto"/>
        <w:left w:val="none" w:sz="0" w:space="0" w:color="auto"/>
        <w:bottom w:val="none" w:sz="0" w:space="0" w:color="auto"/>
        <w:right w:val="none" w:sz="0" w:space="0" w:color="auto"/>
      </w:divBdr>
    </w:div>
    <w:div w:id="999694123">
      <w:bodyDiv w:val="1"/>
      <w:marLeft w:val="0"/>
      <w:marRight w:val="0"/>
      <w:marTop w:val="0"/>
      <w:marBottom w:val="0"/>
      <w:divBdr>
        <w:top w:val="none" w:sz="0" w:space="0" w:color="auto"/>
        <w:left w:val="none" w:sz="0" w:space="0" w:color="auto"/>
        <w:bottom w:val="none" w:sz="0" w:space="0" w:color="auto"/>
        <w:right w:val="none" w:sz="0" w:space="0" w:color="auto"/>
      </w:divBdr>
    </w:div>
    <w:div w:id="1003822853">
      <w:bodyDiv w:val="1"/>
      <w:marLeft w:val="0"/>
      <w:marRight w:val="0"/>
      <w:marTop w:val="0"/>
      <w:marBottom w:val="0"/>
      <w:divBdr>
        <w:top w:val="none" w:sz="0" w:space="0" w:color="auto"/>
        <w:left w:val="none" w:sz="0" w:space="0" w:color="auto"/>
        <w:bottom w:val="none" w:sz="0" w:space="0" w:color="auto"/>
        <w:right w:val="none" w:sz="0" w:space="0" w:color="auto"/>
      </w:divBdr>
    </w:div>
    <w:div w:id="1005666836">
      <w:bodyDiv w:val="1"/>
      <w:marLeft w:val="0"/>
      <w:marRight w:val="0"/>
      <w:marTop w:val="0"/>
      <w:marBottom w:val="0"/>
      <w:divBdr>
        <w:top w:val="none" w:sz="0" w:space="0" w:color="auto"/>
        <w:left w:val="none" w:sz="0" w:space="0" w:color="auto"/>
        <w:bottom w:val="none" w:sz="0" w:space="0" w:color="auto"/>
        <w:right w:val="none" w:sz="0" w:space="0" w:color="auto"/>
      </w:divBdr>
    </w:div>
    <w:div w:id="1006321049">
      <w:bodyDiv w:val="1"/>
      <w:marLeft w:val="0"/>
      <w:marRight w:val="0"/>
      <w:marTop w:val="0"/>
      <w:marBottom w:val="0"/>
      <w:divBdr>
        <w:top w:val="none" w:sz="0" w:space="0" w:color="auto"/>
        <w:left w:val="none" w:sz="0" w:space="0" w:color="auto"/>
        <w:bottom w:val="none" w:sz="0" w:space="0" w:color="auto"/>
        <w:right w:val="none" w:sz="0" w:space="0" w:color="auto"/>
      </w:divBdr>
    </w:div>
    <w:div w:id="1007753810">
      <w:bodyDiv w:val="1"/>
      <w:marLeft w:val="0"/>
      <w:marRight w:val="0"/>
      <w:marTop w:val="0"/>
      <w:marBottom w:val="0"/>
      <w:divBdr>
        <w:top w:val="none" w:sz="0" w:space="0" w:color="auto"/>
        <w:left w:val="none" w:sz="0" w:space="0" w:color="auto"/>
        <w:bottom w:val="none" w:sz="0" w:space="0" w:color="auto"/>
        <w:right w:val="none" w:sz="0" w:space="0" w:color="auto"/>
      </w:divBdr>
    </w:div>
    <w:div w:id="1008170388">
      <w:bodyDiv w:val="1"/>
      <w:marLeft w:val="0"/>
      <w:marRight w:val="0"/>
      <w:marTop w:val="0"/>
      <w:marBottom w:val="0"/>
      <w:divBdr>
        <w:top w:val="none" w:sz="0" w:space="0" w:color="auto"/>
        <w:left w:val="none" w:sz="0" w:space="0" w:color="auto"/>
        <w:bottom w:val="none" w:sz="0" w:space="0" w:color="auto"/>
        <w:right w:val="none" w:sz="0" w:space="0" w:color="auto"/>
      </w:divBdr>
    </w:div>
    <w:div w:id="1008337621">
      <w:bodyDiv w:val="1"/>
      <w:marLeft w:val="0"/>
      <w:marRight w:val="0"/>
      <w:marTop w:val="0"/>
      <w:marBottom w:val="0"/>
      <w:divBdr>
        <w:top w:val="none" w:sz="0" w:space="0" w:color="auto"/>
        <w:left w:val="none" w:sz="0" w:space="0" w:color="auto"/>
        <w:bottom w:val="none" w:sz="0" w:space="0" w:color="auto"/>
        <w:right w:val="none" w:sz="0" w:space="0" w:color="auto"/>
      </w:divBdr>
    </w:div>
    <w:div w:id="1008481935">
      <w:bodyDiv w:val="1"/>
      <w:marLeft w:val="0"/>
      <w:marRight w:val="0"/>
      <w:marTop w:val="0"/>
      <w:marBottom w:val="0"/>
      <w:divBdr>
        <w:top w:val="none" w:sz="0" w:space="0" w:color="auto"/>
        <w:left w:val="none" w:sz="0" w:space="0" w:color="auto"/>
        <w:bottom w:val="none" w:sz="0" w:space="0" w:color="auto"/>
        <w:right w:val="none" w:sz="0" w:space="0" w:color="auto"/>
      </w:divBdr>
    </w:div>
    <w:div w:id="1008824828">
      <w:bodyDiv w:val="1"/>
      <w:marLeft w:val="0"/>
      <w:marRight w:val="0"/>
      <w:marTop w:val="0"/>
      <w:marBottom w:val="0"/>
      <w:divBdr>
        <w:top w:val="none" w:sz="0" w:space="0" w:color="auto"/>
        <w:left w:val="none" w:sz="0" w:space="0" w:color="auto"/>
        <w:bottom w:val="none" w:sz="0" w:space="0" w:color="auto"/>
        <w:right w:val="none" w:sz="0" w:space="0" w:color="auto"/>
      </w:divBdr>
    </w:div>
    <w:div w:id="1010528013">
      <w:bodyDiv w:val="1"/>
      <w:marLeft w:val="0"/>
      <w:marRight w:val="0"/>
      <w:marTop w:val="0"/>
      <w:marBottom w:val="0"/>
      <w:divBdr>
        <w:top w:val="none" w:sz="0" w:space="0" w:color="auto"/>
        <w:left w:val="none" w:sz="0" w:space="0" w:color="auto"/>
        <w:bottom w:val="none" w:sz="0" w:space="0" w:color="auto"/>
        <w:right w:val="none" w:sz="0" w:space="0" w:color="auto"/>
      </w:divBdr>
    </w:div>
    <w:div w:id="1011949004">
      <w:bodyDiv w:val="1"/>
      <w:marLeft w:val="0"/>
      <w:marRight w:val="0"/>
      <w:marTop w:val="0"/>
      <w:marBottom w:val="0"/>
      <w:divBdr>
        <w:top w:val="none" w:sz="0" w:space="0" w:color="auto"/>
        <w:left w:val="none" w:sz="0" w:space="0" w:color="auto"/>
        <w:bottom w:val="none" w:sz="0" w:space="0" w:color="auto"/>
        <w:right w:val="none" w:sz="0" w:space="0" w:color="auto"/>
      </w:divBdr>
    </w:div>
    <w:div w:id="1012341115">
      <w:bodyDiv w:val="1"/>
      <w:marLeft w:val="0"/>
      <w:marRight w:val="0"/>
      <w:marTop w:val="0"/>
      <w:marBottom w:val="0"/>
      <w:divBdr>
        <w:top w:val="none" w:sz="0" w:space="0" w:color="auto"/>
        <w:left w:val="none" w:sz="0" w:space="0" w:color="auto"/>
        <w:bottom w:val="none" w:sz="0" w:space="0" w:color="auto"/>
        <w:right w:val="none" w:sz="0" w:space="0" w:color="auto"/>
      </w:divBdr>
    </w:div>
    <w:div w:id="1012757375">
      <w:bodyDiv w:val="1"/>
      <w:marLeft w:val="0"/>
      <w:marRight w:val="0"/>
      <w:marTop w:val="0"/>
      <w:marBottom w:val="0"/>
      <w:divBdr>
        <w:top w:val="none" w:sz="0" w:space="0" w:color="auto"/>
        <w:left w:val="none" w:sz="0" w:space="0" w:color="auto"/>
        <w:bottom w:val="none" w:sz="0" w:space="0" w:color="auto"/>
        <w:right w:val="none" w:sz="0" w:space="0" w:color="auto"/>
      </w:divBdr>
    </w:div>
    <w:div w:id="1013797657">
      <w:bodyDiv w:val="1"/>
      <w:marLeft w:val="0"/>
      <w:marRight w:val="0"/>
      <w:marTop w:val="0"/>
      <w:marBottom w:val="0"/>
      <w:divBdr>
        <w:top w:val="none" w:sz="0" w:space="0" w:color="auto"/>
        <w:left w:val="none" w:sz="0" w:space="0" w:color="auto"/>
        <w:bottom w:val="none" w:sz="0" w:space="0" w:color="auto"/>
        <w:right w:val="none" w:sz="0" w:space="0" w:color="auto"/>
      </w:divBdr>
    </w:div>
    <w:div w:id="1014961877">
      <w:bodyDiv w:val="1"/>
      <w:marLeft w:val="0"/>
      <w:marRight w:val="0"/>
      <w:marTop w:val="0"/>
      <w:marBottom w:val="0"/>
      <w:divBdr>
        <w:top w:val="none" w:sz="0" w:space="0" w:color="auto"/>
        <w:left w:val="none" w:sz="0" w:space="0" w:color="auto"/>
        <w:bottom w:val="none" w:sz="0" w:space="0" w:color="auto"/>
        <w:right w:val="none" w:sz="0" w:space="0" w:color="auto"/>
      </w:divBdr>
    </w:div>
    <w:div w:id="1016466991">
      <w:bodyDiv w:val="1"/>
      <w:marLeft w:val="0"/>
      <w:marRight w:val="0"/>
      <w:marTop w:val="0"/>
      <w:marBottom w:val="0"/>
      <w:divBdr>
        <w:top w:val="none" w:sz="0" w:space="0" w:color="auto"/>
        <w:left w:val="none" w:sz="0" w:space="0" w:color="auto"/>
        <w:bottom w:val="none" w:sz="0" w:space="0" w:color="auto"/>
        <w:right w:val="none" w:sz="0" w:space="0" w:color="auto"/>
      </w:divBdr>
    </w:div>
    <w:div w:id="1017002340">
      <w:bodyDiv w:val="1"/>
      <w:marLeft w:val="0"/>
      <w:marRight w:val="0"/>
      <w:marTop w:val="0"/>
      <w:marBottom w:val="0"/>
      <w:divBdr>
        <w:top w:val="none" w:sz="0" w:space="0" w:color="auto"/>
        <w:left w:val="none" w:sz="0" w:space="0" w:color="auto"/>
        <w:bottom w:val="none" w:sz="0" w:space="0" w:color="auto"/>
        <w:right w:val="none" w:sz="0" w:space="0" w:color="auto"/>
      </w:divBdr>
    </w:div>
    <w:div w:id="1017075988">
      <w:bodyDiv w:val="1"/>
      <w:marLeft w:val="0"/>
      <w:marRight w:val="0"/>
      <w:marTop w:val="0"/>
      <w:marBottom w:val="0"/>
      <w:divBdr>
        <w:top w:val="none" w:sz="0" w:space="0" w:color="auto"/>
        <w:left w:val="none" w:sz="0" w:space="0" w:color="auto"/>
        <w:bottom w:val="none" w:sz="0" w:space="0" w:color="auto"/>
        <w:right w:val="none" w:sz="0" w:space="0" w:color="auto"/>
      </w:divBdr>
    </w:div>
    <w:div w:id="1018504869">
      <w:bodyDiv w:val="1"/>
      <w:marLeft w:val="0"/>
      <w:marRight w:val="0"/>
      <w:marTop w:val="0"/>
      <w:marBottom w:val="0"/>
      <w:divBdr>
        <w:top w:val="none" w:sz="0" w:space="0" w:color="auto"/>
        <w:left w:val="none" w:sz="0" w:space="0" w:color="auto"/>
        <w:bottom w:val="none" w:sz="0" w:space="0" w:color="auto"/>
        <w:right w:val="none" w:sz="0" w:space="0" w:color="auto"/>
      </w:divBdr>
    </w:div>
    <w:div w:id="1018848796">
      <w:bodyDiv w:val="1"/>
      <w:marLeft w:val="0"/>
      <w:marRight w:val="0"/>
      <w:marTop w:val="0"/>
      <w:marBottom w:val="0"/>
      <w:divBdr>
        <w:top w:val="none" w:sz="0" w:space="0" w:color="auto"/>
        <w:left w:val="none" w:sz="0" w:space="0" w:color="auto"/>
        <w:bottom w:val="none" w:sz="0" w:space="0" w:color="auto"/>
        <w:right w:val="none" w:sz="0" w:space="0" w:color="auto"/>
      </w:divBdr>
    </w:div>
    <w:div w:id="1019698088">
      <w:bodyDiv w:val="1"/>
      <w:marLeft w:val="0"/>
      <w:marRight w:val="0"/>
      <w:marTop w:val="0"/>
      <w:marBottom w:val="0"/>
      <w:divBdr>
        <w:top w:val="none" w:sz="0" w:space="0" w:color="auto"/>
        <w:left w:val="none" w:sz="0" w:space="0" w:color="auto"/>
        <w:bottom w:val="none" w:sz="0" w:space="0" w:color="auto"/>
        <w:right w:val="none" w:sz="0" w:space="0" w:color="auto"/>
      </w:divBdr>
    </w:div>
    <w:div w:id="1020426225">
      <w:bodyDiv w:val="1"/>
      <w:marLeft w:val="0"/>
      <w:marRight w:val="0"/>
      <w:marTop w:val="0"/>
      <w:marBottom w:val="0"/>
      <w:divBdr>
        <w:top w:val="none" w:sz="0" w:space="0" w:color="auto"/>
        <w:left w:val="none" w:sz="0" w:space="0" w:color="auto"/>
        <w:bottom w:val="none" w:sz="0" w:space="0" w:color="auto"/>
        <w:right w:val="none" w:sz="0" w:space="0" w:color="auto"/>
      </w:divBdr>
    </w:div>
    <w:div w:id="1023282890">
      <w:bodyDiv w:val="1"/>
      <w:marLeft w:val="0"/>
      <w:marRight w:val="0"/>
      <w:marTop w:val="0"/>
      <w:marBottom w:val="0"/>
      <w:divBdr>
        <w:top w:val="none" w:sz="0" w:space="0" w:color="auto"/>
        <w:left w:val="none" w:sz="0" w:space="0" w:color="auto"/>
        <w:bottom w:val="none" w:sz="0" w:space="0" w:color="auto"/>
        <w:right w:val="none" w:sz="0" w:space="0" w:color="auto"/>
      </w:divBdr>
    </w:div>
    <w:div w:id="1023287712">
      <w:bodyDiv w:val="1"/>
      <w:marLeft w:val="0"/>
      <w:marRight w:val="0"/>
      <w:marTop w:val="0"/>
      <w:marBottom w:val="0"/>
      <w:divBdr>
        <w:top w:val="none" w:sz="0" w:space="0" w:color="auto"/>
        <w:left w:val="none" w:sz="0" w:space="0" w:color="auto"/>
        <w:bottom w:val="none" w:sz="0" w:space="0" w:color="auto"/>
        <w:right w:val="none" w:sz="0" w:space="0" w:color="auto"/>
      </w:divBdr>
    </w:div>
    <w:div w:id="1023898336">
      <w:bodyDiv w:val="1"/>
      <w:marLeft w:val="0"/>
      <w:marRight w:val="0"/>
      <w:marTop w:val="0"/>
      <w:marBottom w:val="0"/>
      <w:divBdr>
        <w:top w:val="none" w:sz="0" w:space="0" w:color="auto"/>
        <w:left w:val="none" w:sz="0" w:space="0" w:color="auto"/>
        <w:bottom w:val="none" w:sz="0" w:space="0" w:color="auto"/>
        <w:right w:val="none" w:sz="0" w:space="0" w:color="auto"/>
      </w:divBdr>
    </w:div>
    <w:div w:id="1024214220">
      <w:bodyDiv w:val="1"/>
      <w:marLeft w:val="0"/>
      <w:marRight w:val="0"/>
      <w:marTop w:val="0"/>
      <w:marBottom w:val="0"/>
      <w:divBdr>
        <w:top w:val="none" w:sz="0" w:space="0" w:color="auto"/>
        <w:left w:val="none" w:sz="0" w:space="0" w:color="auto"/>
        <w:bottom w:val="none" w:sz="0" w:space="0" w:color="auto"/>
        <w:right w:val="none" w:sz="0" w:space="0" w:color="auto"/>
      </w:divBdr>
    </w:div>
    <w:div w:id="1024745274">
      <w:bodyDiv w:val="1"/>
      <w:marLeft w:val="0"/>
      <w:marRight w:val="0"/>
      <w:marTop w:val="0"/>
      <w:marBottom w:val="0"/>
      <w:divBdr>
        <w:top w:val="none" w:sz="0" w:space="0" w:color="auto"/>
        <w:left w:val="none" w:sz="0" w:space="0" w:color="auto"/>
        <w:bottom w:val="none" w:sz="0" w:space="0" w:color="auto"/>
        <w:right w:val="none" w:sz="0" w:space="0" w:color="auto"/>
      </w:divBdr>
    </w:div>
    <w:div w:id="1024794785">
      <w:bodyDiv w:val="1"/>
      <w:marLeft w:val="0"/>
      <w:marRight w:val="0"/>
      <w:marTop w:val="0"/>
      <w:marBottom w:val="0"/>
      <w:divBdr>
        <w:top w:val="none" w:sz="0" w:space="0" w:color="auto"/>
        <w:left w:val="none" w:sz="0" w:space="0" w:color="auto"/>
        <w:bottom w:val="none" w:sz="0" w:space="0" w:color="auto"/>
        <w:right w:val="none" w:sz="0" w:space="0" w:color="auto"/>
      </w:divBdr>
    </w:div>
    <w:div w:id="1025714858">
      <w:bodyDiv w:val="1"/>
      <w:marLeft w:val="0"/>
      <w:marRight w:val="0"/>
      <w:marTop w:val="0"/>
      <w:marBottom w:val="0"/>
      <w:divBdr>
        <w:top w:val="none" w:sz="0" w:space="0" w:color="auto"/>
        <w:left w:val="none" w:sz="0" w:space="0" w:color="auto"/>
        <w:bottom w:val="none" w:sz="0" w:space="0" w:color="auto"/>
        <w:right w:val="none" w:sz="0" w:space="0" w:color="auto"/>
      </w:divBdr>
    </w:div>
    <w:div w:id="1025986546">
      <w:bodyDiv w:val="1"/>
      <w:marLeft w:val="0"/>
      <w:marRight w:val="0"/>
      <w:marTop w:val="0"/>
      <w:marBottom w:val="0"/>
      <w:divBdr>
        <w:top w:val="none" w:sz="0" w:space="0" w:color="auto"/>
        <w:left w:val="none" w:sz="0" w:space="0" w:color="auto"/>
        <w:bottom w:val="none" w:sz="0" w:space="0" w:color="auto"/>
        <w:right w:val="none" w:sz="0" w:space="0" w:color="auto"/>
      </w:divBdr>
    </w:div>
    <w:div w:id="1026173878">
      <w:bodyDiv w:val="1"/>
      <w:marLeft w:val="0"/>
      <w:marRight w:val="0"/>
      <w:marTop w:val="0"/>
      <w:marBottom w:val="0"/>
      <w:divBdr>
        <w:top w:val="none" w:sz="0" w:space="0" w:color="auto"/>
        <w:left w:val="none" w:sz="0" w:space="0" w:color="auto"/>
        <w:bottom w:val="none" w:sz="0" w:space="0" w:color="auto"/>
        <w:right w:val="none" w:sz="0" w:space="0" w:color="auto"/>
      </w:divBdr>
    </w:div>
    <w:div w:id="1026753939">
      <w:bodyDiv w:val="1"/>
      <w:marLeft w:val="0"/>
      <w:marRight w:val="0"/>
      <w:marTop w:val="0"/>
      <w:marBottom w:val="0"/>
      <w:divBdr>
        <w:top w:val="none" w:sz="0" w:space="0" w:color="auto"/>
        <w:left w:val="none" w:sz="0" w:space="0" w:color="auto"/>
        <w:bottom w:val="none" w:sz="0" w:space="0" w:color="auto"/>
        <w:right w:val="none" w:sz="0" w:space="0" w:color="auto"/>
      </w:divBdr>
    </w:div>
    <w:div w:id="1028066523">
      <w:bodyDiv w:val="1"/>
      <w:marLeft w:val="0"/>
      <w:marRight w:val="0"/>
      <w:marTop w:val="0"/>
      <w:marBottom w:val="0"/>
      <w:divBdr>
        <w:top w:val="none" w:sz="0" w:space="0" w:color="auto"/>
        <w:left w:val="none" w:sz="0" w:space="0" w:color="auto"/>
        <w:bottom w:val="none" w:sz="0" w:space="0" w:color="auto"/>
        <w:right w:val="none" w:sz="0" w:space="0" w:color="auto"/>
      </w:divBdr>
    </w:div>
    <w:div w:id="1029912136">
      <w:bodyDiv w:val="1"/>
      <w:marLeft w:val="0"/>
      <w:marRight w:val="0"/>
      <w:marTop w:val="0"/>
      <w:marBottom w:val="0"/>
      <w:divBdr>
        <w:top w:val="none" w:sz="0" w:space="0" w:color="auto"/>
        <w:left w:val="none" w:sz="0" w:space="0" w:color="auto"/>
        <w:bottom w:val="none" w:sz="0" w:space="0" w:color="auto"/>
        <w:right w:val="none" w:sz="0" w:space="0" w:color="auto"/>
      </w:divBdr>
    </w:div>
    <w:div w:id="1030036195">
      <w:bodyDiv w:val="1"/>
      <w:marLeft w:val="0"/>
      <w:marRight w:val="0"/>
      <w:marTop w:val="0"/>
      <w:marBottom w:val="0"/>
      <w:divBdr>
        <w:top w:val="none" w:sz="0" w:space="0" w:color="auto"/>
        <w:left w:val="none" w:sz="0" w:space="0" w:color="auto"/>
        <w:bottom w:val="none" w:sz="0" w:space="0" w:color="auto"/>
        <w:right w:val="none" w:sz="0" w:space="0" w:color="auto"/>
      </w:divBdr>
    </w:div>
    <w:div w:id="1030298145">
      <w:bodyDiv w:val="1"/>
      <w:marLeft w:val="0"/>
      <w:marRight w:val="0"/>
      <w:marTop w:val="0"/>
      <w:marBottom w:val="0"/>
      <w:divBdr>
        <w:top w:val="none" w:sz="0" w:space="0" w:color="auto"/>
        <w:left w:val="none" w:sz="0" w:space="0" w:color="auto"/>
        <w:bottom w:val="none" w:sz="0" w:space="0" w:color="auto"/>
        <w:right w:val="none" w:sz="0" w:space="0" w:color="auto"/>
      </w:divBdr>
    </w:div>
    <w:div w:id="1030496542">
      <w:bodyDiv w:val="1"/>
      <w:marLeft w:val="0"/>
      <w:marRight w:val="0"/>
      <w:marTop w:val="0"/>
      <w:marBottom w:val="0"/>
      <w:divBdr>
        <w:top w:val="none" w:sz="0" w:space="0" w:color="auto"/>
        <w:left w:val="none" w:sz="0" w:space="0" w:color="auto"/>
        <w:bottom w:val="none" w:sz="0" w:space="0" w:color="auto"/>
        <w:right w:val="none" w:sz="0" w:space="0" w:color="auto"/>
      </w:divBdr>
    </w:div>
    <w:div w:id="1030645988">
      <w:bodyDiv w:val="1"/>
      <w:marLeft w:val="0"/>
      <w:marRight w:val="0"/>
      <w:marTop w:val="0"/>
      <w:marBottom w:val="0"/>
      <w:divBdr>
        <w:top w:val="none" w:sz="0" w:space="0" w:color="auto"/>
        <w:left w:val="none" w:sz="0" w:space="0" w:color="auto"/>
        <w:bottom w:val="none" w:sz="0" w:space="0" w:color="auto"/>
        <w:right w:val="none" w:sz="0" w:space="0" w:color="auto"/>
      </w:divBdr>
    </w:div>
    <w:div w:id="1031222460">
      <w:bodyDiv w:val="1"/>
      <w:marLeft w:val="0"/>
      <w:marRight w:val="0"/>
      <w:marTop w:val="0"/>
      <w:marBottom w:val="0"/>
      <w:divBdr>
        <w:top w:val="none" w:sz="0" w:space="0" w:color="auto"/>
        <w:left w:val="none" w:sz="0" w:space="0" w:color="auto"/>
        <w:bottom w:val="none" w:sz="0" w:space="0" w:color="auto"/>
        <w:right w:val="none" w:sz="0" w:space="0" w:color="auto"/>
      </w:divBdr>
    </w:div>
    <w:div w:id="1031226578">
      <w:bodyDiv w:val="1"/>
      <w:marLeft w:val="0"/>
      <w:marRight w:val="0"/>
      <w:marTop w:val="0"/>
      <w:marBottom w:val="0"/>
      <w:divBdr>
        <w:top w:val="none" w:sz="0" w:space="0" w:color="auto"/>
        <w:left w:val="none" w:sz="0" w:space="0" w:color="auto"/>
        <w:bottom w:val="none" w:sz="0" w:space="0" w:color="auto"/>
        <w:right w:val="none" w:sz="0" w:space="0" w:color="auto"/>
      </w:divBdr>
    </w:div>
    <w:div w:id="1032074715">
      <w:bodyDiv w:val="1"/>
      <w:marLeft w:val="0"/>
      <w:marRight w:val="0"/>
      <w:marTop w:val="0"/>
      <w:marBottom w:val="0"/>
      <w:divBdr>
        <w:top w:val="none" w:sz="0" w:space="0" w:color="auto"/>
        <w:left w:val="none" w:sz="0" w:space="0" w:color="auto"/>
        <w:bottom w:val="none" w:sz="0" w:space="0" w:color="auto"/>
        <w:right w:val="none" w:sz="0" w:space="0" w:color="auto"/>
      </w:divBdr>
    </w:div>
    <w:div w:id="1032652005">
      <w:bodyDiv w:val="1"/>
      <w:marLeft w:val="0"/>
      <w:marRight w:val="0"/>
      <w:marTop w:val="0"/>
      <w:marBottom w:val="0"/>
      <w:divBdr>
        <w:top w:val="none" w:sz="0" w:space="0" w:color="auto"/>
        <w:left w:val="none" w:sz="0" w:space="0" w:color="auto"/>
        <w:bottom w:val="none" w:sz="0" w:space="0" w:color="auto"/>
        <w:right w:val="none" w:sz="0" w:space="0" w:color="auto"/>
      </w:divBdr>
    </w:div>
    <w:div w:id="1034691064">
      <w:bodyDiv w:val="1"/>
      <w:marLeft w:val="0"/>
      <w:marRight w:val="0"/>
      <w:marTop w:val="0"/>
      <w:marBottom w:val="0"/>
      <w:divBdr>
        <w:top w:val="none" w:sz="0" w:space="0" w:color="auto"/>
        <w:left w:val="none" w:sz="0" w:space="0" w:color="auto"/>
        <w:bottom w:val="none" w:sz="0" w:space="0" w:color="auto"/>
        <w:right w:val="none" w:sz="0" w:space="0" w:color="auto"/>
      </w:divBdr>
    </w:div>
    <w:div w:id="1034891864">
      <w:bodyDiv w:val="1"/>
      <w:marLeft w:val="0"/>
      <w:marRight w:val="0"/>
      <w:marTop w:val="0"/>
      <w:marBottom w:val="0"/>
      <w:divBdr>
        <w:top w:val="none" w:sz="0" w:space="0" w:color="auto"/>
        <w:left w:val="none" w:sz="0" w:space="0" w:color="auto"/>
        <w:bottom w:val="none" w:sz="0" w:space="0" w:color="auto"/>
        <w:right w:val="none" w:sz="0" w:space="0" w:color="auto"/>
      </w:divBdr>
    </w:div>
    <w:div w:id="1035077281">
      <w:bodyDiv w:val="1"/>
      <w:marLeft w:val="0"/>
      <w:marRight w:val="0"/>
      <w:marTop w:val="0"/>
      <w:marBottom w:val="0"/>
      <w:divBdr>
        <w:top w:val="none" w:sz="0" w:space="0" w:color="auto"/>
        <w:left w:val="none" w:sz="0" w:space="0" w:color="auto"/>
        <w:bottom w:val="none" w:sz="0" w:space="0" w:color="auto"/>
        <w:right w:val="none" w:sz="0" w:space="0" w:color="auto"/>
      </w:divBdr>
    </w:div>
    <w:div w:id="1035665423">
      <w:bodyDiv w:val="1"/>
      <w:marLeft w:val="0"/>
      <w:marRight w:val="0"/>
      <w:marTop w:val="0"/>
      <w:marBottom w:val="0"/>
      <w:divBdr>
        <w:top w:val="none" w:sz="0" w:space="0" w:color="auto"/>
        <w:left w:val="none" w:sz="0" w:space="0" w:color="auto"/>
        <w:bottom w:val="none" w:sz="0" w:space="0" w:color="auto"/>
        <w:right w:val="none" w:sz="0" w:space="0" w:color="auto"/>
      </w:divBdr>
    </w:div>
    <w:div w:id="1035887806">
      <w:bodyDiv w:val="1"/>
      <w:marLeft w:val="0"/>
      <w:marRight w:val="0"/>
      <w:marTop w:val="0"/>
      <w:marBottom w:val="0"/>
      <w:divBdr>
        <w:top w:val="none" w:sz="0" w:space="0" w:color="auto"/>
        <w:left w:val="none" w:sz="0" w:space="0" w:color="auto"/>
        <w:bottom w:val="none" w:sz="0" w:space="0" w:color="auto"/>
        <w:right w:val="none" w:sz="0" w:space="0" w:color="auto"/>
      </w:divBdr>
    </w:div>
    <w:div w:id="1036195141">
      <w:bodyDiv w:val="1"/>
      <w:marLeft w:val="0"/>
      <w:marRight w:val="0"/>
      <w:marTop w:val="0"/>
      <w:marBottom w:val="0"/>
      <w:divBdr>
        <w:top w:val="none" w:sz="0" w:space="0" w:color="auto"/>
        <w:left w:val="none" w:sz="0" w:space="0" w:color="auto"/>
        <w:bottom w:val="none" w:sz="0" w:space="0" w:color="auto"/>
        <w:right w:val="none" w:sz="0" w:space="0" w:color="auto"/>
      </w:divBdr>
    </w:div>
    <w:div w:id="1036538655">
      <w:bodyDiv w:val="1"/>
      <w:marLeft w:val="0"/>
      <w:marRight w:val="0"/>
      <w:marTop w:val="0"/>
      <w:marBottom w:val="0"/>
      <w:divBdr>
        <w:top w:val="none" w:sz="0" w:space="0" w:color="auto"/>
        <w:left w:val="none" w:sz="0" w:space="0" w:color="auto"/>
        <w:bottom w:val="none" w:sz="0" w:space="0" w:color="auto"/>
        <w:right w:val="none" w:sz="0" w:space="0" w:color="auto"/>
      </w:divBdr>
    </w:div>
    <w:div w:id="1036931309">
      <w:bodyDiv w:val="1"/>
      <w:marLeft w:val="0"/>
      <w:marRight w:val="0"/>
      <w:marTop w:val="0"/>
      <w:marBottom w:val="0"/>
      <w:divBdr>
        <w:top w:val="none" w:sz="0" w:space="0" w:color="auto"/>
        <w:left w:val="none" w:sz="0" w:space="0" w:color="auto"/>
        <w:bottom w:val="none" w:sz="0" w:space="0" w:color="auto"/>
        <w:right w:val="none" w:sz="0" w:space="0" w:color="auto"/>
      </w:divBdr>
    </w:div>
    <w:div w:id="1037505740">
      <w:bodyDiv w:val="1"/>
      <w:marLeft w:val="0"/>
      <w:marRight w:val="0"/>
      <w:marTop w:val="0"/>
      <w:marBottom w:val="0"/>
      <w:divBdr>
        <w:top w:val="none" w:sz="0" w:space="0" w:color="auto"/>
        <w:left w:val="none" w:sz="0" w:space="0" w:color="auto"/>
        <w:bottom w:val="none" w:sz="0" w:space="0" w:color="auto"/>
        <w:right w:val="none" w:sz="0" w:space="0" w:color="auto"/>
      </w:divBdr>
    </w:div>
    <w:div w:id="1040589115">
      <w:bodyDiv w:val="1"/>
      <w:marLeft w:val="0"/>
      <w:marRight w:val="0"/>
      <w:marTop w:val="0"/>
      <w:marBottom w:val="0"/>
      <w:divBdr>
        <w:top w:val="none" w:sz="0" w:space="0" w:color="auto"/>
        <w:left w:val="none" w:sz="0" w:space="0" w:color="auto"/>
        <w:bottom w:val="none" w:sz="0" w:space="0" w:color="auto"/>
        <w:right w:val="none" w:sz="0" w:space="0" w:color="auto"/>
      </w:divBdr>
    </w:div>
    <w:div w:id="1041977565">
      <w:bodyDiv w:val="1"/>
      <w:marLeft w:val="0"/>
      <w:marRight w:val="0"/>
      <w:marTop w:val="0"/>
      <w:marBottom w:val="0"/>
      <w:divBdr>
        <w:top w:val="none" w:sz="0" w:space="0" w:color="auto"/>
        <w:left w:val="none" w:sz="0" w:space="0" w:color="auto"/>
        <w:bottom w:val="none" w:sz="0" w:space="0" w:color="auto"/>
        <w:right w:val="none" w:sz="0" w:space="0" w:color="auto"/>
      </w:divBdr>
    </w:div>
    <w:div w:id="1042092912">
      <w:bodyDiv w:val="1"/>
      <w:marLeft w:val="0"/>
      <w:marRight w:val="0"/>
      <w:marTop w:val="0"/>
      <w:marBottom w:val="0"/>
      <w:divBdr>
        <w:top w:val="none" w:sz="0" w:space="0" w:color="auto"/>
        <w:left w:val="none" w:sz="0" w:space="0" w:color="auto"/>
        <w:bottom w:val="none" w:sz="0" w:space="0" w:color="auto"/>
        <w:right w:val="none" w:sz="0" w:space="0" w:color="auto"/>
      </w:divBdr>
    </w:div>
    <w:div w:id="1042637608">
      <w:bodyDiv w:val="1"/>
      <w:marLeft w:val="0"/>
      <w:marRight w:val="0"/>
      <w:marTop w:val="0"/>
      <w:marBottom w:val="0"/>
      <w:divBdr>
        <w:top w:val="none" w:sz="0" w:space="0" w:color="auto"/>
        <w:left w:val="none" w:sz="0" w:space="0" w:color="auto"/>
        <w:bottom w:val="none" w:sz="0" w:space="0" w:color="auto"/>
        <w:right w:val="none" w:sz="0" w:space="0" w:color="auto"/>
      </w:divBdr>
    </w:div>
    <w:div w:id="1043024786">
      <w:bodyDiv w:val="1"/>
      <w:marLeft w:val="0"/>
      <w:marRight w:val="0"/>
      <w:marTop w:val="0"/>
      <w:marBottom w:val="0"/>
      <w:divBdr>
        <w:top w:val="none" w:sz="0" w:space="0" w:color="auto"/>
        <w:left w:val="none" w:sz="0" w:space="0" w:color="auto"/>
        <w:bottom w:val="none" w:sz="0" w:space="0" w:color="auto"/>
        <w:right w:val="none" w:sz="0" w:space="0" w:color="auto"/>
      </w:divBdr>
    </w:div>
    <w:div w:id="1044326578">
      <w:bodyDiv w:val="1"/>
      <w:marLeft w:val="0"/>
      <w:marRight w:val="0"/>
      <w:marTop w:val="0"/>
      <w:marBottom w:val="0"/>
      <w:divBdr>
        <w:top w:val="none" w:sz="0" w:space="0" w:color="auto"/>
        <w:left w:val="none" w:sz="0" w:space="0" w:color="auto"/>
        <w:bottom w:val="none" w:sz="0" w:space="0" w:color="auto"/>
        <w:right w:val="none" w:sz="0" w:space="0" w:color="auto"/>
      </w:divBdr>
    </w:div>
    <w:div w:id="1044332884">
      <w:bodyDiv w:val="1"/>
      <w:marLeft w:val="0"/>
      <w:marRight w:val="0"/>
      <w:marTop w:val="0"/>
      <w:marBottom w:val="0"/>
      <w:divBdr>
        <w:top w:val="none" w:sz="0" w:space="0" w:color="auto"/>
        <w:left w:val="none" w:sz="0" w:space="0" w:color="auto"/>
        <w:bottom w:val="none" w:sz="0" w:space="0" w:color="auto"/>
        <w:right w:val="none" w:sz="0" w:space="0" w:color="auto"/>
      </w:divBdr>
    </w:div>
    <w:div w:id="1045178633">
      <w:bodyDiv w:val="1"/>
      <w:marLeft w:val="0"/>
      <w:marRight w:val="0"/>
      <w:marTop w:val="0"/>
      <w:marBottom w:val="0"/>
      <w:divBdr>
        <w:top w:val="none" w:sz="0" w:space="0" w:color="auto"/>
        <w:left w:val="none" w:sz="0" w:space="0" w:color="auto"/>
        <w:bottom w:val="none" w:sz="0" w:space="0" w:color="auto"/>
        <w:right w:val="none" w:sz="0" w:space="0" w:color="auto"/>
      </w:divBdr>
    </w:div>
    <w:div w:id="1046838139">
      <w:bodyDiv w:val="1"/>
      <w:marLeft w:val="0"/>
      <w:marRight w:val="0"/>
      <w:marTop w:val="0"/>
      <w:marBottom w:val="0"/>
      <w:divBdr>
        <w:top w:val="none" w:sz="0" w:space="0" w:color="auto"/>
        <w:left w:val="none" w:sz="0" w:space="0" w:color="auto"/>
        <w:bottom w:val="none" w:sz="0" w:space="0" w:color="auto"/>
        <w:right w:val="none" w:sz="0" w:space="0" w:color="auto"/>
      </w:divBdr>
    </w:div>
    <w:div w:id="1049188894">
      <w:bodyDiv w:val="1"/>
      <w:marLeft w:val="0"/>
      <w:marRight w:val="0"/>
      <w:marTop w:val="0"/>
      <w:marBottom w:val="0"/>
      <w:divBdr>
        <w:top w:val="none" w:sz="0" w:space="0" w:color="auto"/>
        <w:left w:val="none" w:sz="0" w:space="0" w:color="auto"/>
        <w:bottom w:val="none" w:sz="0" w:space="0" w:color="auto"/>
        <w:right w:val="none" w:sz="0" w:space="0" w:color="auto"/>
      </w:divBdr>
    </w:div>
    <w:div w:id="1049500359">
      <w:bodyDiv w:val="1"/>
      <w:marLeft w:val="0"/>
      <w:marRight w:val="0"/>
      <w:marTop w:val="0"/>
      <w:marBottom w:val="0"/>
      <w:divBdr>
        <w:top w:val="none" w:sz="0" w:space="0" w:color="auto"/>
        <w:left w:val="none" w:sz="0" w:space="0" w:color="auto"/>
        <w:bottom w:val="none" w:sz="0" w:space="0" w:color="auto"/>
        <w:right w:val="none" w:sz="0" w:space="0" w:color="auto"/>
      </w:divBdr>
    </w:div>
    <w:div w:id="1051731496">
      <w:bodyDiv w:val="1"/>
      <w:marLeft w:val="0"/>
      <w:marRight w:val="0"/>
      <w:marTop w:val="0"/>
      <w:marBottom w:val="0"/>
      <w:divBdr>
        <w:top w:val="none" w:sz="0" w:space="0" w:color="auto"/>
        <w:left w:val="none" w:sz="0" w:space="0" w:color="auto"/>
        <w:bottom w:val="none" w:sz="0" w:space="0" w:color="auto"/>
        <w:right w:val="none" w:sz="0" w:space="0" w:color="auto"/>
      </w:divBdr>
    </w:div>
    <w:div w:id="1052772798">
      <w:bodyDiv w:val="1"/>
      <w:marLeft w:val="0"/>
      <w:marRight w:val="0"/>
      <w:marTop w:val="0"/>
      <w:marBottom w:val="0"/>
      <w:divBdr>
        <w:top w:val="none" w:sz="0" w:space="0" w:color="auto"/>
        <w:left w:val="none" w:sz="0" w:space="0" w:color="auto"/>
        <w:bottom w:val="none" w:sz="0" w:space="0" w:color="auto"/>
        <w:right w:val="none" w:sz="0" w:space="0" w:color="auto"/>
      </w:divBdr>
    </w:div>
    <w:div w:id="1053382412">
      <w:bodyDiv w:val="1"/>
      <w:marLeft w:val="0"/>
      <w:marRight w:val="0"/>
      <w:marTop w:val="0"/>
      <w:marBottom w:val="0"/>
      <w:divBdr>
        <w:top w:val="none" w:sz="0" w:space="0" w:color="auto"/>
        <w:left w:val="none" w:sz="0" w:space="0" w:color="auto"/>
        <w:bottom w:val="none" w:sz="0" w:space="0" w:color="auto"/>
        <w:right w:val="none" w:sz="0" w:space="0" w:color="auto"/>
      </w:divBdr>
    </w:div>
    <w:div w:id="1053580665">
      <w:bodyDiv w:val="1"/>
      <w:marLeft w:val="0"/>
      <w:marRight w:val="0"/>
      <w:marTop w:val="0"/>
      <w:marBottom w:val="0"/>
      <w:divBdr>
        <w:top w:val="none" w:sz="0" w:space="0" w:color="auto"/>
        <w:left w:val="none" w:sz="0" w:space="0" w:color="auto"/>
        <w:bottom w:val="none" w:sz="0" w:space="0" w:color="auto"/>
        <w:right w:val="none" w:sz="0" w:space="0" w:color="auto"/>
      </w:divBdr>
    </w:div>
    <w:div w:id="1053891858">
      <w:bodyDiv w:val="1"/>
      <w:marLeft w:val="0"/>
      <w:marRight w:val="0"/>
      <w:marTop w:val="0"/>
      <w:marBottom w:val="0"/>
      <w:divBdr>
        <w:top w:val="none" w:sz="0" w:space="0" w:color="auto"/>
        <w:left w:val="none" w:sz="0" w:space="0" w:color="auto"/>
        <w:bottom w:val="none" w:sz="0" w:space="0" w:color="auto"/>
        <w:right w:val="none" w:sz="0" w:space="0" w:color="auto"/>
      </w:divBdr>
    </w:div>
    <w:div w:id="1054278629">
      <w:bodyDiv w:val="1"/>
      <w:marLeft w:val="0"/>
      <w:marRight w:val="0"/>
      <w:marTop w:val="0"/>
      <w:marBottom w:val="0"/>
      <w:divBdr>
        <w:top w:val="none" w:sz="0" w:space="0" w:color="auto"/>
        <w:left w:val="none" w:sz="0" w:space="0" w:color="auto"/>
        <w:bottom w:val="none" w:sz="0" w:space="0" w:color="auto"/>
        <w:right w:val="none" w:sz="0" w:space="0" w:color="auto"/>
      </w:divBdr>
    </w:div>
    <w:div w:id="1055854094">
      <w:bodyDiv w:val="1"/>
      <w:marLeft w:val="0"/>
      <w:marRight w:val="0"/>
      <w:marTop w:val="0"/>
      <w:marBottom w:val="0"/>
      <w:divBdr>
        <w:top w:val="none" w:sz="0" w:space="0" w:color="auto"/>
        <w:left w:val="none" w:sz="0" w:space="0" w:color="auto"/>
        <w:bottom w:val="none" w:sz="0" w:space="0" w:color="auto"/>
        <w:right w:val="none" w:sz="0" w:space="0" w:color="auto"/>
      </w:divBdr>
    </w:div>
    <w:div w:id="1057121667">
      <w:bodyDiv w:val="1"/>
      <w:marLeft w:val="0"/>
      <w:marRight w:val="0"/>
      <w:marTop w:val="0"/>
      <w:marBottom w:val="0"/>
      <w:divBdr>
        <w:top w:val="none" w:sz="0" w:space="0" w:color="auto"/>
        <w:left w:val="none" w:sz="0" w:space="0" w:color="auto"/>
        <w:bottom w:val="none" w:sz="0" w:space="0" w:color="auto"/>
        <w:right w:val="none" w:sz="0" w:space="0" w:color="auto"/>
      </w:divBdr>
    </w:div>
    <w:div w:id="1057581670">
      <w:bodyDiv w:val="1"/>
      <w:marLeft w:val="0"/>
      <w:marRight w:val="0"/>
      <w:marTop w:val="0"/>
      <w:marBottom w:val="0"/>
      <w:divBdr>
        <w:top w:val="none" w:sz="0" w:space="0" w:color="auto"/>
        <w:left w:val="none" w:sz="0" w:space="0" w:color="auto"/>
        <w:bottom w:val="none" w:sz="0" w:space="0" w:color="auto"/>
        <w:right w:val="none" w:sz="0" w:space="0" w:color="auto"/>
      </w:divBdr>
    </w:div>
    <w:div w:id="1057777036">
      <w:bodyDiv w:val="1"/>
      <w:marLeft w:val="0"/>
      <w:marRight w:val="0"/>
      <w:marTop w:val="0"/>
      <w:marBottom w:val="0"/>
      <w:divBdr>
        <w:top w:val="none" w:sz="0" w:space="0" w:color="auto"/>
        <w:left w:val="none" w:sz="0" w:space="0" w:color="auto"/>
        <w:bottom w:val="none" w:sz="0" w:space="0" w:color="auto"/>
        <w:right w:val="none" w:sz="0" w:space="0" w:color="auto"/>
      </w:divBdr>
    </w:div>
    <w:div w:id="1058741902">
      <w:bodyDiv w:val="1"/>
      <w:marLeft w:val="0"/>
      <w:marRight w:val="0"/>
      <w:marTop w:val="0"/>
      <w:marBottom w:val="0"/>
      <w:divBdr>
        <w:top w:val="none" w:sz="0" w:space="0" w:color="auto"/>
        <w:left w:val="none" w:sz="0" w:space="0" w:color="auto"/>
        <w:bottom w:val="none" w:sz="0" w:space="0" w:color="auto"/>
        <w:right w:val="none" w:sz="0" w:space="0" w:color="auto"/>
      </w:divBdr>
    </w:div>
    <w:div w:id="1060328717">
      <w:bodyDiv w:val="1"/>
      <w:marLeft w:val="0"/>
      <w:marRight w:val="0"/>
      <w:marTop w:val="0"/>
      <w:marBottom w:val="0"/>
      <w:divBdr>
        <w:top w:val="none" w:sz="0" w:space="0" w:color="auto"/>
        <w:left w:val="none" w:sz="0" w:space="0" w:color="auto"/>
        <w:bottom w:val="none" w:sz="0" w:space="0" w:color="auto"/>
        <w:right w:val="none" w:sz="0" w:space="0" w:color="auto"/>
      </w:divBdr>
    </w:div>
    <w:div w:id="1062630678">
      <w:bodyDiv w:val="1"/>
      <w:marLeft w:val="0"/>
      <w:marRight w:val="0"/>
      <w:marTop w:val="0"/>
      <w:marBottom w:val="0"/>
      <w:divBdr>
        <w:top w:val="none" w:sz="0" w:space="0" w:color="auto"/>
        <w:left w:val="none" w:sz="0" w:space="0" w:color="auto"/>
        <w:bottom w:val="none" w:sz="0" w:space="0" w:color="auto"/>
        <w:right w:val="none" w:sz="0" w:space="0" w:color="auto"/>
      </w:divBdr>
    </w:div>
    <w:div w:id="1062755365">
      <w:bodyDiv w:val="1"/>
      <w:marLeft w:val="0"/>
      <w:marRight w:val="0"/>
      <w:marTop w:val="0"/>
      <w:marBottom w:val="0"/>
      <w:divBdr>
        <w:top w:val="none" w:sz="0" w:space="0" w:color="auto"/>
        <w:left w:val="none" w:sz="0" w:space="0" w:color="auto"/>
        <w:bottom w:val="none" w:sz="0" w:space="0" w:color="auto"/>
        <w:right w:val="none" w:sz="0" w:space="0" w:color="auto"/>
      </w:divBdr>
    </w:div>
    <w:div w:id="1064909719">
      <w:bodyDiv w:val="1"/>
      <w:marLeft w:val="0"/>
      <w:marRight w:val="0"/>
      <w:marTop w:val="0"/>
      <w:marBottom w:val="0"/>
      <w:divBdr>
        <w:top w:val="none" w:sz="0" w:space="0" w:color="auto"/>
        <w:left w:val="none" w:sz="0" w:space="0" w:color="auto"/>
        <w:bottom w:val="none" w:sz="0" w:space="0" w:color="auto"/>
        <w:right w:val="none" w:sz="0" w:space="0" w:color="auto"/>
      </w:divBdr>
    </w:div>
    <w:div w:id="1065496078">
      <w:bodyDiv w:val="1"/>
      <w:marLeft w:val="0"/>
      <w:marRight w:val="0"/>
      <w:marTop w:val="0"/>
      <w:marBottom w:val="0"/>
      <w:divBdr>
        <w:top w:val="none" w:sz="0" w:space="0" w:color="auto"/>
        <w:left w:val="none" w:sz="0" w:space="0" w:color="auto"/>
        <w:bottom w:val="none" w:sz="0" w:space="0" w:color="auto"/>
        <w:right w:val="none" w:sz="0" w:space="0" w:color="auto"/>
      </w:divBdr>
    </w:div>
    <w:div w:id="1068261861">
      <w:bodyDiv w:val="1"/>
      <w:marLeft w:val="0"/>
      <w:marRight w:val="0"/>
      <w:marTop w:val="0"/>
      <w:marBottom w:val="0"/>
      <w:divBdr>
        <w:top w:val="none" w:sz="0" w:space="0" w:color="auto"/>
        <w:left w:val="none" w:sz="0" w:space="0" w:color="auto"/>
        <w:bottom w:val="none" w:sz="0" w:space="0" w:color="auto"/>
        <w:right w:val="none" w:sz="0" w:space="0" w:color="auto"/>
      </w:divBdr>
    </w:div>
    <w:div w:id="1068384518">
      <w:bodyDiv w:val="1"/>
      <w:marLeft w:val="0"/>
      <w:marRight w:val="0"/>
      <w:marTop w:val="0"/>
      <w:marBottom w:val="0"/>
      <w:divBdr>
        <w:top w:val="none" w:sz="0" w:space="0" w:color="auto"/>
        <w:left w:val="none" w:sz="0" w:space="0" w:color="auto"/>
        <w:bottom w:val="none" w:sz="0" w:space="0" w:color="auto"/>
        <w:right w:val="none" w:sz="0" w:space="0" w:color="auto"/>
      </w:divBdr>
    </w:div>
    <w:div w:id="1068528032">
      <w:bodyDiv w:val="1"/>
      <w:marLeft w:val="0"/>
      <w:marRight w:val="0"/>
      <w:marTop w:val="0"/>
      <w:marBottom w:val="0"/>
      <w:divBdr>
        <w:top w:val="none" w:sz="0" w:space="0" w:color="auto"/>
        <w:left w:val="none" w:sz="0" w:space="0" w:color="auto"/>
        <w:bottom w:val="none" w:sz="0" w:space="0" w:color="auto"/>
        <w:right w:val="none" w:sz="0" w:space="0" w:color="auto"/>
      </w:divBdr>
    </w:div>
    <w:div w:id="1068770739">
      <w:bodyDiv w:val="1"/>
      <w:marLeft w:val="0"/>
      <w:marRight w:val="0"/>
      <w:marTop w:val="0"/>
      <w:marBottom w:val="0"/>
      <w:divBdr>
        <w:top w:val="none" w:sz="0" w:space="0" w:color="auto"/>
        <w:left w:val="none" w:sz="0" w:space="0" w:color="auto"/>
        <w:bottom w:val="none" w:sz="0" w:space="0" w:color="auto"/>
        <w:right w:val="none" w:sz="0" w:space="0" w:color="auto"/>
      </w:divBdr>
    </w:div>
    <w:div w:id="1068915889">
      <w:bodyDiv w:val="1"/>
      <w:marLeft w:val="0"/>
      <w:marRight w:val="0"/>
      <w:marTop w:val="0"/>
      <w:marBottom w:val="0"/>
      <w:divBdr>
        <w:top w:val="none" w:sz="0" w:space="0" w:color="auto"/>
        <w:left w:val="none" w:sz="0" w:space="0" w:color="auto"/>
        <w:bottom w:val="none" w:sz="0" w:space="0" w:color="auto"/>
        <w:right w:val="none" w:sz="0" w:space="0" w:color="auto"/>
      </w:divBdr>
    </w:div>
    <w:div w:id="1069304920">
      <w:bodyDiv w:val="1"/>
      <w:marLeft w:val="0"/>
      <w:marRight w:val="0"/>
      <w:marTop w:val="0"/>
      <w:marBottom w:val="0"/>
      <w:divBdr>
        <w:top w:val="none" w:sz="0" w:space="0" w:color="auto"/>
        <w:left w:val="none" w:sz="0" w:space="0" w:color="auto"/>
        <w:bottom w:val="none" w:sz="0" w:space="0" w:color="auto"/>
        <w:right w:val="none" w:sz="0" w:space="0" w:color="auto"/>
      </w:divBdr>
    </w:div>
    <w:div w:id="1069428669">
      <w:bodyDiv w:val="1"/>
      <w:marLeft w:val="0"/>
      <w:marRight w:val="0"/>
      <w:marTop w:val="0"/>
      <w:marBottom w:val="0"/>
      <w:divBdr>
        <w:top w:val="none" w:sz="0" w:space="0" w:color="auto"/>
        <w:left w:val="none" w:sz="0" w:space="0" w:color="auto"/>
        <w:bottom w:val="none" w:sz="0" w:space="0" w:color="auto"/>
        <w:right w:val="none" w:sz="0" w:space="0" w:color="auto"/>
      </w:divBdr>
    </w:div>
    <w:div w:id="1070813718">
      <w:bodyDiv w:val="1"/>
      <w:marLeft w:val="0"/>
      <w:marRight w:val="0"/>
      <w:marTop w:val="0"/>
      <w:marBottom w:val="0"/>
      <w:divBdr>
        <w:top w:val="none" w:sz="0" w:space="0" w:color="auto"/>
        <w:left w:val="none" w:sz="0" w:space="0" w:color="auto"/>
        <w:bottom w:val="none" w:sz="0" w:space="0" w:color="auto"/>
        <w:right w:val="none" w:sz="0" w:space="0" w:color="auto"/>
      </w:divBdr>
    </w:div>
    <w:div w:id="1070927244">
      <w:bodyDiv w:val="1"/>
      <w:marLeft w:val="0"/>
      <w:marRight w:val="0"/>
      <w:marTop w:val="0"/>
      <w:marBottom w:val="0"/>
      <w:divBdr>
        <w:top w:val="none" w:sz="0" w:space="0" w:color="auto"/>
        <w:left w:val="none" w:sz="0" w:space="0" w:color="auto"/>
        <w:bottom w:val="none" w:sz="0" w:space="0" w:color="auto"/>
        <w:right w:val="none" w:sz="0" w:space="0" w:color="auto"/>
      </w:divBdr>
    </w:div>
    <w:div w:id="1071120461">
      <w:bodyDiv w:val="1"/>
      <w:marLeft w:val="0"/>
      <w:marRight w:val="0"/>
      <w:marTop w:val="0"/>
      <w:marBottom w:val="0"/>
      <w:divBdr>
        <w:top w:val="none" w:sz="0" w:space="0" w:color="auto"/>
        <w:left w:val="none" w:sz="0" w:space="0" w:color="auto"/>
        <w:bottom w:val="none" w:sz="0" w:space="0" w:color="auto"/>
        <w:right w:val="none" w:sz="0" w:space="0" w:color="auto"/>
      </w:divBdr>
    </w:div>
    <w:div w:id="1074015460">
      <w:bodyDiv w:val="1"/>
      <w:marLeft w:val="0"/>
      <w:marRight w:val="0"/>
      <w:marTop w:val="0"/>
      <w:marBottom w:val="0"/>
      <w:divBdr>
        <w:top w:val="none" w:sz="0" w:space="0" w:color="auto"/>
        <w:left w:val="none" w:sz="0" w:space="0" w:color="auto"/>
        <w:bottom w:val="none" w:sz="0" w:space="0" w:color="auto"/>
        <w:right w:val="none" w:sz="0" w:space="0" w:color="auto"/>
      </w:divBdr>
    </w:div>
    <w:div w:id="1076244169">
      <w:bodyDiv w:val="1"/>
      <w:marLeft w:val="0"/>
      <w:marRight w:val="0"/>
      <w:marTop w:val="0"/>
      <w:marBottom w:val="0"/>
      <w:divBdr>
        <w:top w:val="none" w:sz="0" w:space="0" w:color="auto"/>
        <w:left w:val="none" w:sz="0" w:space="0" w:color="auto"/>
        <w:bottom w:val="none" w:sz="0" w:space="0" w:color="auto"/>
        <w:right w:val="none" w:sz="0" w:space="0" w:color="auto"/>
      </w:divBdr>
    </w:div>
    <w:div w:id="1076517405">
      <w:bodyDiv w:val="1"/>
      <w:marLeft w:val="0"/>
      <w:marRight w:val="0"/>
      <w:marTop w:val="0"/>
      <w:marBottom w:val="0"/>
      <w:divBdr>
        <w:top w:val="none" w:sz="0" w:space="0" w:color="auto"/>
        <w:left w:val="none" w:sz="0" w:space="0" w:color="auto"/>
        <w:bottom w:val="none" w:sz="0" w:space="0" w:color="auto"/>
        <w:right w:val="none" w:sz="0" w:space="0" w:color="auto"/>
      </w:divBdr>
    </w:div>
    <w:div w:id="1077895552">
      <w:bodyDiv w:val="1"/>
      <w:marLeft w:val="0"/>
      <w:marRight w:val="0"/>
      <w:marTop w:val="0"/>
      <w:marBottom w:val="0"/>
      <w:divBdr>
        <w:top w:val="none" w:sz="0" w:space="0" w:color="auto"/>
        <w:left w:val="none" w:sz="0" w:space="0" w:color="auto"/>
        <w:bottom w:val="none" w:sz="0" w:space="0" w:color="auto"/>
        <w:right w:val="none" w:sz="0" w:space="0" w:color="auto"/>
      </w:divBdr>
    </w:div>
    <w:div w:id="1079131691">
      <w:bodyDiv w:val="1"/>
      <w:marLeft w:val="0"/>
      <w:marRight w:val="0"/>
      <w:marTop w:val="0"/>
      <w:marBottom w:val="0"/>
      <w:divBdr>
        <w:top w:val="none" w:sz="0" w:space="0" w:color="auto"/>
        <w:left w:val="none" w:sz="0" w:space="0" w:color="auto"/>
        <w:bottom w:val="none" w:sz="0" w:space="0" w:color="auto"/>
        <w:right w:val="none" w:sz="0" w:space="0" w:color="auto"/>
      </w:divBdr>
    </w:div>
    <w:div w:id="1079213571">
      <w:bodyDiv w:val="1"/>
      <w:marLeft w:val="0"/>
      <w:marRight w:val="0"/>
      <w:marTop w:val="0"/>
      <w:marBottom w:val="0"/>
      <w:divBdr>
        <w:top w:val="none" w:sz="0" w:space="0" w:color="auto"/>
        <w:left w:val="none" w:sz="0" w:space="0" w:color="auto"/>
        <w:bottom w:val="none" w:sz="0" w:space="0" w:color="auto"/>
        <w:right w:val="none" w:sz="0" w:space="0" w:color="auto"/>
      </w:divBdr>
    </w:div>
    <w:div w:id="1081022141">
      <w:bodyDiv w:val="1"/>
      <w:marLeft w:val="0"/>
      <w:marRight w:val="0"/>
      <w:marTop w:val="0"/>
      <w:marBottom w:val="0"/>
      <w:divBdr>
        <w:top w:val="none" w:sz="0" w:space="0" w:color="auto"/>
        <w:left w:val="none" w:sz="0" w:space="0" w:color="auto"/>
        <w:bottom w:val="none" w:sz="0" w:space="0" w:color="auto"/>
        <w:right w:val="none" w:sz="0" w:space="0" w:color="auto"/>
      </w:divBdr>
    </w:div>
    <w:div w:id="1082414376">
      <w:bodyDiv w:val="1"/>
      <w:marLeft w:val="0"/>
      <w:marRight w:val="0"/>
      <w:marTop w:val="0"/>
      <w:marBottom w:val="0"/>
      <w:divBdr>
        <w:top w:val="none" w:sz="0" w:space="0" w:color="auto"/>
        <w:left w:val="none" w:sz="0" w:space="0" w:color="auto"/>
        <w:bottom w:val="none" w:sz="0" w:space="0" w:color="auto"/>
        <w:right w:val="none" w:sz="0" w:space="0" w:color="auto"/>
      </w:divBdr>
    </w:div>
    <w:div w:id="1082526651">
      <w:bodyDiv w:val="1"/>
      <w:marLeft w:val="0"/>
      <w:marRight w:val="0"/>
      <w:marTop w:val="0"/>
      <w:marBottom w:val="0"/>
      <w:divBdr>
        <w:top w:val="none" w:sz="0" w:space="0" w:color="auto"/>
        <w:left w:val="none" w:sz="0" w:space="0" w:color="auto"/>
        <w:bottom w:val="none" w:sz="0" w:space="0" w:color="auto"/>
        <w:right w:val="none" w:sz="0" w:space="0" w:color="auto"/>
      </w:divBdr>
    </w:div>
    <w:div w:id="1083572691">
      <w:bodyDiv w:val="1"/>
      <w:marLeft w:val="0"/>
      <w:marRight w:val="0"/>
      <w:marTop w:val="0"/>
      <w:marBottom w:val="0"/>
      <w:divBdr>
        <w:top w:val="none" w:sz="0" w:space="0" w:color="auto"/>
        <w:left w:val="none" w:sz="0" w:space="0" w:color="auto"/>
        <w:bottom w:val="none" w:sz="0" w:space="0" w:color="auto"/>
        <w:right w:val="none" w:sz="0" w:space="0" w:color="auto"/>
      </w:divBdr>
    </w:div>
    <w:div w:id="1085614477">
      <w:bodyDiv w:val="1"/>
      <w:marLeft w:val="0"/>
      <w:marRight w:val="0"/>
      <w:marTop w:val="0"/>
      <w:marBottom w:val="0"/>
      <w:divBdr>
        <w:top w:val="none" w:sz="0" w:space="0" w:color="auto"/>
        <w:left w:val="none" w:sz="0" w:space="0" w:color="auto"/>
        <w:bottom w:val="none" w:sz="0" w:space="0" w:color="auto"/>
        <w:right w:val="none" w:sz="0" w:space="0" w:color="auto"/>
      </w:divBdr>
    </w:div>
    <w:div w:id="1085809680">
      <w:bodyDiv w:val="1"/>
      <w:marLeft w:val="0"/>
      <w:marRight w:val="0"/>
      <w:marTop w:val="0"/>
      <w:marBottom w:val="0"/>
      <w:divBdr>
        <w:top w:val="none" w:sz="0" w:space="0" w:color="auto"/>
        <w:left w:val="none" w:sz="0" w:space="0" w:color="auto"/>
        <w:bottom w:val="none" w:sz="0" w:space="0" w:color="auto"/>
        <w:right w:val="none" w:sz="0" w:space="0" w:color="auto"/>
      </w:divBdr>
    </w:div>
    <w:div w:id="1086878559">
      <w:bodyDiv w:val="1"/>
      <w:marLeft w:val="0"/>
      <w:marRight w:val="0"/>
      <w:marTop w:val="0"/>
      <w:marBottom w:val="0"/>
      <w:divBdr>
        <w:top w:val="none" w:sz="0" w:space="0" w:color="auto"/>
        <w:left w:val="none" w:sz="0" w:space="0" w:color="auto"/>
        <w:bottom w:val="none" w:sz="0" w:space="0" w:color="auto"/>
        <w:right w:val="none" w:sz="0" w:space="0" w:color="auto"/>
      </w:divBdr>
    </w:div>
    <w:div w:id="1087002103">
      <w:bodyDiv w:val="1"/>
      <w:marLeft w:val="0"/>
      <w:marRight w:val="0"/>
      <w:marTop w:val="0"/>
      <w:marBottom w:val="0"/>
      <w:divBdr>
        <w:top w:val="none" w:sz="0" w:space="0" w:color="auto"/>
        <w:left w:val="none" w:sz="0" w:space="0" w:color="auto"/>
        <w:bottom w:val="none" w:sz="0" w:space="0" w:color="auto"/>
        <w:right w:val="none" w:sz="0" w:space="0" w:color="auto"/>
      </w:divBdr>
    </w:div>
    <w:div w:id="1087455648">
      <w:bodyDiv w:val="1"/>
      <w:marLeft w:val="0"/>
      <w:marRight w:val="0"/>
      <w:marTop w:val="0"/>
      <w:marBottom w:val="0"/>
      <w:divBdr>
        <w:top w:val="none" w:sz="0" w:space="0" w:color="auto"/>
        <w:left w:val="none" w:sz="0" w:space="0" w:color="auto"/>
        <w:bottom w:val="none" w:sz="0" w:space="0" w:color="auto"/>
        <w:right w:val="none" w:sz="0" w:space="0" w:color="auto"/>
      </w:divBdr>
    </w:div>
    <w:div w:id="1088042503">
      <w:bodyDiv w:val="1"/>
      <w:marLeft w:val="0"/>
      <w:marRight w:val="0"/>
      <w:marTop w:val="0"/>
      <w:marBottom w:val="0"/>
      <w:divBdr>
        <w:top w:val="none" w:sz="0" w:space="0" w:color="auto"/>
        <w:left w:val="none" w:sz="0" w:space="0" w:color="auto"/>
        <w:bottom w:val="none" w:sz="0" w:space="0" w:color="auto"/>
        <w:right w:val="none" w:sz="0" w:space="0" w:color="auto"/>
      </w:divBdr>
    </w:div>
    <w:div w:id="1088308980">
      <w:bodyDiv w:val="1"/>
      <w:marLeft w:val="0"/>
      <w:marRight w:val="0"/>
      <w:marTop w:val="0"/>
      <w:marBottom w:val="0"/>
      <w:divBdr>
        <w:top w:val="none" w:sz="0" w:space="0" w:color="auto"/>
        <w:left w:val="none" w:sz="0" w:space="0" w:color="auto"/>
        <w:bottom w:val="none" w:sz="0" w:space="0" w:color="auto"/>
        <w:right w:val="none" w:sz="0" w:space="0" w:color="auto"/>
      </w:divBdr>
    </w:div>
    <w:div w:id="1089887786">
      <w:bodyDiv w:val="1"/>
      <w:marLeft w:val="0"/>
      <w:marRight w:val="0"/>
      <w:marTop w:val="0"/>
      <w:marBottom w:val="0"/>
      <w:divBdr>
        <w:top w:val="none" w:sz="0" w:space="0" w:color="auto"/>
        <w:left w:val="none" w:sz="0" w:space="0" w:color="auto"/>
        <w:bottom w:val="none" w:sz="0" w:space="0" w:color="auto"/>
        <w:right w:val="none" w:sz="0" w:space="0" w:color="auto"/>
      </w:divBdr>
    </w:div>
    <w:div w:id="1090539279">
      <w:bodyDiv w:val="1"/>
      <w:marLeft w:val="0"/>
      <w:marRight w:val="0"/>
      <w:marTop w:val="0"/>
      <w:marBottom w:val="0"/>
      <w:divBdr>
        <w:top w:val="none" w:sz="0" w:space="0" w:color="auto"/>
        <w:left w:val="none" w:sz="0" w:space="0" w:color="auto"/>
        <w:bottom w:val="none" w:sz="0" w:space="0" w:color="auto"/>
        <w:right w:val="none" w:sz="0" w:space="0" w:color="auto"/>
      </w:divBdr>
    </w:div>
    <w:div w:id="1091900377">
      <w:bodyDiv w:val="1"/>
      <w:marLeft w:val="0"/>
      <w:marRight w:val="0"/>
      <w:marTop w:val="0"/>
      <w:marBottom w:val="0"/>
      <w:divBdr>
        <w:top w:val="none" w:sz="0" w:space="0" w:color="auto"/>
        <w:left w:val="none" w:sz="0" w:space="0" w:color="auto"/>
        <w:bottom w:val="none" w:sz="0" w:space="0" w:color="auto"/>
        <w:right w:val="none" w:sz="0" w:space="0" w:color="auto"/>
      </w:divBdr>
    </w:div>
    <w:div w:id="1092362070">
      <w:bodyDiv w:val="1"/>
      <w:marLeft w:val="0"/>
      <w:marRight w:val="0"/>
      <w:marTop w:val="0"/>
      <w:marBottom w:val="0"/>
      <w:divBdr>
        <w:top w:val="none" w:sz="0" w:space="0" w:color="auto"/>
        <w:left w:val="none" w:sz="0" w:space="0" w:color="auto"/>
        <w:bottom w:val="none" w:sz="0" w:space="0" w:color="auto"/>
        <w:right w:val="none" w:sz="0" w:space="0" w:color="auto"/>
      </w:divBdr>
    </w:div>
    <w:div w:id="1093164378">
      <w:bodyDiv w:val="1"/>
      <w:marLeft w:val="0"/>
      <w:marRight w:val="0"/>
      <w:marTop w:val="0"/>
      <w:marBottom w:val="0"/>
      <w:divBdr>
        <w:top w:val="none" w:sz="0" w:space="0" w:color="auto"/>
        <w:left w:val="none" w:sz="0" w:space="0" w:color="auto"/>
        <w:bottom w:val="none" w:sz="0" w:space="0" w:color="auto"/>
        <w:right w:val="none" w:sz="0" w:space="0" w:color="auto"/>
      </w:divBdr>
    </w:div>
    <w:div w:id="1093549129">
      <w:bodyDiv w:val="1"/>
      <w:marLeft w:val="0"/>
      <w:marRight w:val="0"/>
      <w:marTop w:val="0"/>
      <w:marBottom w:val="0"/>
      <w:divBdr>
        <w:top w:val="none" w:sz="0" w:space="0" w:color="auto"/>
        <w:left w:val="none" w:sz="0" w:space="0" w:color="auto"/>
        <w:bottom w:val="none" w:sz="0" w:space="0" w:color="auto"/>
        <w:right w:val="none" w:sz="0" w:space="0" w:color="auto"/>
      </w:divBdr>
    </w:div>
    <w:div w:id="1093622863">
      <w:bodyDiv w:val="1"/>
      <w:marLeft w:val="0"/>
      <w:marRight w:val="0"/>
      <w:marTop w:val="0"/>
      <w:marBottom w:val="0"/>
      <w:divBdr>
        <w:top w:val="none" w:sz="0" w:space="0" w:color="auto"/>
        <w:left w:val="none" w:sz="0" w:space="0" w:color="auto"/>
        <w:bottom w:val="none" w:sz="0" w:space="0" w:color="auto"/>
        <w:right w:val="none" w:sz="0" w:space="0" w:color="auto"/>
      </w:divBdr>
    </w:div>
    <w:div w:id="1094281036">
      <w:bodyDiv w:val="1"/>
      <w:marLeft w:val="0"/>
      <w:marRight w:val="0"/>
      <w:marTop w:val="0"/>
      <w:marBottom w:val="0"/>
      <w:divBdr>
        <w:top w:val="none" w:sz="0" w:space="0" w:color="auto"/>
        <w:left w:val="none" w:sz="0" w:space="0" w:color="auto"/>
        <w:bottom w:val="none" w:sz="0" w:space="0" w:color="auto"/>
        <w:right w:val="none" w:sz="0" w:space="0" w:color="auto"/>
      </w:divBdr>
    </w:div>
    <w:div w:id="1094478414">
      <w:bodyDiv w:val="1"/>
      <w:marLeft w:val="0"/>
      <w:marRight w:val="0"/>
      <w:marTop w:val="0"/>
      <w:marBottom w:val="0"/>
      <w:divBdr>
        <w:top w:val="none" w:sz="0" w:space="0" w:color="auto"/>
        <w:left w:val="none" w:sz="0" w:space="0" w:color="auto"/>
        <w:bottom w:val="none" w:sz="0" w:space="0" w:color="auto"/>
        <w:right w:val="none" w:sz="0" w:space="0" w:color="auto"/>
      </w:divBdr>
    </w:div>
    <w:div w:id="1094785734">
      <w:bodyDiv w:val="1"/>
      <w:marLeft w:val="0"/>
      <w:marRight w:val="0"/>
      <w:marTop w:val="0"/>
      <w:marBottom w:val="0"/>
      <w:divBdr>
        <w:top w:val="none" w:sz="0" w:space="0" w:color="auto"/>
        <w:left w:val="none" w:sz="0" w:space="0" w:color="auto"/>
        <w:bottom w:val="none" w:sz="0" w:space="0" w:color="auto"/>
        <w:right w:val="none" w:sz="0" w:space="0" w:color="auto"/>
      </w:divBdr>
    </w:div>
    <w:div w:id="1094857559">
      <w:bodyDiv w:val="1"/>
      <w:marLeft w:val="0"/>
      <w:marRight w:val="0"/>
      <w:marTop w:val="0"/>
      <w:marBottom w:val="0"/>
      <w:divBdr>
        <w:top w:val="none" w:sz="0" w:space="0" w:color="auto"/>
        <w:left w:val="none" w:sz="0" w:space="0" w:color="auto"/>
        <w:bottom w:val="none" w:sz="0" w:space="0" w:color="auto"/>
        <w:right w:val="none" w:sz="0" w:space="0" w:color="auto"/>
      </w:divBdr>
    </w:div>
    <w:div w:id="1097946652">
      <w:bodyDiv w:val="1"/>
      <w:marLeft w:val="0"/>
      <w:marRight w:val="0"/>
      <w:marTop w:val="0"/>
      <w:marBottom w:val="0"/>
      <w:divBdr>
        <w:top w:val="none" w:sz="0" w:space="0" w:color="auto"/>
        <w:left w:val="none" w:sz="0" w:space="0" w:color="auto"/>
        <w:bottom w:val="none" w:sz="0" w:space="0" w:color="auto"/>
        <w:right w:val="none" w:sz="0" w:space="0" w:color="auto"/>
      </w:divBdr>
    </w:div>
    <w:div w:id="1098016523">
      <w:bodyDiv w:val="1"/>
      <w:marLeft w:val="0"/>
      <w:marRight w:val="0"/>
      <w:marTop w:val="0"/>
      <w:marBottom w:val="0"/>
      <w:divBdr>
        <w:top w:val="none" w:sz="0" w:space="0" w:color="auto"/>
        <w:left w:val="none" w:sz="0" w:space="0" w:color="auto"/>
        <w:bottom w:val="none" w:sz="0" w:space="0" w:color="auto"/>
        <w:right w:val="none" w:sz="0" w:space="0" w:color="auto"/>
      </w:divBdr>
    </w:div>
    <w:div w:id="1098596759">
      <w:bodyDiv w:val="1"/>
      <w:marLeft w:val="0"/>
      <w:marRight w:val="0"/>
      <w:marTop w:val="0"/>
      <w:marBottom w:val="0"/>
      <w:divBdr>
        <w:top w:val="none" w:sz="0" w:space="0" w:color="auto"/>
        <w:left w:val="none" w:sz="0" w:space="0" w:color="auto"/>
        <w:bottom w:val="none" w:sz="0" w:space="0" w:color="auto"/>
        <w:right w:val="none" w:sz="0" w:space="0" w:color="auto"/>
      </w:divBdr>
    </w:div>
    <w:div w:id="1099181791">
      <w:bodyDiv w:val="1"/>
      <w:marLeft w:val="0"/>
      <w:marRight w:val="0"/>
      <w:marTop w:val="0"/>
      <w:marBottom w:val="0"/>
      <w:divBdr>
        <w:top w:val="none" w:sz="0" w:space="0" w:color="auto"/>
        <w:left w:val="none" w:sz="0" w:space="0" w:color="auto"/>
        <w:bottom w:val="none" w:sz="0" w:space="0" w:color="auto"/>
        <w:right w:val="none" w:sz="0" w:space="0" w:color="auto"/>
      </w:divBdr>
    </w:div>
    <w:div w:id="1099184515">
      <w:bodyDiv w:val="1"/>
      <w:marLeft w:val="0"/>
      <w:marRight w:val="0"/>
      <w:marTop w:val="0"/>
      <w:marBottom w:val="0"/>
      <w:divBdr>
        <w:top w:val="none" w:sz="0" w:space="0" w:color="auto"/>
        <w:left w:val="none" w:sz="0" w:space="0" w:color="auto"/>
        <w:bottom w:val="none" w:sz="0" w:space="0" w:color="auto"/>
        <w:right w:val="none" w:sz="0" w:space="0" w:color="auto"/>
      </w:divBdr>
    </w:div>
    <w:div w:id="1099447964">
      <w:bodyDiv w:val="1"/>
      <w:marLeft w:val="0"/>
      <w:marRight w:val="0"/>
      <w:marTop w:val="0"/>
      <w:marBottom w:val="0"/>
      <w:divBdr>
        <w:top w:val="none" w:sz="0" w:space="0" w:color="auto"/>
        <w:left w:val="none" w:sz="0" w:space="0" w:color="auto"/>
        <w:bottom w:val="none" w:sz="0" w:space="0" w:color="auto"/>
        <w:right w:val="none" w:sz="0" w:space="0" w:color="auto"/>
      </w:divBdr>
    </w:div>
    <w:div w:id="1099644376">
      <w:bodyDiv w:val="1"/>
      <w:marLeft w:val="0"/>
      <w:marRight w:val="0"/>
      <w:marTop w:val="0"/>
      <w:marBottom w:val="0"/>
      <w:divBdr>
        <w:top w:val="none" w:sz="0" w:space="0" w:color="auto"/>
        <w:left w:val="none" w:sz="0" w:space="0" w:color="auto"/>
        <w:bottom w:val="none" w:sz="0" w:space="0" w:color="auto"/>
        <w:right w:val="none" w:sz="0" w:space="0" w:color="auto"/>
      </w:divBdr>
    </w:div>
    <w:div w:id="1102381396">
      <w:bodyDiv w:val="1"/>
      <w:marLeft w:val="0"/>
      <w:marRight w:val="0"/>
      <w:marTop w:val="0"/>
      <w:marBottom w:val="0"/>
      <w:divBdr>
        <w:top w:val="none" w:sz="0" w:space="0" w:color="auto"/>
        <w:left w:val="none" w:sz="0" w:space="0" w:color="auto"/>
        <w:bottom w:val="none" w:sz="0" w:space="0" w:color="auto"/>
        <w:right w:val="none" w:sz="0" w:space="0" w:color="auto"/>
      </w:divBdr>
    </w:div>
    <w:div w:id="1104614837">
      <w:bodyDiv w:val="1"/>
      <w:marLeft w:val="0"/>
      <w:marRight w:val="0"/>
      <w:marTop w:val="0"/>
      <w:marBottom w:val="0"/>
      <w:divBdr>
        <w:top w:val="none" w:sz="0" w:space="0" w:color="auto"/>
        <w:left w:val="none" w:sz="0" w:space="0" w:color="auto"/>
        <w:bottom w:val="none" w:sz="0" w:space="0" w:color="auto"/>
        <w:right w:val="none" w:sz="0" w:space="0" w:color="auto"/>
      </w:divBdr>
    </w:div>
    <w:div w:id="1106729615">
      <w:bodyDiv w:val="1"/>
      <w:marLeft w:val="0"/>
      <w:marRight w:val="0"/>
      <w:marTop w:val="0"/>
      <w:marBottom w:val="0"/>
      <w:divBdr>
        <w:top w:val="none" w:sz="0" w:space="0" w:color="auto"/>
        <w:left w:val="none" w:sz="0" w:space="0" w:color="auto"/>
        <w:bottom w:val="none" w:sz="0" w:space="0" w:color="auto"/>
        <w:right w:val="none" w:sz="0" w:space="0" w:color="auto"/>
      </w:divBdr>
    </w:div>
    <w:div w:id="1108040105">
      <w:bodyDiv w:val="1"/>
      <w:marLeft w:val="0"/>
      <w:marRight w:val="0"/>
      <w:marTop w:val="0"/>
      <w:marBottom w:val="0"/>
      <w:divBdr>
        <w:top w:val="none" w:sz="0" w:space="0" w:color="auto"/>
        <w:left w:val="none" w:sz="0" w:space="0" w:color="auto"/>
        <w:bottom w:val="none" w:sz="0" w:space="0" w:color="auto"/>
        <w:right w:val="none" w:sz="0" w:space="0" w:color="auto"/>
      </w:divBdr>
    </w:div>
    <w:div w:id="1110124430">
      <w:bodyDiv w:val="1"/>
      <w:marLeft w:val="0"/>
      <w:marRight w:val="0"/>
      <w:marTop w:val="0"/>
      <w:marBottom w:val="0"/>
      <w:divBdr>
        <w:top w:val="none" w:sz="0" w:space="0" w:color="auto"/>
        <w:left w:val="none" w:sz="0" w:space="0" w:color="auto"/>
        <w:bottom w:val="none" w:sz="0" w:space="0" w:color="auto"/>
        <w:right w:val="none" w:sz="0" w:space="0" w:color="auto"/>
      </w:divBdr>
    </w:div>
    <w:div w:id="1110321058">
      <w:bodyDiv w:val="1"/>
      <w:marLeft w:val="0"/>
      <w:marRight w:val="0"/>
      <w:marTop w:val="0"/>
      <w:marBottom w:val="0"/>
      <w:divBdr>
        <w:top w:val="none" w:sz="0" w:space="0" w:color="auto"/>
        <w:left w:val="none" w:sz="0" w:space="0" w:color="auto"/>
        <w:bottom w:val="none" w:sz="0" w:space="0" w:color="auto"/>
        <w:right w:val="none" w:sz="0" w:space="0" w:color="auto"/>
      </w:divBdr>
    </w:div>
    <w:div w:id="1110977936">
      <w:bodyDiv w:val="1"/>
      <w:marLeft w:val="0"/>
      <w:marRight w:val="0"/>
      <w:marTop w:val="0"/>
      <w:marBottom w:val="0"/>
      <w:divBdr>
        <w:top w:val="none" w:sz="0" w:space="0" w:color="auto"/>
        <w:left w:val="none" w:sz="0" w:space="0" w:color="auto"/>
        <w:bottom w:val="none" w:sz="0" w:space="0" w:color="auto"/>
        <w:right w:val="none" w:sz="0" w:space="0" w:color="auto"/>
      </w:divBdr>
    </w:div>
    <w:div w:id="1111702621">
      <w:bodyDiv w:val="1"/>
      <w:marLeft w:val="0"/>
      <w:marRight w:val="0"/>
      <w:marTop w:val="0"/>
      <w:marBottom w:val="0"/>
      <w:divBdr>
        <w:top w:val="none" w:sz="0" w:space="0" w:color="auto"/>
        <w:left w:val="none" w:sz="0" w:space="0" w:color="auto"/>
        <w:bottom w:val="none" w:sz="0" w:space="0" w:color="auto"/>
        <w:right w:val="none" w:sz="0" w:space="0" w:color="auto"/>
      </w:divBdr>
    </w:div>
    <w:div w:id="1113213364">
      <w:bodyDiv w:val="1"/>
      <w:marLeft w:val="0"/>
      <w:marRight w:val="0"/>
      <w:marTop w:val="0"/>
      <w:marBottom w:val="0"/>
      <w:divBdr>
        <w:top w:val="none" w:sz="0" w:space="0" w:color="auto"/>
        <w:left w:val="none" w:sz="0" w:space="0" w:color="auto"/>
        <w:bottom w:val="none" w:sz="0" w:space="0" w:color="auto"/>
        <w:right w:val="none" w:sz="0" w:space="0" w:color="auto"/>
      </w:divBdr>
    </w:div>
    <w:div w:id="1114405316">
      <w:bodyDiv w:val="1"/>
      <w:marLeft w:val="0"/>
      <w:marRight w:val="0"/>
      <w:marTop w:val="0"/>
      <w:marBottom w:val="0"/>
      <w:divBdr>
        <w:top w:val="none" w:sz="0" w:space="0" w:color="auto"/>
        <w:left w:val="none" w:sz="0" w:space="0" w:color="auto"/>
        <w:bottom w:val="none" w:sz="0" w:space="0" w:color="auto"/>
        <w:right w:val="none" w:sz="0" w:space="0" w:color="auto"/>
      </w:divBdr>
    </w:div>
    <w:div w:id="1115253610">
      <w:bodyDiv w:val="1"/>
      <w:marLeft w:val="0"/>
      <w:marRight w:val="0"/>
      <w:marTop w:val="0"/>
      <w:marBottom w:val="0"/>
      <w:divBdr>
        <w:top w:val="none" w:sz="0" w:space="0" w:color="auto"/>
        <w:left w:val="none" w:sz="0" w:space="0" w:color="auto"/>
        <w:bottom w:val="none" w:sz="0" w:space="0" w:color="auto"/>
        <w:right w:val="none" w:sz="0" w:space="0" w:color="auto"/>
      </w:divBdr>
    </w:div>
    <w:div w:id="1120489040">
      <w:bodyDiv w:val="1"/>
      <w:marLeft w:val="0"/>
      <w:marRight w:val="0"/>
      <w:marTop w:val="0"/>
      <w:marBottom w:val="0"/>
      <w:divBdr>
        <w:top w:val="none" w:sz="0" w:space="0" w:color="auto"/>
        <w:left w:val="none" w:sz="0" w:space="0" w:color="auto"/>
        <w:bottom w:val="none" w:sz="0" w:space="0" w:color="auto"/>
        <w:right w:val="none" w:sz="0" w:space="0" w:color="auto"/>
      </w:divBdr>
    </w:div>
    <w:div w:id="1120684637">
      <w:bodyDiv w:val="1"/>
      <w:marLeft w:val="0"/>
      <w:marRight w:val="0"/>
      <w:marTop w:val="0"/>
      <w:marBottom w:val="0"/>
      <w:divBdr>
        <w:top w:val="none" w:sz="0" w:space="0" w:color="auto"/>
        <w:left w:val="none" w:sz="0" w:space="0" w:color="auto"/>
        <w:bottom w:val="none" w:sz="0" w:space="0" w:color="auto"/>
        <w:right w:val="none" w:sz="0" w:space="0" w:color="auto"/>
      </w:divBdr>
    </w:div>
    <w:div w:id="1121074212">
      <w:bodyDiv w:val="1"/>
      <w:marLeft w:val="0"/>
      <w:marRight w:val="0"/>
      <w:marTop w:val="0"/>
      <w:marBottom w:val="0"/>
      <w:divBdr>
        <w:top w:val="none" w:sz="0" w:space="0" w:color="auto"/>
        <w:left w:val="none" w:sz="0" w:space="0" w:color="auto"/>
        <w:bottom w:val="none" w:sz="0" w:space="0" w:color="auto"/>
        <w:right w:val="none" w:sz="0" w:space="0" w:color="auto"/>
      </w:divBdr>
    </w:div>
    <w:div w:id="1121924526">
      <w:bodyDiv w:val="1"/>
      <w:marLeft w:val="0"/>
      <w:marRight w:val="0"/>
      <w:marTop w:val="0"/>
      <w:marBottom w:val="0"/>
      <w:divBdr>
        <w:top w:val="none" w:sz="0" w:space="0" w:color="auto"/>
        <w:left w:val="none" w:sz="0" w:space="0" w:color="auto"/>
        <w:bottom w:val="none" w:sz="0" w:space="0" w:color="auto"/>
        <w:right w:val="none" w:sz="0" w:space="0" w:color="auto"/>
      </w:divBdr>
    </w:div>
    <w:div w:id="1122190013">
      <w:bodyDiv w:val="1"/>
      <w:marLeft w:val="0"/>
      <w:marRight w:val="0"/>
      <w:marTop w:val="0"/>
      <w:marBottom w:val="0"/>
      <w:divBdr>
        <w:top w:val="none" w:sz="0" w:space="0" w:color="auto"/>
        <w:left w:val="none" w:sz="0" w:space="0" w:color="auto"/>
        <w:bottom w:val="none" w:sz="0" w:space="0" w:color="auto"/>
        <w:right w:val="none" w:sz="0" w:space="0" w:color="auto"/>
      </w:divBdr>
    </w:div>
    <w:div w:id="1123042508">
      <w:bodyDiv w:val="1"/>
      <w:marLeft w:val="0"/>
      <w:marRight w:val="0"/>
      <w:marTop w:val="0"/>
      <w:marBottom w:val="0"/>
      <w:divBdr>
        <w:top w:val="none" w:sz="0" w:space="0" w:color="auto"/>
        <w:left w:val="none" w:sz="0" w:space="0" w:color="auto"/>
        <w:bottom w:val="none" w:sz="0" w:space="0" w:color="auto"/>
        <w:right w:val="none" w:sz="0" w:space="0" w:color="auto"/>
      </w:divBdr>
    </w:div>
    <w:div w:id="1123573736">
      <w:bodyDiv w:val="1"/>
      <w:marLeft w:val="0"/>
      <w:marRight w:val="0"/>
      <w:marTop w:val="0"/>
      <w:marBottom w:val="0"/>
      <w:divBdr>
        <w:top w:val="none" w:sz="0" w:space="0" w:color="auto"/>
        <w:left w:val="none" w:sz="0" w:space="0" w:color="auto"/>
        <w:bottom w:val="none" w:sz="0" w:space="0" w:color="auto"/>
        <w:right w:val="none" w:sz="0" w:space="0" w:color="auto"/>
      </w:divBdr>
    </w:div>
    <w:div w:id="1124231885">
      <w:bodyDiv w:val="1"/>
      <w:marLeft w:val="0"/>
      <w:marRight w:val="0"/>
      <w:marTop w:val="0"/>
      <w:marBottom w:val="0"/>
      <w:divBdr>
        <w:top w:val="none" w:sz="0" w:space="0" w:color="auto"/>
        <w:left w:val="none" w:sz="0" w:space="0" w:color="auto"/>
        <w:bottom w:val="none" w:sz="0" w:space="0" w:color="auto"/>
        <w:right w:val="none" w:sz="0" w:space="0" w:color="auto"/>
      </w:divBdr>
    </w:div>
    <w:div w:id="1125470261">
      <w:bodyDiv w:val="1"/>
      <w:marLeft w:val="0"/>
      <w:marRight w:val="0"/>
      <w:marTop w:val="0"/>
      <w:marBottom w:val="0"/>
      <w:divBdr>
        <w:top w:val="none" w:sz="0" w:space="0" w:color="auto"/>
        <w:left w:val="none" w:sz="0" w:space="0" w:color="auto"/>
        <w:bottom w:val="none" w:sz="0" w:space="0" w:color="auto"/>
        <w:right w:val="none" w:sz="0" w:space="0" w:color="auto"/>
      </w:divBdr>
    </w:div>
    <w:div w:id="1127160857">
      <w:bodyDiv w:val="1"/>
      <w:marLeft w:val="0"/>
      <w:marRight w:val="0"/>
      <w:marTop w:val="0"/>
      <w:marBottom w:val="0"/>
      <w:divBdr>
        <w:top w:val="none" w:sz="0" w:space="0" w:color="auto"/>
        <w:left w:val="none" w:sz="0" w:space="0" w:color="auto"/>
        <w:bottom w:val="none" w:sz="0" w:space="0" w:color="auto"/>
        <w:right w:val="none" w:sz="0" w:space="0" w:color="auto"/>
      </w:divBdr>
    </w:div>
    <w:div w:id="1127700956">
      <w:bodyDiv w:val="1"/>
      <w:marLeft w:val="0"/>
      <w:marRight w:val="0"/>
      <w:marTop w:val="0"/>
      <w:marBottom w:val="0"/>
      <w:divBdr>
        <w:top w:val="none" w:sz="0" w:space="0" w:color="auto"/>
        <w:left w:val="none" w:sz="0" w:space="0" w:color="auto"/>
        <w:bottom w:val="none" w:sz="0" w:space="0" w:color="auto"/>
        <w:right w:val="none" w:sz="0" w:space="0" w:color="auto"/>
      </w:divBdr>
    </w:div>
    <w:div w:id="1129125221">
      <w:bodyDiv w:val="1"/>
      <w:marLeft w:val="0"/>
      <w:marRight w:val="0"/>
      <w:marTop w:val="0"/>
      <w:marBottom w:val="0"/>
      <w:divBdr>
        <w:top w:val="none" w:sz="0" w:space="0" w:color="auto"/>
        <w:left w:val="none" w:sz="0" w:space="0" w:color="auto"/>
        <w:bottom w:val="none" w:sz="0" w:space="0" w:color="auto"/>
        <w:right w:val="none" w:sz="0" w:space="0" w:color="auto"/>
      </w:divBdr>
    </w:div>
    <w:div w:id="1132098297">
      <w:bodyDiv w:val="1"/>
      <w:marLeft w:val="0"/>
      <w:marRight w:val="0"/>
      <w:marTop w:val="0"/>
      <w:marBottom w:val="0"/>
      <w:divBdr>
        <w:top w:val="none" w:sz="0" w:space="0" w:color="auto"/>
        <w:left w:val="none" w:sz="0" w:space="0" w:color="auto"/>
        <w:bottom w:val="none" w:sz="0" w:space="0" w:color="auto"/>
        <w:right w:val="none" w:sz="0" w:space="0" w:color="auto"/>
      </w:divBdr>
    </w:div>
    <w:div w:id="1132165803">
      <w:bodyDiv w:val="1"/>
      <w:marLeft w:val="0"/>
      <w:marRight w:val="0"/>
      <w:marTop w:val="0"/>
      <w:marBottom w:val="0"/>
      <w:divBdr>
        <w:top w:val="none" w:sz="0" w:space="0" w:color="auto"/>
        <w:left w:val="none" w:sz="0" w:space="0" w:color="auto"/>
        <w:bottom w:val="none" w:sz="0" w:space="0" w:color="auto"/>
        <w:right w:val="none" w:sz="0" w:space="0" w:color="auto"/>
      </w:divBdr>
    </w:div>
    <w:div w:id="1132673157">
      <w:bodyDiv w:val="1"/>
      <w:marLeft w:val="0"/>
      <w:marRight w:val="0"/>
      <w:marTop w:val="0"/>
      <w:marBottom w:val="0"/>
      <w:divBdr>
        <w:top w:val="none" w:sz="0" w:space="0" w:color="auto"/>
        <w:left w:val="none" w:sz="0" w:space="0" w:color="auto"/>
        <w:bottom w:val="none" w:sz="0" w:space="0" w:color="auto"/>
        <w:right w:val="none" w:sz="0" w:space="0" w:color="auto"/>
      </w:divBdr>
    </w:div>
    <w:div w:id="1133332718">
      <w:bodyDiv w:val="1"/>
      <w:marLeft w:val="0"/>
      <w:marRight w:val="0"/>
      <w:marTop w:val="0"/>
      <w:marBottom w:val="0"/>
      <w:divBdr>
        <w:top w:val="none" w:sz="0" w:space="0" w:color="auto"/>
        <w:left w:val="none" w:sz="0" w:space="0" w:color="auto"/>
        <w:bottom w:val="none" w:sz="0" w:space="0" w:color="auto"/>
        <w:right w:val="none" w:sz="0" w:space="0" w:color="auto"/>
      </w:divBdr>
    </w:div>
    <w:div w:id="1133449649">
      <w:bodyDiv w:val="1"/>
      <w:marLeft w:val="0"/>
      <w:marRight w:val="0"/>
      <w:marTop w:val="0"/>
      <w:marBottom w:val="0"/>
      <w:divBdr>
        <w:top w:val="none" w:sz="0" w:space="0" w:color="auto"/>
        <w:left w:val="none" w:sz="0" w:space="0" w:color="auto"/>
        <w:bottom w:val="none" w:sz="0" w:space="0" w:color="auto"/>
        <w:right w:val="none" w:sz="0" w:space="0" w:color="auto"/>
      </w:divBdr>
    </w:div>
    <w:div w:id="1133601406">
      <w:bodyDiv w:val="1"/>
      <w:marLeft w:val="0"/>
      <w:marRight w:val="0"/>
      <w:marTop w:val="0"/>
      <w:marBottom w:val="0"/>
      <w:divBdr>
        <w:top w:val="none" w:sz="0" w:space="0" w:color="auto"/>
        <w:left w:val="none" w:sz="0" w:space="0" w:color="auto"/>
        <w:bottom w:val="none" w:sz="0" w:space="0" w:color="auto"/>
        <w:right w:val="none" w:sz="0" w:space="0" w:color="auto"/>
      </w:divBdr>
    </w:div>
    <w:div w:id="1133905716">
      <w:bodyDiv w:val="1"/>
      <w:marLeft w:val="0"/>
      <w:marRight w:val="0"/>
      <w:marTop w:val="0"/>
      <w:marBottom w:val="0"/>
      <w:divBdr>
        <w:top w:val="none" w:sz="0" w:space="0" w:color="auto"/>
        <w:left w:val="none" w:sz="0" w:space="0" w:color="auto"/>
        <w:bottom w:val="none" w:sz="0" w:space="0" w:color="auto"/>
        <w:right w:val="none" w:sz="0" w:space="0" w:color="auto"/>
      </w:divBdr>
    </w:div>
    <w:div w:id="1134982652">
      <w:bodyDiv w:val="1"/>
      <w:marLeft w:val="0"/>
      <w:marRight w:val="0"/>
      <w:marTop w:val="0"/>
      <w:marBottom w:val="0"/>
      <w:divBdr>
        <w:top w:val="none" w:sz="0" w:space="0" w:color="auto"/>
        <w:left w:val="none" w:sz="0" w:space="0" w:color="auto"/>
        <w:bottom w:val="none" w:sz="0" w:space="0" w:color="auto"/>
        <w:right w:val="none" w:sz="0" w:space="0" w:color="auto"/>
      </w:divBdr>
    </w:div>
    <w:div w:id="1135874315">
      <w:bodyDiv w:val="1"/>
      <w:marLeft w:val="0"/>
      <w:marRight w:val="0"/>
      <w:marTop w:val="0"/>
      <w:marBottom w:val="0"/>
      <w:divBdr>
        <w:top w:val="none" w:sz="0" w:space="0" w:color="auto"/>
        <w:left w:val="none" w:sz="0" w:space="0" w:color="auto"/>
        <w:bottom w:val="none" w:sz="0" w:space="0" w:color="auto"/>
        <w:right w:val="none" w:sz="0" w:space="0" w:color="auto"/>
      </w:divBdr>
    </w:div>
    <w:div w:id="1137070515">
      <w:bodyDiv w:val="1"/>
      <w:marLeft w:val="0"/>
      <w:marRight w:val="0"/>
      <w:marTop w:val="0"/>
      <w:marBottom w:val="0"/>
      <w:divBdr>
        <w:top w:val="none" w:sz="0" w:space="0" w:color="auto"/>
        <w:left w:val="none" w:sz="0" w:space="0" w:color="auto"/>
        <w:bottom w:val="none" w:sz="0" w:space="0" w:color="auto"/>
        <w:right w:val="none" w:sz="0" w:space="0" w:color="auto"/>
      </w:divBdr>
    </w:div>
    <w:div w:id="1137725248">
      <w:bodyDiv w:val="1"/>
      <w:marLeft w:val="0"/>
      <w:marRight w:val="0"/>
      <w:marTop w:val="0"/>
      <w:marBottom w:val="0"/>
      <w:divBdr>
        <w:top w:val="none" w:sz="0" w:space="0" w:color="auto"/>
        <w:left w:val="none" w:sz="0" w:space="0" w:color="auto"/>
        <w:bottom w:val="none" w:sz="0" w:space="0" w:color="auto"/>
        <w:right w:val="none" w:sz="0" w:space="0" w:color="auto"/>
      </w:divBdr>
    </w:div>
    <w:div w:id="1137726364">
      <w:bodyDiv w:val="1"/>
      <w:marLeft w:val="0"/>
      <w:marRight w:val="0"/>
      <w:marTop w:val="0"/>
      <w:marBottom w:val="0"/>
      <w:divBdr>
        <w:top w:val="none" w:sz="0" w:space="0" w:color="auto"/>
        <w:left w:val="none" w:sz="0" w:space="0" w:color="auto"/>
        <w:bottom w:val="none" w:sz="0" w:space="0" w:color="auto"/>
        <w:right w:val="none" w:sz="0" w:space="0" w:color="auto"/>
      </w:divBdr>
    </w:div>
    <w:div w:id="1137844867">
      <w:bodyDiv w:val="1"/>
      <w:marLeft w:val="0"/>
      <w:marRight w:val="0"/>
      <w:marTop w:val="0"/>
      <w:marBottom w:val="0"/>
      <w:divBdr>
        <w:top w:val="none" w:sz="0" w:space="0" w:color="auto"/>
        <w:left w:val="none" w:sz="0" w:space="0" w:color="auto"/>
        <w:bottom w:val="none" w:sz="0" w:space="0" w:color="auto"/>
        <w:right w:val="none" w:sz="0" w:space="0" w:color="auto"/>
      </w:divBdr>
    </w:div>
    <w:div w:id="1138062813">
      <w:bodyDiv w:val="1"/>
      <w:marLeft w:val="0"/>
      <w:marRight w:val="0"/>
      <w:marTop w:val="0"/>
      <w:marBottom w:val="0"/>
      <w:divBdr>
        <w:top w:val="none" w:sz="0" w:space="0" w:color="auto"/>
        <w:left w:val="none" w:sz="0" w:space="0" w:color="auto"/>
        <w:bottom w:val="none" w:sz="0" w:space="0" w:color="auto"/>
        <w:right w:val="none" w:sz="0" w:space="0" w:color="auto"/>
      </w:divBdr>
    </w:div>
    <w:div w:id="1138381556">
      <w:bodyDiv w:val="1"/>
      <w:marLeft w:val="0"/>
      <w:marRight w:val="0"/>
      <w:marTop w:val="0"/>
      <w:marBottom w:val="0"/>
      <w:divBdr>
        <w:top w:val="none" w:sz="0" w:space="0" w:color="auto"/>
        <w:left w:val="none" w:sz="0" w:space="0" w:color="auto"/>
        <w:bottom w:val="none" w:sz="0" w:space="0" w:color="auto"/>
        <w:right w:val="none" w:sz="0" w:space="0" w:color="auto"/>
      </w:divBdr>
    </w:div>
    <w:div w:id="1139104116">
      <w:bodyDiv w:val="1"/>
      <w:marLeft w:val="0"/>
      <w:marRight w:val="0"/>
      <w:marTop w:val="0"/>
      <w:marBottom w:val="0"/>
      <w:divBdr>
        <w:top w:val="none" w:sz="0" w:space="0" w:color="auto"/>
        <w:left w:val="none" w:sz="0" w:space="0" w:color="auto"/>
        <w:bottom w:val="none" w:sz="0" w:space="0" w:color="auto"/>
        <w:right w:val="none" w:sz="0" w:space="0" w:color="auto"/>
      </w:divBdr>
    </w:div>
    <w:div w:id="1141776870">
      <w:bodyDiv w:val="1"/>
      <w:marLeft w:val="0"/>
      <w:marRight w:val="0"/>
      <w:marTop w:val="0"/>
      <w:marBottom w:val="0"/>
      <w:divBdr>
        <w:top w:val="none" w:sz="0" w:space="0" w:color="auto"/>
        <w:left w:val="none" w:sz="0" w:space="0" w:color="auto"/>
        <w:bottom w:val="none" w:sz="0" w:space="0" w:color="auto"/>
        <w:right w:val="none" w:sz="0" w:space="0" w:color="auto"/>
      </w:divBdr>
    </w:div>
    <w:div w:id="1142649925">
      <w:bodyDiv w:val="1"/>
      <w:marLeft w:val="0"/>
      <w:marRight w:val="0"/>
      <w:marTop w:val="0"/>
      <w:marBottom w:val="0"/>
      <w:divBdr>
        <w:top w:val="none" w:sz="0" w:space="0" w:color="auto"/>
        <w:left w:val="none" w:sz="0" w:space="0" w:color="auto"/>
        <w:bottom w:val="none" w:sz="0" w:space="0" w:color="auto"/>
        <w:right w:val="none" w:sz="0" w:space="0" w:color="auto"/>
      </w:divBdr>
    </w:div>
    <w:div w:id="1143621843">
      <w:bodyDiv w:val="1"/>
      <w:marLeft w:val="0"/>
      <w:marRight w:val="0"/>
      <w:marTop w:val="0"/>
      <w:marBottom w:val="0"/>
      <w:divBdr>
        <w:top w:val="none" w:sz="0" w:space="0" w:color="auto"/>
        <w:left w:val="none" w:sz="0" w:space="0" w:color="auto"/>
        <w:bottom w:val="none" w:sz="0" w:space="0" w:color="auto"/>
        <w:right w:val="none" w:sz="0" w:space="0" w:color="auto"/>
      </w:divBdr>
    </w:div>
    <w:div w:id="1143811069">
      <w:bodyDiv w:val="1"/>
      <w:marLeft w:val="0"/>
      <w:marRight w:val="0"/>
      <w:marTop w:val="0"/>
      <w:marBottom w:val="0"/>
      <w:divBdr>
        <w:top w:val="none" w:sz="0" w:space="0" w:color="auto"/>
        <w:left w:val="none" w:sz="0" w:space="0" w:color="auto"/>
        <w:bottom w:val="none" w:sz="0" w:space="0" w:color="auto"/>
        <w:right w:val="none" w:sz="0" w:space="0" w:color="auto"/>
      </w:divBdr>
    </w:div>
    <w:div w:id="1145318391">
      <w:bodyDiv w:val="1"/>
      <w:marLeft w:val="0"/>
      <w:marRight w:val="0"/>
      <w:marTop w:val="0"/>
      <w:marBottom w:val="0"/>
      <w:divBdr>
        <w:top w:val="none" w:sz="0" w:space="0" w:color="auto"/>
        <w:left w:val="none" w:sz="0" w:space="0" w:color="auto"/>
        <w:bottom w:val="none" w:sz="0" w:space="0" w:color="auto"/>
        <w:right w:val="none" w:sz="0" w:space="0" w:color="auto"/>
      </w:divBdr>
    </w:div>
    <w:div w:id="1145510427">
      <w:bodyDiv w:val="1"/>
      <w:marLeft w:val="0"/>
      <w:marRight w:val="0"/>
      <w:marTop w:val="0"/>
      <w:marBottom w:val="0"/>
      <w:divBdr>
        <w:top w:val="none" w:sz="0" w:space="0" w:color="auto"/>
        <w:left w:val="none" w:sz="0" w:space="0" w:color="auto"/>
        <w:bottom w:val="none" w:sz="0" w:space="0" w:color="auto"/>
        <w:right w:val="none" w:sz="0" w:space="0" w:color="auto"/>
      </w:divBdr>
    </w:div>
    <w:div w:id="1145514375">
      <w:bodyDiv w:val="1"/>
      <w:marLeft w:val="0"/>
      <w:marRight w:val="0"/>
      <w:marTop w:val="0"/>
      <w:marBottom w:val="0"/>
      <w:divBdr>
        <w:top w:val="none" w:sz="0" w:space="0" w:color="auto"/>
        <w:left w:val="none" w:sz="0" w:space="0" w:color="auto"/>
        <w:bottom w:val="none" w:sz="0" w:space="0" w:color="auto"/>
        <w:right w:val="none" w:sz="0" w:space="0" w:color="auto"/>
      </w:divBdr>
    </w:div>
    <w:div w:id="1145657852">
      <w:bodyDiv w:val="1"/>
      <w:marLeft w:val="0"/>
      <w:marRight w:val="0"/>
      <w:marTop w:val="0"/>
      <w:marBottom w:val="0"/>
      <w:divBdr>
        <w:top w:val="none" w:sz="0" w:space="0" w:color="auto"/>
        <w:left w:val="none" w:sz="0" w:space="0" w:color="auto"/>
        <w:bottom w:val="none" w:sz="0" w:space="0" w:color="auto"/>
        <w:right w:val="none" w:sz="0" w:space="0" w:color="auto"/>
      </w:divBdr>
    </w:div>
    <w:div w:id="1145859007">
      <w:bodyDiv w:val="1"/>
      <w:marLeft w:val="0"/>
      <w:marRight w:val="0"/>
      <w:marTop w:val="0"/>
      <w:marBottom w:val="0"/>
      <w:divBdr>
        <w:top w:val="none" w:sz="0" w:space="0" w:color="auto"/>
        <w:left w:val="none" w:sz="0" w:space="0" w:color="auto"/>
        <w:bottom w:val="none" w:sz="0" w:space="0" w:color="auto"/>
        <w:right w:val="none" w:sz="0" w:space="0" w:color="auto"/>
      </w:divBdr>
    </w:div>
    <w:div w:id="1146166523">
      <w:bodyDiv w:val="1"/>
      <w:marLeft w:val="0"/>
      <w:marRight w:val="0"/>
      <w:marTop w:val="0"/>
      <w:marBottom w:val="0"/>
      <w:divBdr>
        <w:top w:val="none" w:sz="0" w:space="0" w:color="auto"/>
        <w:left w:val="none" w:sz="0" w:space="0" w:color="auto"/>
        <w:bottom w:val="none" w:sz="0" w:space="0" w:color="auto"/>
        <w:right w:val="none" w:sz="0" w:space="0" w:color="auto"/>
      </w:divBdr>
    </w:div>
    <w:div w:id="1146356015">
      <w:bodyDiv w:val="1"/>
      <w:marLeft w:val="0"/>
      <w:marRight w:val="0"/>
      <w:marTop w:val="0"/>
      <w:marBottom w:val="0"/>
      <w:divBdr>
        <w:top w:val="none" w:sz="0" w:space="0" w:color="auto"/>
        <w:left w:val="none" w:sz="0" w:space="0" w:color="auto"/>
        <w:bottom w:val="none" w:sz="0" w:space="0" w:color="auto"/>
        <w:right w:val="none" w:sz="0" w:space="0" w:color="auto"/>
      </w:divBdr>
    </w:div>
    <w:div w:id="1146896572">
      <w:bodyDiv w:val="1"/>
      <w:marLeft w:val="0"/>
      <w:marRight w:val="0"/>
      <w:marTop w:val="0"/>
      <w:marBottom w:val="0"/>
      <w:divBdr>
        <w:top w:val="none" w:sz="0" w:space="0" w:color="auto"/>
        <w:left w:val="none" w:sz="0" w:space="0" w:color="auto"/>
        <w:bottom w:val="none" w:sz="0" w:space="0" w:color="auto"/>
        <w:right w:val="none" w:sz="0" w:space="0" w:color="auto"/>
      </w:divBdr>
    </w:div>
    <w:div w:id="1147282019">
      <w:bodyDiv w:val="1"/>
      <w:marLeft w:val="0"/>
      <w:marRight w:val="0"/>
      <w:marTop w:val="0"/>
      <w:marBottom w:val="0"/>
      <w:divBdr>
        <w:top w:val="none" w:sz="0" w:space="0" w:color="auto"/>
        <w:left w:val="none" w:sz="0" w:space="0" w:color="auto"/>
        <w:bottom w:val="none" w:sz="0" w:space="0" w:color="auto"/>
        <w:right w:val="none" w:sz="0" w:space="0" w:color="auto"/>
      </w:divBdr>
    </w:div>
    <w:div w:id="1148324371">
      <w:bodyDiv w:val="1"/>
      <w:marLeft w:val="0"/>
      <w:marRight w:val="0"/>
      <w:marTop w:val="0"/>
      <w:marBottom w:val="0"/>
      <w:divBdr>
        <w:top w:val="none" w:sz="0" w:space="0" w:color="auto"/>
        <w:left w:val="none" w:sz="0" w:space="0" w:color="auto"/>
        <w:bottom w:val="none" w:sz="0" w:space="0" w:color="auto"/>
        <w:right w:val="none" w:sz="0" w:space="0" w:color="auto"/>
      </w:divBdr>
    </w:div>
    <w:div w:id="1150632111">
      <w:bodyDiv w:val="1"/>
      <w:marLeft w:val="0"/>
      <w:marRight w:val="0"/>
      <w:marTop w:val="0"/>
      <w:marBottom w:val="0"/>
      <w:divBdr>
        <w:top w:val="none" w:sz="0" w:space="0" w:color="auto"/>
        <w:left w:val="none" w:sz="0" w:space="0" w:color="auto"/>
        <w:bottom w:val="none" w:sz="0" w:space="0" w:color="auto"/>
        <w:right w:val="none" w:sz="0" w:space="0" w:color="auto"/>
      </w:divBdr>
    </w:div>
    <w:div w:id="1151210310">
      <w:bodyDiv w:val="1"/>
      <w:marLeft w:val="0"/>
      <w:marRight w:val="0"/>
      <w:marTop w:val="0"/>
      <w:marBottom w:val="0"/>
      <w:divBdr>
        <w:top w:val="none" w:sz="0" w:space="0" w:color="auto"/>
        <w:left w:val="none" w:sz="0" w:space="0" w:color="auto"/>
        <w:bottom w:val="none" w:sz="0" w:space="0" w:color="auto"/>
        <w:right w:val="none" w:sz="0" w:space="0" w:color="auto"/>
      </w:divBdr>
    </w:div>
    <w:div w:id="1151753419">
      <w:bodyDiv w:val="1"/>
      <w:marLeft w:val="0"/>
      <w:marRight w:val="0"/>
      <w:marTop w:val="0"/>
      <w:marBottom w:val="0"/>
      <w:divBdr>
        <w:top w:val="none" w:sz="0" w:space="0" w:color="auto"/>
        <w:left w:val="none" w:sz="0" w:space="0" w:color="auto"/>
        <w:bottom w:val="none" w:sz="0" w:space="0" w:color="auto"/>
        <w:right w:val="none" w:sz="0" w:space="0" w:color="auto"/>
      </w:divBdr>
    </w:div>
    <w:div w:id="1152913553">
      <w:bodyDiv w:val="1"/>
      <w:marLeft w:val="0"/>
      <w:marRight w:val="0"/>
      <w:marTop w:val="0"/>
      <w:marBottom w:val="0"/>
      <w:divBdr>
        <w:top w:val="none" w:sz="0" w:space="0" w:color="auto"/>
        <w:left w:val="none" w:sz="0" w:space="0" w:color="auto"/>
        <w:bottom w:val="none" w:sz="0" w:space="0" w:color="auto"/>
        <w:right w:val="none" w:sz="0" w:space="0" w:color="auto"/>
      </w:divBdr>
    </w:div>
    <w:div w:id="1155999157">
      <w:bodyDiv w:val="1"/>
      <w:marLeft w:val="0"/>
      <w:marRight w:val="0"/>
      <w:marTop w:val="0"/>
      <w:marBottom w:val="0"/>
      <w:divBdr>
        <w:top w:val="none" w:sz="0" w:space="0" w:color="auto"/>
        <w:left w:val="none" w:sz="0" w:space="0" w:color="auto"/>
        <w:bottom w:val="none" w:sz="0" w:space="0" w:color="auto"/>
        <w:right w:val="none" w:sz="0" w:space="0" w:color="auto"/>
      </w:divBdr>
    </w:div>
    <w:div w:id="1156991520">
      <w:bodyDiv w:val="1"/>
      <w:marLeft w:val="0"/>
      <w:marRight w:val="0"/>
      <w:marTop w:val="0"/>
      <w:marBottom w:val="0"/>
      <w:divBdr>
        <w:top w:val="none" w:sz="0" w:space="0" w:color="auto"/>
        <w:left w:val="none" w:sz="0" w:space="0" w:color="auto"/>
        <w:bottom w:val="none" w:sz="0" w:space="0" w:color="auto"/>
        <w:right w:val="none" w:sz="0" w:space="0" w:color="auto"/>
      </w:divBdr>
    </w:div>
    <w:div w:id="1157263170">
      <w:bodyDiv w:val="1"/>
      <w:marLeft w:val="0"/>
      <w:marRight w:val="0"/>
      <w:marTop w:val="0"/>
      <w:marBottom w:val="0"/>
      <w:divBdr>
        <w:top w:val="none" w:sz="0" w:space="0" w:color="auto"/>
        <w:left w:val="none" w:sz="0" w:space="0" w:color="auto"/>
        <w:bottom w:val="none" w:sz="0" w:space="0" w:color="auto"/>
        <w:right w:val="none" w:sz="0" w:space="0" w:color="auto"/>
      </w:divBdr>
    </w:div>
    <w:div w:id="1157960240">
      <w:bodyDiv w:val="1"/>
      <w:marLeft w:val="0"/>
      <w:marRight w:val="0"/>
      <w:marTop w:val="0"/>
      <w:marBottom w:val="0"/>
      <w:divBdr>
        <w:top w:val="none" w:sz="0" w:space="0" w:color="auto"/>
        <w:left w:val="none" w:sz="0" w:space="0" w:color="auto"/>
        <w:bottom w:val="none" w:sz="0" w:space="0" w:color="auto"/>
        <w:right w:val="none" w:sz="0" w:space="0" w:color="auto"/>
      </w:divBdr>
    </w:div>
    <w:div w:id="1158184445">
      <w:bodyDiv w:val="1"/>
      <w:marLeft w:val="0"/>
      <w:marRight w:val="0"/>
      <w:marTop w:val="0"/>
      <w:marBottom w:val="0"/>
      <w:divBdr>
        <w:top w:val="none" w:sz="0" w:space="0" w:color="auto"/>
        <w:left w:val="none" w:sz="0" w:space="0" w:color="auto"/>
        <w:bottom w:val="none" w:sz="0" w:space="0" w:color="auto"/>
        <w:right w:val="none" w:sz="0" w:space="0" w:color="auto"/>
      </w:divBdr>
    </w:div>
    <w:div w:id="1158301230">
      <w:bodyDiv w:val="1"/>
      <w:marLeft w:val="0"/>
      <w:marRight w:val="0"/>
      <w:marTop w:val="0"/>
      <w:marBottom w:val="0"/>
      <w:divBdr>
        <w:top w:val="none" w:sz="0" w:space="0" w:color="auto"/>
        <w:left w:val="none" w:sz="0" w:space="0" w:color="auto"/>
        <w:bottom w:val="none" w:sz="0" w:space="0" w:color="auto"/>
        <w:right w:val="none" w:sz="0" w:space="0" w:color="auto"/>
      </w:divBdr>
    </w:div>
    <w:div w:id="1159032699">
      <w:bodyDiv w:val="1"/>
      <w:marLeft w:val="0"/>
      <w:marRight w:val="0"/>
      <w:marTop w:val="0"/>
      <w:marBottom w:val="0"/>
      <w:divBdr>
        <w:top w:val="none" w:sz="0" w:space="0" w:color="auto"/>
        <w:left w:val="none" w:sz="0" w:space="0" w:color="auto"/>
        <w:bottom w:val="none" w:sz="0" w:space="0" w:color="auto"/>
        <w:right w:val="none" w:sz="0" w:space="0" w:color="auto"/>
      </w:divBdr>
    </w:div>
    <w:div w:id="1160581093">
      <w:bodyDiv w:val="1"/>
      <w:marLeft w:val="0"/>
      <w:marRight w:val="0"/>
      <w:marTop w:val="0"/>
      <w:marBottom w:val="0"/>
      <w:divBdr>
        <w:top w:val="none" w:sz="0" w:space="0" w:color="auto"/>
        <w:left w:val="none" w:sz="0" w:space="0" w:color="auto"/>
        <w:bottom w:val="none" w:sz="0" w:space="0" w:color="auto"/>
        <w:right w:val="none" w:sz="0" w:space="0" w:color="auto"/>
      </w:divBdr>
    </w:div>
    <w:div w:id="1161193035">
      <w:bodyDiv w:val="1"/>
      <w:marLeft w:val="0"/>
      <w:marRight w:val="0"/>
      <w:marTop w:val="0"/>
      <w:marBottom w:val="0"/>
      <w:divBdr>
        <w:top w:val="none" w:sz="0" w:space="0" w:color="auto"/>
        <w:left w:val="none" w:sz="0" w:space="0" w:color="auto"/>
        <w:bottom w:val="none" w:sz="0" w:space="0" w:color="auto"/>
        <w:right w:val="none" w:sz="0" w:space="0" w:color="auto"/>
      </w:divBdr>
    </w:div>
    <w:div w:id="1162816803">
      <w:bodyDiv w:val="1"/>
      <w:marLeft w:val="0"/>
      <w:marRight w:val="0"/>
      <w:marTop w:val="0"/>
      <w:marBottom w:val="0"/>
      <w:divBdr>
        <w:top w:val="none" w:sz="0" w:space="0" w:color="auto"/>
        <w:left w:val="none" w:sz="0" w:space="0" w:color="auto"/>
        <w:bottom w:val="none" w:sz="0" w:space="0" w:color="auto"/>
        <w:right w:val="none" w:sz="0" w:space="0" w:color="auto"/>
      </w:divBdr>
    </w:div>
    <w:div w:id="1163661791">
      <w:bodyDiv w:val="1"/>
      <w:marLeft w:val="0"/>
      <w:marRight w:val="0"/>
      <w:marTop w:val="0"/>
      <w:marBottom w:val="0"/>
      <w:divBdr>
        <w:top w:val="none" w:sz="0" w:space="0" w:color="auto"/>
        <w:left w:val="none" w:sz="0" w:space="0" w:color="auto"/>
        <w:bottom w:val="none" w:sz="0" w:space="0" w:color="auto"/>
        <w:right w:val="none" w:sz="0" w:space="0" w:color="auto"/>
      </w:divBdr>
    </w:div>
    <w:div w:id="1163740975">
      <w:bodyDiv w:val="1"/>
      <w:marLeft w:val="0"/>
      <w:marRight w:val="0"/>
      <w:marTop w:val="0"/>
      <w:marBottom w:val="0"/>
      <w:divBdr>
        <w:top w:val="none" w:sz="0" w:space="0" w:color="auto"/>
        <w:left w:val="none" w:sz="0" w:space="0" w:color="auto"/>
        <w:bottom w:val="none" w:sz="0" w:space="0" w:color="auto"/>
        <w:right w:val="none" w:sz="0" w:space="0" w:color="auto"/>
      </w:divBdr>
    </w:div>
    <w:div w:id="1165632725">
      <w:bodyDiv w:val="1"/>
      <w:marLeft w:val="0"/>
      <w:marRight w:val="0"/>
      <w:marTop w:val="0"/>
      <w:marBottom w:val="0"/>
      <w:divBdr>
        <w:top w:val="none" w:sz="0" w:space="0" w:color="auto"/>
        <w:left w:val="none" w:sz="0" w:space="0" w:color="auto"/>
        <w:bottom w:val="none" w:sz="0" w:space="0" w:color="auto"/>
        <w:right w:val="none" w:sz="0" w:space="0" w:color="auto"/>
      </w:divBdr>
    </w:div>
    <w:div w:id="1166435357">
      <w:bodyDiv w:val="1"/>
      <w:marLeft w:val="0"/>
      <w:marRight w:val="0"/>
      <w:marTop w:val="0"/>
      <w:marBottom w:val="0"/>
      <w:divBdr>
        <w:top w:val="none" w:sz="0" w:space="0" w:color="auto"/>
        <w:left w:val="none" w:sz="0" w:space="0" w:color="auto"/>
        <w:bottom w:val="none" w:sz="0" w:space="0" w:color="auto"/>
        <w:right w:val="none" w:sz="0" w:space="0" w:color="auto"/>
      </w:divBdr>
    </w:div>
    <w:div w:id="1166701559">
      <w:bodyDiv w:val="1"/>
      <w:marLeft w:val="0"/>
      <w:marRight w:val="0"/>
      <w:marTop w:val="0"/>
      <w:marBottom w:val="0"/>
      <w:divBdr>
        <w:top w:val="none" w:sz="0" w:space="0" w:color="auto"/>
        <w:left w:val="none" w:sz="0" w:space="0" w:color="auto"/>
        <w:bottom w:val="none" w:sz="0" w:space="0" w:color="auto"/>
        <w:right w:val="none" w:sz="0" w:space="0" w:color="auto"/>
      </w:divBdr>
    </w:div>
    <w:div w:id="1168405833">
      <w:bodyDiv w:val="1"/>
      <w:marLeft w:val="0"/>
      <w:marRight w:val="0"/>
      <w:marTop w:val="0"/>
      <w:marBottom w:val="0"/>
      <w:divBdr>
        <w:top w:val="none" w:sz="0" w:space="0" w:color="auto"/>
        <w:left w:val="none" w:sz="0" w:space="0" w:color="auto"/>
        <w:bottom w:val="none" w:sz="0" w:space="0" w:color="auto"/>
        <w:right w:val="none" w:sz="0" w:space="0" w:color="auto"/>
      </w:divBdr>
    </w:div>
    <w:div w:id="1168523615">
      <w:bodyDiv w:val="1"/>
      <w:marLeft w:val="0"/>
      <w:marRight w:val="0"/>
      <w:marTop w:val="0"/>
      <w:marBottom w:val="0"/>
      <w:divBdr>
        <w:top w:val="none" w:sz="0" w:space="0" w:color="auto"/>
        <w:left w:val="none" w:sz="0" w:space="0" w:color="auto"/>
        <w:bottom w:val="none" w:sz="0" w:space="0" w:color="auto"/>
        <w:right w:val="none" w:sz="0" w:space="0" w:color="auto"/>
      </w:divBdr>
    </w:div>
    <w:div w:id="1168904249">
      <w:bodyDiv w:val="1"/>
      <w:marLeft w:val="0"/>
      <w:marRight w:val="0"/>
      <w:marTop w:val="0"/>
      <w:marBottom w:val="0"/>
      <w:divBdr>
        <w:top w:val="none" w:sz="0" w:space="0" w:color="auto"/>
        <w:left w:val="none" w:sz="0" w:space="0" w:color="auto"/>
        <w:bottom w:val="none" w:sz="0" w:space="0" w:color="auto"/>
        <w:right w:val="none" w:sz="0" w:space="0" w:color="auto"/>
      </w:divBdr>
    </w:div>
    <w:div w:id="1169904347">
      <w:bodyDiv w:val="1"/>
      <w:marLeft w:val="0"/>
      <w:marRight w:val="0"/>
      <w:marTop w:val="0"/>
      <w:marBottom w:val="0"/>
      <w:divBdr>
        <w:top w:val="none" w:sz="0" w:space="0" w:color="auto"/>
        <w:left w:val="none" w:sz="0" w:space="0" w:color="auto"/>
        <w:bottom w:val="none" w:sz="0" w:space="0" w:color="auto"/>
        <w:right w:val="none" w:sz="0" w:space="0" w:color="auto"/>
      </w:divBdr>
    </w:div>
    <w:div w:id="1172644724">
      <w:bodyDiv w:val="1"/>
      <w:marLeft w:val="0"/>
      <w:marRight w:val="0"/>
      <w:marTop w:val="0"/>
      <w:marBottom w:val="0"/>
      <w:divBdr>
        <w:top w:val="none" w:sz="0" w:space="0" w:color="auto"/>
        <w:left w:val="none" w:sz="0" w:space="0" w:color="auto"/>
        <w:bottom w:val="none" w:sz="0" w:space="0" w:color="auto"/>
        <w:right w:val="none" w:sz="0" w:space="0" w:color="auto"/>
      </w:divBdr>
    </w:div>
    <w:div w:id="1172797317">
      <w:bodyDiv w:val="1"/>
      <w:marLeft w:val="0"/>
      <w:marRight w:val="0"/>
      <w:marTop w:val="0"/>
      <w:marBottom w:val="0"/>
      <w:divBdr>
        <w:top w:val="none" w:sz="0" w:space="0" w:color="auto"/>
        <w:left w:val="none" w:sz="0" w:space="0" w:color="auto"/>
        <w:bottom w:val="none" w:sz="0" w:space="0" w:color="auto"/>
        <w:right w:val="none" w:sz="0" w:space="0" w:color="auto"/>
      </w:divBdr>
    </w:div>
    <w:div w:id="1173497082">
      <w:bodyDiv w:val="1"/>
      <w:marLeft w:val="0"/>
      <w:marRight w:val="0"/>
      <w:marTop w:val="0"/>
      <w:marBottom w:val="0"/>
      <w:divBdr>
        <w:top w:val="none" w:sz="0" w:space="0" w:color="auto"/>
        <w:left w:val="none" w:sz="0" w:space="0" w:color="auto"/>
        <w:bottom w:val="none" w:sz="0" w:space="0" w:color="auto"/>
        <w:right w:val="none" w:sz="0" w:space="0" w:color="auto"/>
      </w:divBdr>
    </w:div>
    <w:div w:id="1176653776">
      <w:bodyDiv w:val="1"/>
      <w:marLeft w:val="0"/>
      <w:marRight w:val="0"/>
      <w:marTop w:val="0"/>
      <w:marBottom w:val="0"/>
      <w:divBdr>
        <w:top w:val="none" w:sz="0" w:space="0" w:color="auto"/>
        <w:left w:val="none" w:sz="0" w:space="0" w:color="auto"/>
        <w:bottom w:val="none" w:sz="0" w:space="0" w:color="auto"/>
        <w:right w:val="none" w:sz="0" w:space="0" w:color="auto"/>
      </w:divBdr>
    </w:div>
    <w:div w:id="1177039976">
      <w:bodyDiv w:val="1"/>
      <w:marLeft w:val="0"/>
      <w:marRight w:val="0"/>
      <w:marTop w:val="0"/>
      <w:marBottom w:val="0"/>
      <w:divBdr>
        <w:top w:val="none" w:sz="0" w:space="0" w:color="auto"/>
        <w:left w:val="none" w:sz="0" w:space="0" w:color="auto"/>
        <w:bottom w:val="none" w:sz="0" w:space="0" w:color="auto"/>
        <w:right w:val="none" w:sz="0" w:space="0" w:color="auto"/>
      </w:divBdr>
    </w:div>
    <w:div w:id="1178034697">
      <w:bodyDiv w:val="1"/>
      <w:marLeft w:val="0"/>
      <w:marRight w:val="0"/>
      <w:marTop w:val="0"/>
      <w:marBottom w:val="0"/>
      <w:divBdr>
        <w:top w:val="none" w:sz="0" w:space="0" w:color="auto"/>
        <w:left w:val="none" w:sz="0" w:space="0" w:color="auto"/>
        <w:bottom w:val="none" w:sz="0" w:space="0" w:color="auto"/>
        <w:right w:val="none" w:sz="0" w:space="0" w:color="auto"/>
      </w:divBdr>
    </w:div>
    <w:div w:id="1178695769">
      <w:bodyDiv w:val="1"/>
      <w:marLeft w:val="0"/>
      <w:marRight w:val="0"/>
      <w:marTop w:val="0"/>
      <w:marBottom w:val="0"/>
      <w:divBdr>
        <w:top w:val="none" w:sz="0" w:space="0" w:color="auto"/>
        <w:left w:val="none" w:sz="0" w:space="0" w:color="auto"/>
        <w:bottom w:val="none" w:sz="0" w:space="0" w:color="auto"/>
        <w:right w:val="none" w:sz="0" w:space="0" w:color="auto"/>
      </w:divBdr>
    </w:div>
    <w:div w:id="1183933370">
      <w:bodyDiv w:val="1"/>
      <w:marLeft w:val="0"/>
      <w:marRight w:val="0"/>
      <w:marTop w:val="0"/>
      <w:marBottom w:val="0"/>
      <w:divBdr>
        <w:top w:val="none" w:sz="0" w:space="0" w:color="auto"/>
        <w:left w:val="none" w:sz="0" w:space="0" w:color="auto"/>
        <w:bottom w:val="none" w:sz="0" w:space="0" w:color="auto"/>
        <w:right w:val="none" w:sz="0" w:space="0" w:color="auto"/>
      </w:divBdr>
    </w:div>
    <w:div w:id="1183982368">
      <w:bodyDiv w:val="1"/>
      <w:marLeft w:val="0"/>
      <w:marRight w:val="0"/>
      <w:marTop w:val="0"/>
      <w:marBottom w:val="0"/>
      <w:divBdr>
        <w:top w:val="none" w:sz="0" w:space="0" w:color="auto"/>
        <w:left w:val="none" w:sz="0" w:space="0" w:color="auto"/>
        <w:bottom w:val="none" w:sz="0" w:space="0" w:color="auto"/>
        <w:right w:val="none" w:sz="0" w:space="0" w:color="auto"/>
      </w:divBdr>
    </w:div>
    <w:div w:id="1184826891">
      <w:bodyDiv w:val="1"/>
      <w:marLeft w:val="0"/>
      <w:marRight w:val="0"/>
      <w:marTop w:val="0"/>
      <w:marBottom w:val="0"/>
      <w:divBdr>
        <w:top w:val="none" w:sz="0" w:space="0" w:color="auto"/>
        <w:left w:val="none" w:sz="0" w:space="0" w:color="auto"/>
        <w:bottom w:val="none" w:sz="0" w:space="0" w:color="auto"/>
        <w:right w:val="none" w:sz="0" w:space="0" w:color="auto"/>
      </w:divBdr>
    </w:div>
    <w:div w:id="1186092558">
      <w:bodyDiv w:val="1"/>
      <w:marLeft w:val="0"/>
      <w:marRight w:val="0"/>
      <w:marTop w:val="0"/>
      <w:marBottom w:val="0"/>
      <w:divBdr>
        <w:top w:val="none" w:sz="0" w:space="0" w:color="auto"/>
        <w:left w:val="none" w:sz="0" w:space="0" w:color="auto"/>
        <w:bottom w:val="none" w:sz="0" w:space="0" w:color="auto"/>
        <w:right w:val="none" w:sz="0" w:space="0" w:color="auto"/>
      </w:divBdr>
    </w:div>
    <w:div w:id="1186403822">
      <w:bodyDiv w:val="1"/>
      <w:marLeft w:val="0"/>
      <w:marRight w:val="0"/>
      <w:marTop w:val="0"/>
      <w:marBottom w:val="0"/>
      <w:divBdr>
        <w:top w:val="none" w:sz="0" w:space="0" w:color="auto"/>
        <w:left w:val="none" w:sz="0" w:space="0" w:color="auto"/>
        <w:bottom w:val="none" w:sz="0" w:space="0" w:color="auto"/>
        <w:right w:val="none" w:sz="0" w:space="0" w:color="auto"/>
      </w:divBdr>
    </w:div>
    <w:div w:id="1186753443">
      <w:bodyDiv w:val="1"/>
      <w:marLeft w:val="0"/>
      <w:marRight w:val="0"/>
      <w:marTop w:val="0"/>
      <w:marBottom w:val="0"/>
      <w:divBdr>
        <w:top w:val="none" w:sz="0" w:space="0" w:color="auto"/>
        <w:left w:val="none" w:sz="0" w:space="0" w:color="auto"/>
        <w:bottom w:val="none" w:sz="0" w:space="0" w:color="auto"/>
        <w:right w:val="none" w:sz="0" w:space="0" w:color="auto"/>
      </w:divBdr>
    </w:div>
    <w:div w:id="1187907431">
      <w:bodyDiv w:val="1"/>
      <w:marLeft w:val="0"/>
      <w:marRight w:val="0"/>
      <w:marTop w:val="0"/>
      <w:marBottom w:val="0"/>
      <w:divBdr>
        <w:top w:val="none" w:sz="0" w:space="0" w:color="auto"/>
        <w:left w:val="none" w:sz="0" w:space="0" w:color="auto"/>
        <w:bottom w:val="none" w:sz="0" w:space="0" w:color="auto"/>
        <w:right w:val="none" w:sz="0" w:space="0" w:color="auto"/>
      </w:divBdr>
    </w:div>
    <w:div w:id="1188132836">
      <w:bodyDiv w:val="1"/>
      <w:marLeft w:val="0"/>
      <w:marRight w:val="0"/>
      <w:marTop w:val="0"/>
      <w:marBottom w:val="0"/>
      <w:divBdr>
        <w:top w:val="none" w:sz="0" w:space="0" w:color="auto"/>
        <w:left w:val="none" w:sz="0" w:space="0" w:color="auto"/>
        <w:bottom w:val="none" w:sz="0" w:space="0" w:color="auto"/>
        <w:right w:val="none" w:sz="0" w:space="0" w:color="auto"/>
      </w:divBdr>
    </w:div>
    <w:div w:id="1188715539">
      <w:bodyDiv w:val="1"/>
      <w:marLeft w:val="0"/>
      <w:marRight w:val="0"/>
      <w:marTop w:val="0"/>
      <w:marBottom w:val="0"/>
      <w:divBdr>
        <w:top w:val="none" w:sz="0" w:space="0" w:color="auto"/>
        <w:left w:val="none" w:sz="0" w:space="0" w:color="auto"/>
        <w:bottom w:val="none" w:sz="0" w:space="0" w:color="auto"/>
        <w:right w:val="none" w:sz="0" w:space="0" w:color="auto"/>
      </w:divBdr>
    </w:div>
    <w:div w:id="1189173630">
      <w:bodyDiv w:val="1"/>
      <w:marLeft w:val="0"/>
      <w:marRight w:val="0"/>
      <w:marTop w:val="0"/>
      <w:marBottom w:val="0"/>
      <w:divBdr>
        <w:top w:val="none" w:sz="0" w:space="0" w:color="auto"/>
        <w:left w:val="none" w:sz="0" w:space="0" w:color="auto"/>
        <w:bottom w:val="none" w:sz="0" w:space="0" w:color="auto"/>
        <w:right w:val="none" w:sz="0" w:space="0" w:color="auto"/>
      </w:divBdr>
    </w:div>
    <w:div w:id="1189220582">
      <w:bodyDiv w:val="1"/>
      <w:marLeft w:val="0"/>
      <w:marRight w:val="0"/>
      <w:marTop w:val="0"/>
      <w:marBottom w:val="0"/>
      <w:divBdr>
        <w:top w:val="none" w:sz="0" w:space="0" w:color="auto"/>
        <w:left w:val="none" w:sz="0" w:space="0" w:color="auto"/>
        <w:bottom w:val="none" w:sz="0" w:space="0" w:color="auto"/>
        <w:right w:val="none" w:sz="0" w:space="0" w:color="auto"/>
      </w:divBdr>
    </w:div>
    <w:div w:id="1190876279">
      <w:bodyDiv w:val="1"/>
      <w:marLeft w:val="0"/>
      <w:marRight w:val="0"/>
      <w:marTop w:val="0"/>
      <w:marBottom w:val="0"/>
      <w:divBdr>
        <w:top w:val="none" w:sz="0" w:space="0" w:color="auto"/>
        <w:left w:val="none" w:sz="0" w:space="0" w:color="auto"/>
        <w:bottom w:val="none" w:sz="0" w:space="0" w:color="auto"/>
        <w:right w:val="none" w:sz="0" w:space="0" w:color="auto"/>
      </w:divBdr>
    </w:div>
    <w:div w:id="1191069354">
      <w:bodyDiv w:val="1"/>
      <w:marLeft w:val="0"/>
      <w:marRight w:val="0"/>
      <w:marTop w:val="0"/>
      <w:marBottom w:val="0"/>
      <w:divBdr>
        <w:top w:val="none" w:sz="0" w:space="0" w:color="auto"/>
        <w:left w:val="none" w:sz="0" w:space="0" w:color="auto"/>
        <w:bottom w:val="none" w:sz="0" w:space="0" w:color="auto"/>
        <w:right w:val="none" w:sz="0" w:space="0" w:color="auto"/>
      </w:divBdr>
    </w:div>
    <w:div w:id="1191183584">
      <w:bodyDiv w:val="1"/>
      <w:marLeft w:val="0"/>
      <w:marRight w:val="0"/>
      <w:marTop w:val="0"/>
      <w:marBottom w:val="0"/>
      <w:divBdr>
        <w:top w:val="none" w:sz="0" w:space="0" w:color="auto"/>
        <w:left w:val="none" w:sz="0" w:space="0" w:color="auto"/>
        <w:bottom w:val="none" w:sz="0" w:space="0" w:color="auto"/>
        <w:right w:val="none" w:sz="0" w:space="0" w:color="auto"/>
      </w:divBdr>
    </w:div>
    <w:div w:id="1191721467">
      <w:bodyDiv w:val="1"/>
      <w:marLeft w:val="0"/>
      <w:marRight w:val="0"/>
      <w:marTop w:val="0"/>
      <w:marBottom w:val="0"/>
      <w:divBdr>
        <w:top w:val="none" w:sz="0" w:space="0" w:color="auto"/>
        <w:left w:val="none" w:sz="0" w:space="0" w:color="auto"/>
        <w:bottom w:val="none" w:sz="0" w:space="0" w:color="auto"/>
        <w:right w:val="none" w:sz="0" w:space="0" w:color="auto"/>
      </w:divBdr>
    </w:div>
    <w:div w:id="1192569360">
      <w:bodyDiv w:val="1"/>
      <w:marLeft w:val="0"/>
      <w:marRight w:val="0"/>
      <w:marTop w:val="0"/>
      <w:marBottom w:val="0"/>
      <w:divBdr>
        <w:top w:val="none" w:sz="0" w:space="0" w:color="auto"/>
        <w:left w:val="none" w:sz="0" w:space="0" w:color="auto"/>
        <w:bottom w:val="none" w:sz="0" w:space="0" w:color="auto"/>
        <w:right w:val="none" w:sz="0" w:space="0" w:color="auto"/>
      </w:divBdr>
    </w:div>
    <w:div w:id="1192766939">
      <w:bodyDiv w:val="1"/>
      <w:marLeft w:val="0"/>
      <w:marRight w:val="0"/>
      <w:marTop w:val="0"/>
      <w:marBottom w:val="0"/>
      <w:divBdr>
        <w:top w:val="none" w:sz="0" w:space="0" w:color="auto"/>
        <w:left w:val="none" w:sz="0" w:space="0" w:color="auto"/>
        <w:bottom w:val="none" w:sz="0" w:space="0" w:color="auto"/>
        <w:right w:val="none" w:sz="0" w:space="0" w:color="auto"/>
      </w:divBdr>
    </w:div>
    <w:div w:id="1193108963">
      <w:bodyDiv w:val="1"/>
      <w:marLeft w:val="0"/>
      <w:marRight w:val="0"/>
      <w:marTop w:val="0"/>
      <w:marBottom w:val="0"/>
      <w:divBdr>
        <w:top w:val="none" w:sz="0" w:space="0" w:color="auto"/>
        <w:left w:val="none" w:sz="0" w:space="0" w:color="auto"/>
        <w:bottom w:val="none" w:sz="0" w:space="0" w:color="auto"/>
        <w:right w:val="none" w:sz="0" w:space="0" w:color="auto"/>
      </w:divBdr>
    </w:div>
    <w:div w:id="1193684394">
      <w:bodyDiv w:val="1"/>
      <w:marLeft w:val="0"/>
      <w:marRight w:val="0"/>
      <w:marTop w:val="0"/>
      <w:marBottom w:val="0"/>
      <w:divBdr>
        <w:top w:val="none" w:sz="0" w:space="0" w:color="auto"/>
        <w:left w:val="none" w:sz="0" w:space="0" w:color="auto"/>
        <w:bottom w:val="none" w:sz="0" w:space="0" w:color="auto"/>
        <w:right w:val="none" w:sz="0" w:space="0" w:color="auto"/>
      </w:divBdr>
    </w:div>
    <w:div w:id="1194341925">
      <w:bodyDiv w:val="1"/>
      <w:marLeft w:val="0"/>
      <w:marRight w:val="0"/>
      <w:marTop w:val="0"/>
      <w:marBottom w:val="0"/>
      <w:divBdr>
        <w:top w:val="none" w:sz="0" w:space="0" w:color="auto"/>
        <w:left w:val="none" w:sz="0" w:space="0" w:color="auto"/>
        <w:bottom w:val="none" w:sz="0" w:space="0" w:color="auto"/>
        <w:right w:val="none" w:sz="0" w:space="0" w:color="auto"/>
      </w:divBdr>
    </w:div>
    <w:div w:id="1194424064">
      <w:bodyDiv w:val="1"/>
      <w:marLeft w:val="0"/>
      <w:marRight w:val="0"/>
      <w:marTop w:val="0"/>
      <w:marBottom w:val="0"/>
      <w:divBdr>
        <w:top w:val="none" w:sz="0" w:space="0" w:color="auto"/>
        <w:left w:val="none" w:sz="0" w:space="0" w:color="auto"/>
        <w:bottom w:val="none" w:sz="0" w:space="0" w:color="auto"/>
        <w:right w:val="none" w:sz="0" w:space="0" w:color="auto"/>
      </w:divBdr>
    </w:div>
    <w:div w:id="1194491279">
      <w:bodyDiv w:val="1"/>
      <w:marLeft w:val="0"/>
      <w:marRight w:val="0"/>
      <w:marTop w:val="0"/>
      <w:marBottom w:val="0"/>
      <w:divBdr>
        <w:top w:val="none" w:sz="0" w:space="0" w:color="auto"/>
        <w:left w:val="none" w:sz="0" w:space="0" w:color="auto"/>
        <w:bottom w:val="none" w:sz="0" w:space="0" w:color="auto"/>
        <w:right w:val="none" w:sz="0" w:space="0" w:color="auto"/>
      </w:divBdr>
    </w:div>
    <w:div w:id="1195267872">
      <w:bodyDiv w:val="1"/>
      <w:marLeft w:val="0"/>
      <w:marRight w:val="0"/>
      <w:marTop w:val="0"/>
      <w:marBottom w:val="0"/>
      <w:divBdr>
        <w:top w:val="none" w:sz="0" w:space="0" w:color="auto"/>
        <w:left w:val="none" w:sz="0" w:space="0" w:color="auto"/>
        <w:bottom w:val="none" w:sz="0" w:space="0" w:color="auto"/>
        <w:right w:val="none" w:sz="0" w:space="0" w:color="auto"/>
      </w:divBdr>
    </w:div>
    <w:div w:id="1195726857">
      <w:bodyDiv w:val="1"/>
      <w:marLeft w:val="0"/>
      <w:marRight w:val="0"/>
      <w:marTop w:val="0"/>
      <w:marBottom w:val="0"/>
      <w:divBdr>
        <w:top w:val="none" w:sz="0" w:space="0" w:color="auto"/>
        <w:left w:val="none" w:sz="0" w:space="0" w:color="auto"/>
        <w:bottom w:val="none" w:sz="0" w:space="0" w:color="auto"/>
        <w:right w:val="none" w:sz="0" w:space="0" w:color="auto"/>
      </w:divBdr>
    </w:div>
    <w:div w:id="1196960759">
      <w:bodyDiv w:val="1"/>
      <w:marLeft w:val="0"/>
      <w:marRight w:val="0"/>
      <w:marTop w:val="0"/>
      <w:marBottom w:val="0"/>
      <w:divBdr>
        <w:top w:val="none" w:sz="0" w:space="0" w:color="auto"/>
        <w:left w:val="none" w:sz="0" w:space="0" w:color="auto"/>
        <w:bottom w:val="none" w:sz="0" w:space="0" w:color="auto"/>
        <w:right w:val="none" w:sz="0" w:space="0" w:color="auto"/>
      </w:divBdr>
    </w:div>
    <w:div w:id="1197086718">
      <w:bodyDiv w:val="1"/>
      <w:marLeft w:val="0"/>
      <w:marRight w:val="0"/>
      <w:marTop w:val="0"/>
      <w:marBottom w:val="0"/>
      <w:divBdr>
        <w:top w:val="none" w:sz="0" w:space="0" w:color="auto"/>
        <w:left w:val="none" w:sz="0" w:space="0" w:color="auto"/>
        <w:bottom w:val="none" w:sz="0" w:space="0" w:color="auto"/>
        <w:right w:val="none" w:sz="0" w:space="0" w:color="auto"/>
      </w:divBdr>
    </w:div>
    <w:div w:id="1198933789">
      <w:bodyDiv w:val="1"/>
      <w:marLeft w:val="0"/>
      <w:marRight w:val="0"/>
      <w:marTop w:val="0"/>
      <w:marBottom w:val="0"/>
      <w:divBdr>
        <w:top w:val="none" w:sz="0" w:space="0" w:color="auto"/>
        <w:left w:val="none" w:sz="0" w:space="0" w:color="auto"/>
        <w:bottom w:val="none" w:sz="0" w:space="0" w:color="auto"/>
        <w:right w:val="none" w:sz="0" w:space="0" w:color="auto"/>
      </w:divBdr>
    </w:div>
    <w:div w:id="1199010841">
      <w:bodyDiv w:val="1"/>
      <w:marLeft w:val="0"/>
      <w:marRight w:val="0"/>
      <w:marTop w:val="0"/>
      <w:marBottom w:val="0"/>
      <w:divBdr>
        <w:top w:val="none" w:sz="0" w:space="0" w:color="auto"/>
        <w:left w:val="none" w:sz="0" w:space="0" w:color="auto"/>
        <w:bottom w:val="none" w:sz="0" w:space="0" w:color="auto"/>
        <w:right w:val="none" w:sz="0" w:space="0" w:color="auto"/>
      </w:divBdr>
    </w:div>
    <w:div w:id="1199050798">
      <w:bodyDiv w:val="1"/>
      <w:marLeft w:val="0"/>
      <w:marRight w:val="0"/>
      <w:marTop w:val="0"/>
      <w:marBottom w:val="0"/>
      <w:divBdr>
        <w:top w:val="none" w:sz="0" w:space="0" w:color="auto"/>
        <w:left w:val="none" w:sz="0" w:space="0" w:color="auto"/>
        <w:bottom w:val="none" w:sz="0" w:space="0" w:color="auto"/>
        <w:right w:val="none" w:sz="0" w:space="0" w:color="auto"/>
      </w:divBdr>
    </w:div>
    <w:div w:id="1201355394">
      <w:bodyDiv w:val="1"/>
      <w:marLeft w:val="0"/>
      <w:marRight w:val="0"/>
      <w:marTop w:val="0"/>
      <w:marBottom w:val="0"/>
      <w:divBdr>
        <w:top w:val="none" w:sz="0" w:space="0" w:color="auto"/>
        <w:left w:val="none" w:sz="0" w:space="0" w:color="auto"/>
        <w:bottom w:val="none" w:sz="0" w:space="0" w:color="auto"/>
        <w:right w:val="none" w:sz="0" w:space="0" w:color="auto"/>
      </w:divBdr>
    </w:div>
    <w:div w:id="1201745213">
      <w:bodyDiv w:val="1"/>
      <w:marLeft w:val="0"/>
      <w:marRight w:val="0"/>
      <w:marTop w:val="0"/>
      <w:marBottom w:val="0"/>
      <w:divBdr>
        <w:top w:val="none" w:sz="0" w:space="0" w:color="auto"/>
        <w:left w:val="none" w:sz="0" w:space="0" w:color="auto"/>
        <w:bottom w:val="none" w:sz="0" w:space="0" w:color="auto"/>
        <w:right w:val="none" w:sz="0" w:space="0" w:color="auto"/>
      </w:divBdr>
    </w:div>
    <w:div w:id="1203980214">
      <w:bodyDiv w:val="1"/>
      <w:marLeft w:val="0"/>
      <w:marRight w:val="0"/>
      <w:marTop w:val="0"/>
      <w:marBottom w:val="0"/>
      <w:divBdr>
        <w:top w:val="none" w:sz="0" w:space="0" w:color="auto"/>
        <w:left w:val="none" w:sz="0" w:space="0" w:color="auto"/>
        <w:bottom w:val="none" w:sz="0" w:space="0" w:color="auto"/>
        <w:right w:val="none" w:sz="0" w:space="0" w:color="auto"/>
      </w:divBdr>
    </w:div>
    <w:div w:id="1204444543">
      <w:bodyDiv w:val="1"/>
      <w:marLeft w:val="0"/>
      <w:marRight w:val="0"/>
      <w:marTop w:val="0"/>
      <w:marBottom w:val="0"/>
      <w:divBdr>
        <w:top w:val="none" w:sz="0" w:space="0" w:color="auto"/>
        <w:left w:val="none" w:sz="0" w:space="0" w:color="auto"/>
        <w:bottom w:val="none" w:sz="0" w:space="0" w:color="auto"/>
        <w:right w:val="none" w:sz="0" w:space="0" w:color="auto"/>
      </w:divBdr>
    </w:div>
    <w:div w:id="1206060762">
      <w:bodyDiv w:val="1"/>
      <w:marLeft w:val="0"/>
      <w:marRight w:val="0"/>
      <w:marTop w:val="0"/>
      <w:marBottom w:val="0"/>
      <w:divBdr>
        <w:top w:val="none" w:sz="0" w:space="0" w:color="auto"/>
        <w:left w:val="none" w:sz="0" w:space="0" w:color="auto"/>
        <w:bottom w:val="none" w:sz="0" w:space="0" w:color="auto"/>
        <w:right w:val="none" w:sz="0" w:space="0" w:color="auto"/>
      </w:divBdr>
    </w:div>
    <w:div w:id="1206796209">
      <w:bodyDiv w:val="1"/>
      <w:marLeft w:val="0"/>
      <w:marRight w:val="0"/>
      <w:marTop w:val="0"/>
      <w:marBottom w:val="0"/>
      <w:divBdr>
        <w:top w:val="none" w:sz="0" w:space="0" w:color="auto"/>
        <w:left w:val="none" w:sz="0" w:space="0" w:color="auto"/>
        <w:bottom w:val="none" w:sz="0" w:space="0" w:color="auto"/>
        <w:right w:val="none" w:sz="0" w:space="0" w:color="auto"/>
      </w:divBdr>
    </w:div>
    <w:div w:id="1206983194">
      <w:bodyDiv w:val="1"/>
      <w:marLeft w:val="0"/>
      <w:marRight w:val="0"/>
      <w:marTop w:val="0"/>
      <w:marBottom w:val="0"/>
      <w:divBdr>
        <w:top w:val="none" w:sz="0" w:space="0" w:color="auto"/>
        <w:left w:val="none" w:sz="0" w:space="0" w:color="auto"/>
        <w:bottom w:val="none" w:sz="0" w:space="0" w:color="auto"/>
        <w:right w:val="none" w:sz="0" w:space="0" w:color="auto"/>
      </w:divBdr>
    </w:div>
    <w:div w:id="1207180686">
      <w:bodyDiv w:val="1"/>
      <w:marLeft w:val="0"/>
      <w:marRight w:val="0"/>
      <w:marTop w:val="0"/>
      <w:marBottom w:val="0"/>
      <w:divBdr>
        <w:top w:val="none" w:sz="0" w:space="0" w:color="auto"/>
        <w:left w:val="none" w:sz="0" w:space="0" w:color="auto"/>
        <w:bottom w:val="none" w:sz="0" w:space="0" w:color="auto"/>
        <w:right w:val="none" w:sz="0" w:space="0" w:color="auto"/>
      </w:divBdr>
    </w:div>
    <w:div w:id="1207449306">
      <w:bodyDiv w:val="1"/>
      <w:marLeft w:val="0"/>
      <w:marRight w:val="0"/>
      <w:marTop w:val="0"/>
      <w:marBottom w:val="0"/>
      <w:divBdr>
        <w:top w:val="none" w:sz="0" w:space="0" w:color="auto"/>
        <w:left w:val="none" w:sz="0" w:space="0" w:color="auto"/>
        <w:bottom w:val="none" w:sz="0" w:space="0" w:color="auto"/>
        <w:right w:val="none" w:sz="0" w:space="0" w:color="auto"/>
      </w:divBdr>
    </w:div>
    <w:div w:id="1208761315">
      <w:bodyDiv w:val="1"/>
      <w:marLeft w:val="0"/>
      <w:marRight w:val="0"/>
      <w:marTop w:val="0"/>
      <w:marBottom w:val="0"/>
      <w:divBdr>
        <w:top w:val="none" w:sz="0" w:space="0" w:color="auto"/>
        <w:left w:val="none" w:sz="0" w:space="0" w:color="auto"/>
        <w:bottom w:val="none" w:sz="0" w:space="0" w:color="auto"/>
        <w:right w:val="none" w:sz="0" w:space="0" w:color="auto"/>
      </w:divBdr>
    </w:div>
    <w:div w:id="1209146886">
      <w:bodyDiv w:val="1"/>
      <w:marLeft w:val="0"/>
      <w:marRight w:val="0"/>
      <w:marTop w:val="0"/>
      <w:marBottom w:val="0"/>
      <w:divBdr>
        <w:top w:val="none" w:sz="0" w:space="0" w:color="auto"/>
        <w:left w:val="none" w:sz="0" w:space="0" w:color="auto"/>
        <w:bottom w:val="none" w:sz="0" w:space="0" w:color="auto"/>
        <w:right w:val="none" w:sz="0" w:space="0" w:color="auto"/>
      </w:divBdr>
    </w:div>
    <w:div w:id="1210000245">
      <w:bodyDiv w:val="1"/>
      <w:marLeft w:val="0"/>
      <w:marRight w:val="0"/>
      <w:marTop w:val="0"/>
      <w:marBottom w:val="0"/>
      <w:divBdr>
        <w:top w:val="none" w:sz="0" w:space="0" w:color="auto"/>
        <w:left w:val="none" w:sz="0" w:space="0" w:color="auto"/>
        <w:bottom w:val="none" w:sz="0" w:space="0" w:color="auto"/>
        <w:right w:val="none" w:sz="0" w:space="0" w:color="auto"/>
      </w:divBdr>
    </w:div>
    <w:div w:id="1210995562">
      <w:bodyDiv w:val="1"/>
      <w:marLeft w:val="0"/>
      <w:marRight w:val="0"/>
      <w:marTop w:val="0"/>
      <w:marBottom w:val="0"/>
      <w:divBdr>
        <w:top w:val="none" w:sz="0" w:space="0" w:color="auto"/>
        <w:left w:val="none" w:sz="0" w:space="0" w:color="auto"/>
        <w:bottom w:val="none" w:sz="0" w:space="0" w:color="auto"/>
        <w:right w:val="none" w:sz="0" w:space="0" w:color="auto"/>
      </w:divBdr>
    </w:div>
    <w:div w:id="1211040403">
      <w:bodyDiv w:val="1"/>
      <w:marLeft w:val="0"/>
      <w:marRight w:val="0"/>
      <w:marTop w:val="0"/>
      <w:marBottom w:val="0"/>
      <w:divBdr>
        <w:top w:val="none" w:sz="0" w:space="0" w:color="auto"/>
        <w:left w:val="none" w:sz="0" w:space="0" w:color="auto"/>
        <w:bottom w:val="none" w:sz="0" w:space="0" w:color="auto"/>
        <w:right w:val="none" w:sz="0" w:space="0" w:color="auto"/>
      </w:divBdr>
    </w:div>
    <w:div w:id="1211308231">
      <w:bodyDiv w:val="1"/>
      <w:marLeft w:val="0"/>
      <w:marRight w:val="0"/>
      <w:marTop w:val="0"/>
      <w:marBottom w:val="0"/>
      <w:divBdr>
        <w:top w:val="none" w:sz="0" w:space="0" w:color="auto"/>
        <w:left w:val="none" w:sz="0" w:space="0" w:color="auto"/>
        <w:bottom w:val="none" w:sz="0" w:space="0" w:color="auto"/>
        <w:right w:val="none" w:sz="0" w:space="0" w:color="auto"/>
      </w:divBdr>
    </w:div>
    <w:div w:id="1212230025">
      <w:bodyDiv w:val="1"/>
      <w:marLeft w:val="0"/>
      <w:marRight w:val="0"/>
      <w:marTop w:val="0"/>
      <w:marBottom w:val="0"/>
      <w:divBdr>
        <w:top w:val="none" w:sz="0" w:space="0" w:color="auto"/>
        <w:left w:val="none" w:sz="0" w:space="0" w:color="auto"/>
        <w:bottom w:val="none" w:sz="0" w:space="0" w:color="auto"/>
        <w:right w:val="none" w:sz="0" w:space="0" w:color="auto"/>
      </w:divBdr>
    </w:div>
    <w:div w:id="1214806538">
      <w:bodyDiv w:val="1"/>
      <w:marLeft w:val="0"/>
      <w:marRight w:val="0"/>
      <w:marTop w:val="0"/>
      <w:marBottom w:val="0"/>
      <w:divBdr>
        <w:top w:val="none" w:sz="0" w:space="0" w:color="auto"/>
        <w:left w:val="none" w:sz="0" w:space="0" w:color="auto"/>
        <w:bottom w:val="none" w:sz="0" w:space="0" w:color="auto"/>
        <w:right w:val="none" w:sz="0" w:space="0" w:color="auto"/>
      </w:divBdr>
    </w:div>
    <w:div w:id="1214848087">
      <w:bodyDiv w:val="1"/>
      <w:marLeft w:val="0"/>
      <w:marRight w:val="0"/>
      <w:marTop w:val="0"/>
      <w:marBottom w:val="0"/>
      <w:divBdr>
        <w:top w:val="none" w:sz="0" w:space="0" w:color="auto"/>
        <w:left w:val="none" w:sz="0" w:space="0" w:color="auto"/>
        <w:bottom w:val="none" w:sz="0" w:space="0" w:color="auto"/>
        <w:right w:val="none" w:sz="0" w:space="0" w:color="auto"/>
      </w:divBdr>
    </w:div>
    <w:div w:id="1215508363">
      <w:bodyDiv w:val="1"/>
      <w:marLeft w:val="0"/>
      <w:marRight w:val="0"/>
      <w:marTop w:val="0"/>
      <w:marBottom w:val="0"/>
      <w:divBdr>
        <w:top w:val="none" w:sz="0" w:space="0" w:color="auto"/>
        <w:left w:val="none" w:sz="0" w:space="0" w:color="auto"/>
        <w:bottom w:val="none" w:sz="0" w:space="0" w:color="auto"/>
        <w:right w:val="none" w:sz="0" w:space="0" w:color="auto"/>
      </w:divBdr>
    </w:div>
    <w:div w:id="1216743207">
      <w:bodyDiv w:val="1"/>
      <w:marLeft w:val="0"/>
      <w:marRight w:val="0"/>
      <w:marTop w:val="0"/>
      <w:marBottom w:val="0"/>
      <w:divBdr>
        <w:top w:val="none" w:sz="0" w:space="0" w:color="auto"/>
        <w:left w:val="none" w:sz="0" w:space="0" w:color="auto"/>
        <w:bottom w:val="none" w:sz="0" w:space="0" w:color="auto"/>
        <w:right w:val="none" w:sz="0" w:space="0" w:color="auto"/>
      </w:divBdr>
    </w:div>
    <w:div w:id="1218053905">
      <w:bodyDiv w:val="1"/>
      <w:marLeft w:val="0"/>
      <w:marRight w:val="0"/>
      <w:marTop w:val="0"/>
      <w:marBottom w:val="0"/>
      <w:divBdr>
        <w:top w:val="none" w:sz="0" w:space="0" w:color="auto"/>
        <w:left w:val="none" w:sz="0" w:space="0" w:color="auto"/>
        <w:bottom w:val="none" w:sz="0" w:space="0" w:color="auto"/>
        <w:right w:val="none" w:sz="0" w:space="0" w:color="auto"/>
      </w:divBdr>
    </w:div>
    <w:div w:id="1218130016">
      <w:bodyDiv w:val="1"/>
      <w:marLeft w:val="0"/>
      <w:marRight w:val="0"/>
      <w:marTop w:val="0"/>
      <w:marBottom w:val="0"/>
      <w:divBdr>
        <w:top w:val="none" w:sz="0" w:space="0" w:color="auto"/>
        <w:left w:val="none" w:sz="0" w:space="0" w:color="auto"/>
        <w:bottom w:val="none" w:sz="0" w:space="0" w:color="auto"/>
        <w:right w:val="none" w:sz="0" w:space="0" w:color="auto"/>
      </w:divBdr>
    </w:div>
    <w:div w:id="1218664941">
      <w:bodyDiv w:val="1"/>
      <w:marLeft w:val="0"/>
      <w:marRight w:val="0"/>
      <w:marTop w:val="0"/>
      <w:marBottom w:val="0"/>
      <w:divBdr>
        <w:top w:val="none" w:sz="0" w:space="0" w:color="auto"/>
        <w:left w:val="none" w:sz="0" w:space="0" w:color="auto"/>
        <w:bottom w:val="none" w:sz="0" w:space="0" w:color="auto"/>
        <w:right w:val="none" w:sz="0" w:space="0" w:color="auto"/>
      </w:divBdr>
    </w:div>
    <w:div w:id="1218786498">
      <w:bodyDiv w:val="1"/>
      <w:marLeft w:val="0"/>
      <w:marRight w:val="0"/>
      <w:marTop w:val="0"/>
      <w:marBottom w:val="0"/>
      <w:divBdr>
        <w:top w:val="none" w:sz="0" w:space="0" w:color="auto"/>
        <w:left w:val="none" w:sz="0" w:space="0" w:color="auto"/>
        <w:bottom w:val="none" w:sz="0" w:space="0" w:color="auto"/>
        <w:right w:val="none" w:sz="0" w:space="0" w:color="auto"/>
      </w:divBdr>
    </w:div>
    <w:div w:id="1218934452">
      <w:bodyDiv w:val="1"/>
      <w:marLeft w:val="0"/>
      <w:marRight w:val="0"/>
      <w:marTop w:val="0"/>
      <w:marBottom w:val="0"/>
      <w:divBdr>
        <w:top w:val="none" w:sz="0" w:space="0" w:color="auto"/>
        <w:left w:val="none" w:sz="0" w:space="0" w:color="auto"/>
        <w:bottom w:val="none" w:sz="0" w:space="0" w:color="auto"/>
        <w:right w:val="none" w:sz="0" w:space="0" w:color="auto"/>
      </w:divBdr>
    </w:div>
    <w:div w:id="1220824197">
      <w:bodyDiv w:val="1"/>
      <w:marLeft w:val="0"/>
      <w:marRight w:val="0"/>
      <w:marTop w:val="0"/>
      <w:marBottom w:val="0"/>
      <w:divBdr>
        <w:top w:val="none" w:sz="0" w:space="0" w:color="auto"/>
        <w:left w:val="none" w:sz="0" w:space="0" w:color="auto"/>
        <w:bottom w:val="none" w:sz="0" w:space="0" w:color="auto"/>
        <w:right w:val="none" w:sz="0" w:space="0" w:color="auto"/>
      </w:divBdr>
    </w:div>
    <w:div w:id="1221096111">
      <w:bodyDiv w:val="1"/>
      <w:marLeft w:val="0"/>
      <w:marRight w:val="0"/>
      <w:marTop w:val="0"/>
      <w:marBottom w:val="0"/>
      <w:divBdr>
        <w:top w:val="none" w:sz="0" w:space="0" w:color="auto"/>
        <w:left w:val="none" w:sz="0" w:space="0" w:color="auto"/>
        <w:bottom w:val="none" w:sz="0" w:space="0" w:color="auto"/>
        <w:right w:val="none" w:sz="0" w:space="0" w:color="auto"/>
      </w:divBdr>
    </w:div>
    <w:div w:id="1221551202">
      <w:bodyDiv w:val="1"/>
      <w:marLeft w:val="0"/>
      <w:marRight w:val="0"/>
      <w:marTop w:val="0"/>
      <w:marBottom w:val="0"/>
      <w:divBdr>
        <w:top w:val="none" w:sz="0" w:space="0" w:color="auto"/>
        <w:left w:val="none" w:sz="0" w:space="0" w:color="auto"/>
        <w:bottom w:val="none" w:sz="0" w:space="0" w:color="auto"/>
        <w:right w:val="none" w:sz="0" w:space="0" w:color="auto"/>
      </w:divBdr>
    </w:div>
    <w:div w:id="1221864275">
      <w:bodyDiv w:val="1"/>
      <w:marLeft w:val="0"/>
      <w:marRight w:val="0"/>
      <w:marTop w:val="0"/>
      <w:marBottom w:val="0"/>
      <w:divBdr>
        <w:top w:val="none" w:sz="0" w:space="0" w:color="auto"/>
        <w:left w:val="none" w:sz="0" w:space="0" w:color="auto"/>
        <w:bottom w:val="none" w:sz="0" w:space="0" w:color="auto"/>
        <w:right w:val="none" w:sz="0" w:space="0" w:color="auto"/>
      </w:divBdr>
    </w:div>
    <w:div w:id="1222405069">
      <w:bodyDiv w:val="1"/>
      <w:marLeft w:val="0"/>
      <w:marRight w:val="0"/>
      <w:marTop w:val="0"/>
      <w:marBottom w:val="0"/>
      <w:divBdr>
        <w:top w:val="none" w:sz="0" w:space="0" w:color="auto"/>
        <w:left w:val="none" w:sz="0" w:space="0" w:color="auto"/>
        <w:bottom w:val="none" w:sz="0" w:space="0" w:color="auto"/>
        <w:right w:val="none" w:sz="0" w:space="0" w:color="auto"/>
      </w:divBdr>
    </w:div>
    <w:div w:id="1224606395">
      <w:bodyDiv w:val="1"/>
      <w:marLeft w:val="0"/>
      <w:marRight w:val="0"/>
      <w:marTop w:val="0"/>
      <w:marBottom w:val="0"/>
      <w:divBdr>
        <w:top w:val="none" w:sz="0" w:space="0" w:color="auto"/>
        <w:left w:val="none" w:sz="0" w:space="0" w:color="auto"/>
        <w:bottom w:val="none" w:sz="0" w:space="0" w:color="auto"/>
        <w:right w:val="none" w:sz="0" w:space="0" w:color="auto"/>
      </w:divBdr>
    </w:div>
    <w:div w:id="1226256093">
      <w:bodyDiv w:val="1"/>
      <w:marLeft w:val="0"/>
      <w:marRight w:val="0"/>
      <w:marTop w:val="0"/>
      <w:marBottom w:val="0"/>
      <w:divBdr>
        <w:top w:val="none" w:sz="0" w:space="0" w:color="auto"/>
        <w:left w:val="none" w:sz="0" w:space="0" w:color="auto"/>
        <w:bottom w:val="none" w:sz="0" w:space="0" w:color="auto"/>
        <w:right w:val="none" w:sz="0" w:space="0" w:color="auto"/>
      </w:divBdr>
    </w:div>
    <w:div w:id="1226453810">
      <w:bodyDiv w:val="1"/>
      <w:marLeft w:val="0"/>
      <w:marRight w:val="0"/>
      <w:marTop w:val="0"/>
      <w:marBottom w:val="0"/>
      <w:divBdr>
        <w:top w:val="none" w:sz="0" w:space="0" w:color="auto"/>
        <w:left w:val="none" w:sz="0" w:space="0" w:color="auto"/>
        <w:bottom w:val="none" w:sz="0" w:space="0" w:color="auto"/>
        <w:right w:val="none" w:sz="0" w:space="0" w:color="auto"/>
      </w:divBdr>
    </w:div>
    <w:div w:id="1226836819">
      <w:bodyDiv w:val="1"/>
      <w:marLeft w:val="0"/>
      <w:marRight w:val="0"/>
      <w:marTop w:val="0"/>
      <w:marBottom w:val="0"/>
      <w:divBdr>
        <w:top w:val="none" w:sz="0" w:space="0" w:color="auto"/>
        <w:left w:val="none" w:sz="0" w:space="0" w:color="auto"/>
        <w:bottom w:val="none" w:sz="0" w:space="0" w:color="auto"/>
        <w:right w:val="none" w:sz="0" w:space="0" w:color="auto"/>
      </w:divBdr>
    </w:div>
    <w:div w:id="1226985130">
      <w:bodyDiv w:val="1"/>
      <w:marLeft w:val="0"/>
      <w:marRight w:val="0"/>
      <w:marTop w:val="0"/>
      <w:marBottom w:val="0"/>
      <w:divBdr>
        <w:top w:val="none" w:sz="0" w:space="0" w:color="auto"/>
        <w:left w:val="none" w:sz="0" w:space="0" w:color="auto"/>
        <w:bottom w:val="none" w:sz="0" w:space="0" w:color="auto"/>
        <w:right w:val="none" w:sz="0" w:space="0" w:color="auto"/>
      </w:divBdr>
    </w:div>
    <w:div w:id="1227494651">
      <w:bodyDiv w:val="1"/>
      <w:marLeft w:val="0"/>
      <w:marRight w:val="0"/>
      <w:marTop w:val="0"/>
      <w:marBottom w:val="0"/>
      <w:divBdr>
        <w:top w:val="none" w:sz="0" w:space="0" w:color="auto"/>
        <w:left w:val="none" w:sz="0" w:space="0" w:color="auto"/>
        <w:bottom w:val="none" w:sz="0" w:space="0" w:color="auto"/>
        <w:right w:val="none" w:sz="0" w:space="0" w:color="auto"/>
      </w:divBdr>
    </w:div>
    <w:div w:id="1227642077">
      <w:bodyDiv w:val="1"/>
      <w:marLeft w:val="0"/>
      <w:marRight w:val="0"/>
      <w:marTop w:val="0"/>
      <w:marBottom w:val="0"/>
      <w:divBdr>
        <w:top w:val="none" w:sz="0" w:space="0" w:color="auto"/>
        <w:left w:val="none" w:sz="0" w:space="0" w:color="auto"/>
        <w:bottom w:val="none" w:sz="0" w:space="0" w:color="auto"/>
        <w:right w:val="none" w:sz="0" w:space="0" w:color="auto"/>
      </w:divBdr>
    </w:div>
    <w:div w:id="1228341424">
      <w:bodyDiv w:val="1"/>
      <w:marLeft w:val="0"/>
      <w:marRight w:val="0"/>
      <w:marTop w:val="0"/>
      <w:marBottom w:val="0"/>
      <w:divBdr>
        <w:top w:val="none" w:sz="0" w:space="0" w:color="auto"/>
        <w:left w:val="none" w:sz="0" w:space="0" w:color="auto"/>
        <w:bottom w:val="none" w:sz="0" w:space="0" w:color="auto"/>
        <w:right w:val="none" w:sz="0" w:space="0" w:color="auto"/>
      </w:divBdr>
    </w:div>
    <w:div w:id="1228802269">
      <w:bodyDiv w:val="1"/>
      <w:marLeft w:val="0"/>
      <w:marRight w:val="0"/>
      <w:marTop w:val="0"/>
      <w:marBottom w:val="0"/>
      <w:divBdr>
        <w:top w:val="none" w:sz="0" w:space="0" w:color="auto"/>
        <w:left w:val="none" w:sz="0" w:space="0" w:color="auto"/>
        <w:bottom w:val="none" w:sz="0" w:space="0" w:color="auto"/>
        <w:right w:val="none" w:sz="0" w:space="0" w:color="auto"/>
      </w:divBdr>
    </w:div>
    <w:div w:id="1229224266">
      <w:bodyDiv w:val="1"/>
      <w:marLeft w:val="0"/>
      <w:marRight w:val="0"/>
      <w:marTop w:val="0"/>
      <w:marBottom w:val="0"/>
      <w:divBdr>
        <w:top w:val="none" w:sz="0" w:space="0" w:color="auto"/>
        <w:left w:val="none" w:sz="0" w:space="0" w:color="auto"/>
        <w:bottom w:val="none" w:sz="0" w:space="0" w:color="auto"/>
        <w:right w:val="none" w:sz="0" w:space="0" w:color="auto"/>
      </w:divBdr>
    </w:div>
    <w:div w:id="1230380392">
      <w:bodyDiv w:val="1"/>
      <w:marLeft w:val="0"/>
      <w:marRight w:val="0"/>
      <w:marTop w:val="0"/>
      <w:marBottom w:val="0"/>
      <w:divBdr>
        <w:top w:val="none" w:sz="0" w:space="0" w:color="auto"/>
        <w:left w:val="none" w:sz="0" w:space="0" w:color="auto"/>
        <w:bottom w:val="none" w:sz="0" w:space="0" w:color="auto"/>
        <w:right w:val="none" w:sz="0" w:space="0" w:color="auto"/>
      </w:divBdr>
    </w:div>
    <w:div w:id="1231379702">
      <w:bodyDiv w:val="1"/>
      <w:marLeft w:val="0"/>
      <w:marRight w:val="0"/>
      <w:marTop w:val="0"/>
      <w:marBottom w:val="0"/>
      <w:divBdr>
        <w:top w:val="none" w:sz="0" w:space="0" w:color="auto"/>
        <w:left w:val="none" w:sz="0" w:space="0" w:color="auto"/>
        <w:bottom w:val="none" w:sz="0" w:space="0" w:color="auto"/>
        <w:right w:val="none" w:sz="0" w:space="0" w:color="auto"/>
      </w:divBdr>
    </w:div>
    <w:div w:id="1231766508">
      <w:bodyDiv w:val="1"/>
      <w:marLeft w:val="0"/>
      <w:marRight w:val="0"/>
      <w:marTop w:val="0"/>
      <w:marBottom w:val="0"/>
      <w:divBdr>
        <w:top w:val="none" w:sz="0" w:space="0" w:color="auto"/>
        <w:left w:val="none" w:sz="0" w:space="0" w:color="auto"/>
        <w:bottom w:val="none" w:sz="0" w:space="0" w:color="auto"/>
        <w:right w:val="none" w:sz="0" w:space="0" w:color="auto"/>
      </w:divBdr>
    </w:div>
    <w:div w:id="1231960512">
      <w:bodyDiv w:val="1"/>
      <w:marLeft w:val="0"/>
      <w:marRight w:val="0"/>
      <w:marTop w:val="0"/>
      <w:marBottom w:val="0"/>
      <w:divBdr>
        <w:top w:val="none" w:sz="0" w:space="0" w:color="auto"/>
        <w:left w:val="none" w:sz="0" w:space="0" w:color="auto"/>
        <w:bottom w:val="none" w:sz="0" w:space="0" w:color="auto"/>
        <w:right w:val="none" w:sz="0" w:space="0" w:color="auto"/>
      </w:divBdr>
    </w:div>
    <w:div w:id="1232889918">
      <w:bodyDiv w:val="1"/>
      <w:marLeft w:val="0"/>
      <w:marRight w:val="0"/>
      <w:marTop w:val="0"/>
      <w:marBottom w:val="0"/>
      <w:divBdr>
        <w:top w:val="none" w:sz="0" w:space="0" w:color="auto"/>
        <w:left w:val="none" w:sz="0" w:space="0" w:color="auto"/>
        <w:bottom w:val="none" w:sz="0" w:space="0" w:color="auto"/>
        <w:right w:val="none" w:sz="0" w:space="0" w:color="auto"/>
      </w:divBdr>
    </w:div>
    <w:div w:id="1234198245">
      <w:bodyDiv w:val="1"/>
      <w:marLeft w:val="0"/>
      <w:marRight w:val="0"/>
      <w:marTop w:val="0"/>
      <w:marBottom w:val="0"/>
      <w:divBdr>
        <w:top w:val="none" w:sz="0" w:space="0" w:color="auto"/>
        <w:left w:val="none" w:sz="0" w:space="0" w:color="auto"/>
        <w:bottom w:val="none" w:sz="0" w:space="0" w:color="auto"/>
        <w:right w:val="none" w:sz="0" w:space="0" w:color="auto"/>
      </w:divBdr>
    </w:div>
    <w:div w:id="1234199199">
      <w:bodyDiv w:val="1"/>
      <w:marLeft w:val="0"/>
      <w:marRight w:val="0"/>
      <w:marTop w:val="0"/>
      <w:marBottom w:val="0"/>
      <w:divBdr>
        <w:top w:val="none" w:sz="0" w:space="0" w:color="auto"/>
        <w:left w:val="none" w:sz="0" w:space="0" w:color="auto"/>
        <w:bottom w:val="none" w:sz="0" w:space="0" w:color="auto"/>
        <w:right w:val="none" w:sz="0" w:space="0" w:color="auto"/>
      </w:divBdr>
    </w:div>
    <w:div w:id="1234587310">
      <w:bodyDiv w:val="1"/>
      <w:marLeft w:val="0"/>
      <w:marRight w:val="0"/>
      <w:marTop w:val="0"/>
      <w:marBottom w:val="0"/>
      <w:divBdr>
        <w:top w:val="none" w:sz="0" w:space="0" w:color="auto"/>
        <w:left w:val="none" w:sz="0" w:space="0" w:color="auto"/>
        <w:bottom w:val="none" w:sz="0" w:space="0" w:color="auto"/>
        <w:right w:val="none" w:sz="0" w:space="0" w:color="auto"/>
      </w:divBdr>
    </w:div>
    <w:div w:id="1237278038">
      <w:bodyDiv w:val="1"/>
      <w:marLeft w:val="0"/>
      <w:marRight w:val="0"/>
      <w:marTop w:val="0"/>
      <w:marBottom w:val="0"/>
      <w:divBdr>
        <w:top w:val="none" w:sz="0" w:space="0" w:color="auto"/>
        <w:left w:val="none" w:sz="0" w:space="0" w:color="auto"/>
        <w:bottom w:val="none" w:sz="0" w:space="0" w:color="auto"/>
        <w:right w:val="none" w:sz="0" w:space="0" w:color="auto"/>
      </w:divBdr>
    </w:div>
    <w:div w:id="1238132409">
      <w:bodyDiv w:val="1"/>
      <w:marLeft w:val="0"/>
      <w:marRight w:val="0"/>
      <w:marTop w:val="0"/>
      <w:marBottom w:val="0"/>
      <w:divBdr>
        <w:top w:val="none" w:sz="0" w:space="0" w:color="auto"/>
        <w:left w:val="none" w:sz="0" w:space="0" w:color="auto"/>
        <w:bottom w:val="none" w:sz="0" w:space="0" w:color="auto"/>
        <w:right w:val="none" w:sz="0" w:space="0" w:color="auto"/>
      </w:divBdr>
    </w:div>
    <w:div w:id="1239288675">
      <w:bodyDiv w:val="1"/>
      <w:marLeft w:val="0"/>
      <w:marRight w:val="0"/>
      <w:marTop w:val="0"/>
      <w:marBottom w:val="0"/>
      <w:divBdr>
        <w:top w:val="none" w:sz="0" w:space="0" w:color="auto"/>
        <w:left w:val="none" w:sz="0" w:space="0" w:color="auto"/>
        <w:bottom w:val="none" w:sz="0" w:space="0" w:color="auto"/>
        <w:right w:val="none" w:sz="0" w:space="0" w:color="auto"/>
      </w:divBdr>
    </w:div>
    <w:div w:id="1239634334">
      <w:bodyDiv w:val="1"/>
      <w:marLeft w:val="0"/>
      <w:marRight w:val="0"/>
      <w:marTop w:val="0"/>
      <w:marBottom w:val="0"/>
      <w:divBdr>
        <w:top w:val="none" w:sz="0" w:space="0" w:color="auto"/>
        <w:left w:val="none" w:sz="0" w:space="0" w:color="auto"/>
        <w:bottom w:val="none" w:sz="0" w:space="0" w:color="auto"/>
        <w:right w:val="none" w:sz="0" w:space="0" w:color="auto"/>
      </w:divBdr>
    </w:div>
    <w:div w:id="1240483421">
      <w:bodyDiv w:val="1"/>
      <w:marLeft w:val="0"/>
      <w:marRight w:val="0"/>
      <w:marTop w:val="0"/>
      <w:marBottom w:val="0"/>
      <w:divBdr>
        <w:top w:val="none" w:sz="0" w:space="0" w:color="auto"/>
        <w:left w:val="none" w:sz="0" w:space="0" w:color="auto"/>
        <w:bottom w:val="none" w:sz="0" w:space="0" w:color="auto"/>
        <w:right w:val="none" w:sz="0" w:space="0" w:color="auto"/>
      </w:divBdr>
    </w:div>
    <w:div w:id="1240598679">
      <w:bodyDiv w:val="1"/>
      <w:marLeft w:val="0"/>
      <w:marRight w:val="0"/>
      <w:marTop w:val="0"/>
      <w:marBottom w:val="0"/>
      <w:divBdr>
        <w:top w:val="none" w:sz="0" w:space="0" w:color="auto"/>
        <w:left w:val="none" w:sz="0" w:space="0" w:color="auto"/>
        <w:bottom w:val="none" w:sz="0" w:space="0" w:color="auto"/>
        <w:right w:val="none" w:sz="0" w:space="0" w:color="auto"/>
      </w:divBdr>
    </w:div>
    <w:div w:id="1240754890">
      <w:bodyDiv w:val="1"/>
      <w:marLeft w:val="0"/>
      <w:marRight w:val="0"/>
      <w:marTop w:val="0"/>
      <w:marBottom w:val="0"/>
      <w:divBdr>
        <w:top w:val="none" w:sz="0" w:space="0" w:color="auto"/>
        <w:left w:val="none" w:sz="0" w:space="0" w:color="auto"/>
        <w:bottom w:val="none" w:sz="0" w:space="0" w:color="auto"/>
        <w:right w:val="none" w:sz="0" w:space="0" w:color="auto"/>
      </w:divBdr>
    </w:div>
    <w:div w:id="1243686606">
      <w:bodyDiv w:val="1"/>
      <w:marLeft w:val="0"/>
      <w:marRight w:val="0"/>
      <w:marTop w:val="0"/>
      <w:marBottom w:val="0"/>
      <w:divBdr>
        <w:top w:val="none" w:sz="0" w:space="0" w:color="auto"/>
        <w:left w:val="none" w:sz="0" w:space="0" w:color="auto"/>
        <w:bottom w:val="none" w:sz="0" w:space="0" w:color="auto"/>
        <w:right w:val="none" w:sz="0" w:space="0" w:color="auto"/>
      </w:divBdr>
    </w:div>
    <w:div w:id="1245870754">
      <w:bodyDiv w:val="1"/>
      <w:marLeft w:val="0"/>
      <w:marRight w:val="0"/>
      <w:marTop w:val="0"/>
      <w:marBottom w:val="0"/>
      <w:divBdr>
        <w:top w:val="none" w:sz="0" w:space="0" w:color="auto"/>
        <w:left w:val="none" w:sz="0" w:space="0" w:color="auto"/>
        <w:bottom w:val="none" w:sz="0" w:space="0" w:color="auto"/>
        <w:right w:val="none" w:sz="0" w:space="0" w:color="auto"/>
      </w:divBdr>
    </w:div>
    <w:div w:id="1246762707">
      <w:bodyDiv w:val="1"/>
      <w:marLeft w:val="0"/>
      <w:marRight w:val="0"/>
      <w:marTop w:val="0"/>
      <w:marBottom w:val="0"/>
      <w:divBdr>
        <w:top w:val="none" w:sz="0" w:space="0" w:color="auto"/>
        <w:left w:val="none" w:sz="0" w:space="0" w:color="auto"/>
        <w:bottom w:val="none" w:sz="0" w:space="0" w:color="auto"/>
        <w:right w:val="none" w:sz="0" w:space="0" w:color="auto"/>
      </w:divBdr>
    </w:div>
    <w:div w:id="1246917504">
      <w:bodyDiv w:val="1"/>
      <w:marLeft w:val="0"/>
      <w:marRight w:val="0"/>
      <w:marTop w:val="0"/>
      <w:marBottom w:val="0"/>
      <w:divBdr>
        <w:top w:val="none" w:sz="0" w:space="0" w:color="auto"/>
        <w:left w:val="none" w:sz="0" w:space="0" w:color="auto"/>
        <w:bottom w:val="none" w:sz="0" w:space="0" w:color="auto"/>
        <w:right w:val="none" w:sz="0" w:space="0" w:color="auto"/>
      </w:divBdr>
    </w:div>
    <w:div w:id="1248417505">
      <w:bodyDiv w:val="1"/>
      <w:marLeft w:val="0"/>
      <w:marRight w:val="0"/>
      <w:marTop w:val="0"/>
      <w:marBottom w:val="0"/>
      <w:divBdr>
        <w:top w:val="none" w:sz="0" w:space="0" w:color="auto"/>
        <w:left w:val="none" w:sz="0" w:space="0" w:color="auto"/>
        <w:bottom w:val="none" w:sz="0" w:space="0" w:color="auto"/>
        <w:right w:val="none" w:sz="0" w:space="0" w:color="auto"/>
      </w:divBdr>
    </w:div>
    <w:div w:id="1249073794">
      <w:bodyDiv w:val="1"/>
      <w:marLeft w:val="0"/>
      <w:marRight w:val="0"/>
      <w:marTop w:val="0"/>
      <w:marBottom w:val="0"/>
      <w:divBdr>
        <w:top w:val="none" w:sz="0" w:space="0" w:color="auto"/>
        <w:left w:val="none" w:sz="0" w:space="0" w:color="auto"/>
        <w:bottom w:val="none" w:sz="0" w:space="0" w:color="auto"/>
        <w:right w:val="none" w:sz="0" w:space="0" w:color="auto"/>
      </w:divBdr>
    </w:div>
    <w:div w:id="1249340746">
      <w:bodyDiv w:val="1"/>
      <w:marLeft w:val="0"/>
      <w:marRight w:val="0"/>
      <w:marTop w:val="0"/>
      <w:marBottom w:val="0"/>
      <w:divBdr>
        <w:top w:val="none" w:sz="0" w:space="0" w:color="auto"/>
        <w:left w:val="none" w:sz="0" w:space="0" w:color="auto"/>
        <w:bottom w:val="none" w:sz="0" w:space="0" w:color="auto"/>
        <w:right w:val="none" w:sz="0" w:space="0" w:color="auto"/>
      </w:divBdr>
    </w:div>
    <w:div w:id="1250433689">
      <w:bodyDiv w:val="1"/>
      <w:marLeft w:val="0"/>
      <w:marRight w:val="0"/>
      <w:marTop w:val="0"/>
      <w:marBottom w:val="0"/>
      <w:divBdr>
        <w:top w:val="none" w:sz="0" w:space="0" w:color="auto"/>
        <w:left w:val="none" w:sz="0" w:space="0" w:color="auto"/>
        <w:bottom w:val="none" w:sz="0" w:space="0" w:color="auto"/>
        <w:right w:val="none" w:sz="0" w:space="0" w:color="auto"/>
      </w:divBdr>
    </w:div>
    <w:div w:id="1250504323">
      <w:bodyDiv w:val="1"/>
      <w:marLeft w:val="0"/>
      <w:marRight w:val="0"/>
      <w:marTop w:val="0"/>
      <w:marBottom w:val="0"/>
      <w:divBdr>
        <w:top w:val="none" w:sz="0" w:space="0" w:color="auto"/>
        <w:left w:val="none" w:sz="0" w:space="0" w:color="auto"/>
        <w:bottom w:val="none" w:sz="0" w:space="0" w:color="auto"/>
        <w:right w:val="none" w:sz="0" w:space="0" w:color="auto"/>
      </w:divBdr>
    </w:div>
    <w:div w:id="1251082282">
      <w:bodyDiv w:val="1"/>
      <w:marLeft w:val="0"/>
      <w:marRight w:val="0"/>
      <w:marTop w:val="0"/>
      <w:marBottom w:val="0"/>
      <w:divBdr>
        <w:top w:val="none" w:sz="0" w:space="0" w:color="auto"/>
        <w:left w:val="none" w:sz="0" w:space="0" w:color="auto"/>
        <w:bottom w:val="none" w:sz="0" w:space="0" w:color="auto"/>
        <w:right w:val="none" w:sz="0" w:space="0" w:color="auto"/>
      </w:divBdr>
    </w:div>
    <w:div w:id="1251694462">
      <w:bodyDiv w:val="1"/>
      <w:marLeft w:val="0"/>
      <w:marRight w:val="0"/>
      <w:marTop w:val="0"/>
      <w:marBottom w:val="0"/>
      <w:divBdr>
        <w:top w:val="none" w:sz="0" w:space="0" w:color="auto"/>
        <w:left w:val="none" w:sz="0" w:space="0" w:color="auto"/>
        <w:bottom w:val="none" w:sz="0" w:space="0" w:color="auto"/>
        <w:right w:val="none" w:sz="0" w:space="0" w:color="auto"/>
      </w:divBdr>
    </w:div>
    <w:div w:id="1253667209">
      <w:bodyDiv w:val="1"/>
      <w:marLeft w:val="0"/>
      <w:marRight w:val="0"/>
      <w:marTop w:val="0"/>
      <w:marBottom w:val="0"/>
      <w:divBdr>
        <w:top w:val="none" w:sz="0" w:space="0" w:color="auto"/>
        <w:left w:val="none" w:sz="0" w:space="0" w:color="auto"/>
        <w:bottom w:val="none" w:sz="0" w:space="0" w:color="auto"/>
        <w:right w:val="none" w:sz="0" w:space="0" w:color="auto"/>
      </w:divBdr>
    </w:div>
    <w:div w:id="1254775627">
      <w:bodyDiv w:val="1"/>
      <w:marLeft w:val="0"/>
      <w:marRight w:val="0"/>
      <w:marTop w:val="0"/>
      <w:marBottom w:val="0"/>
      <w:divBdr>
        <w:top w:val="none" w:sz="0" w:space="0" w:color="auto"/>
        <w:left w:val="none" w:sz="0" w:space="0" w:color="auto"/>
        <w:bottom w:val="none" w:sz="0" w:space="0" w:color="auto"/>
        <w:right w:val="none" w:sz="0" w:space="0" w:color="auto"/>
      </w:divBdr>
    </w:div>
    <w:div w:id="1254974989">
      <w:bodyDiv w:val="1"/>
      <w:marLeft w:val="0"/>
      <w:marRight w:val="0"/>
      <w:marTop w:val="0"/>
      <w:marBottom w:val="0"/>
      <w:divBdr>
        <w:top w:val="none" w:sz="0" w:space="0" w:color="auto"/>
        <w:left w:val="none" w:sz="0" w:space="0" w:color="auto"/>
        <w:bottom w:val="none" w:sz="0" w:space="0" w:color="auto"/>
        <w:right w:val="none" w:sz="0" w:space="0" w:color="auto"/>
      </w:divBdr>
    </w:div>
    <w:div w:id="1255015627">
      <w:bodyDiv w:val="1"/>
      <w:marLeft w:val="0"/>
      <w:marRight w:val="0"/>
      <w:marTop w:val="0"/>
      <w:marBottom w:val="0"/>
      <w:divBdr>
        <w:top w:val="none" w:sz="0" w:space="0" w:color="auto"/>
        <w:left w:val="none" w:sz="0" w:space="0" w:color="auto"/>
        <w:bottom w:val="none" w:sz="0" w:space="0" w:color="auto"/>
        <w:right w:val="none" w:sz="0" w:space="0" w:color="auto"/>
      </w:divBdr>
    </w:div>
    <w:div w:id="1256286937">
      <w:bodyDiv w:val="1"/>
      <w:marLeft w:val="0"/>
      <w:marRight w:val="0"/>
      <w:marTop w:val="0"/>
      <w:marBottom w:val="0"/>
      <w:divBdr>
        <w:top w:val="none" w:sz="0" w:space="0" w:color="auto"/>
        <w:left w:val="none" w:sz="0" w:space="0" w:color="auto"/>
        <w:bottom w:val="none" w:sz="0" w:space="0" w:color="auto"/>
        <w:right w:val="none" w:sz="0" w:space="0" w:color="auto"/>
      </w:divBdr>
    </w:div>
    <w:div w:id="1256744860">
      <w:bodyDiv w:val="1"/>
      <w:marLeft w:val="0"/>
      <w:marRight w:val="0"/>
      <w:marTop w:val="0"/>
      <w:marBottom w:val="0"/>
      <w:divBdr>
        <w:top w:val="none" w:sz="0" w:space="0" w:color="auto"/>
        <w:left w:val="none" w:sz="0" w:space="0" w:color="auto"/>
        <w:bottom w:val="none" w:sz="0" w:space="0" w:color="auto"/>
        <w:right w:val="none" w:sz="0" w:space="0" w:color="auto"/>
      </w:divBdr>
    </w:div>
    <w:div w:id="1257403833">
      <w:bodyDiv w:val="1"/>
      <w:marLeft w:val="0"/>
      <w:marRight w:val="0"/>
      <w:marTop w:val="0"/>
      <w:marBottom w:val="0"/>
      <w:divBdr>
        <w:top w:val="none" w:sz="0" w:space="0" w:color="auto"/>
        <w:left w:val="none" w:sz="0" w:space="0" w:color="auto"/>
        <w:bottom w:val="none" w:sz="0" w:space="0" w:color="auto"/>
        <w:right w:val="none" w:sz="0" w:space="0" w:color="auto"/>
      </w:divBdr>
    </w:div>
    <w:div w:id="1258517536">
      <w:bodyDiv w:val="1"/>
      <w:marLeft w:val="0"/>
      <w:marRight w:val="0"/>
      <w:marTop w:val="0"/>
      <w:marBottom w:val="0"/>
      <w:divBdr>
        <w:top w:val="none" w:sz="0" w:space="0" w:color="auto"/>
        <w:left w:val="none" w:sz="0" w:space="0" w:color="auto"/>
        <w:bottom w:val="none" w:sz="0" w:space="0" w:color="auto"/>
        <w:right w:val="none" w:sz="0" w:space="0" w:color="auto"/>
      </w:divBdr>
    </w:div>
    <w:div w:id="1258557330">
      <w:bodyDiv w:val="1"/>
      <w:marLeft w:val="0"/>
      <w:marRight w:val="0"/>
      <w:marTop w:val="0"/>
      <w:marBottom w:val="0"/>
      <w:divBdr>
        <w:top w:val="none" w:sz="0" w:space="0" w:color="auto"/>
        <w:left w:val="none" w:sz="0" w:space="0" w:color="auto"/>
        <w:bottom w:val="none" w:sz="0" w:space="0" w:color="auto"/>
        <w:right w:val="none" w:sz="0" w:space="0" w:color="auto"/>
      </w:divBdr>
    </w:div>
    <w:div w:id="1259217711">
      <w:bodyDiv w:val="1"/>
      <w:marLeft w:val="0"/>
      <w:marRight w:val="0"/>
      <w:marTop w:val="0"/>
      <w:marBottom w:val="0"/>
      <w:divBdr>
        <w:top w:val="none" w:sz="0" w:space="0" w:color="auto"/>
        <w:left w:val="none" w:sz="0" w:space="0" w:color="auto"/>
        <w:bottom w:val="none" w:sz="0" w:space="0" w:color="auto"/>
        <w:right w:val="none" w:sz="0" w:space="0" w:color="auto"/>
      </w:divBdr>
    </w:div>
    <w:div w:id="1259411456">
      <w:bodyDiv w:val="1"/>
      <w:marLeft w:val="0"/>
      <w:marRight w:val="0"/>
      <w:marTop w:val="0"/>
      <w:marBottom w:val="0"/>
      <w:divBdr>
        <w:top w:val="none" w:sz="0" w:space="0" w:color="auto"/>
        <w:left w:val="none" w:sz="0" w:space="0" w:color="auto"/>
        <w:bottom w:val="none" w:sz="0" w:space="0" w:color="auto"/>
        <w:right w:val="none" w:sz="0" w:space="0" w:color="auto"/>
      </w:divBdr>
    </w:div>
    <w:div w:id="1259634013">
      <w:bodyDiv w:val="1"/>
      <w:marLeft w:val="0"/>
      <w:marRight w:val="0"/>
      <w:marTop w:val="0"/>
      <w:marBottom w:val="0"/>
      <w:divBdr>
        <w:top w:val="none" w:sz="0" w:space="0" w:color="auto"/>
        <w:left w:val="none" w:sz="0" w:space="0" w:color="auto"/>
        <w:bottom w:val="none" w:sz="0" w:space="0" w:color="auto"/>
        <w:right w:val="none" w:sz="0" w:space="0" w:color="auto"/>
      </w:divBdr>
    </w:div>
    <w:div w:id="1262376691">
      <w:bodyDiv w:val="1"/>
      <w:marLeft w:val="0"/>
      <w:marRight w:val="0"/>
      <w:marTop w:val="0"/>
      <w:marBottom w:val="0"/>
      <w:divBdr>
        <w:top w:val="none" w:sz="0" w:space="0" w:color="auto"/>
        <w:left w:val="none" w:sz="0" w:space="0" w:color="auto"/>
        <w:bottom w:val="none" w:sz="0" w:space="0" w:color="auto"/>
        <w:right w:val="none" w:sz="0" w:space="0" w:color="auto"/>
      </w:divBdr>
    </w:div>
    <w:div w:id="1262493626">
      <w:bodyDiv w:val="1"/>
      <w:marLeft w:val="0"/>
      <w:marRight w:val="0"/>
      <w:marTop w:val="0"/>
      <w:marBottom w:val="0"/>
      <w:divBdr>
        <w:top w:val="none" w:sz="0" w:space="0" w:color="auto"/>
        <w:left w:val="none" w:sz="0" w:space="0" w:color="auto"/>
        <w:bottom w:val="none" w:sz="0" w:space="0" w:color="auto"/>
        <w:right w:val="none" w:sz="0" w:space="0" w:color="auto"/>
      </w:divBdr>
    </w:div>
    <w:div w:id="1263076543">
      <w:bodyDiv w:val="1"/>
      <w:marLeft w:val="0"/>
      <w:marRight w:val="0"/>
      <w:marTop w:val="0"/>
      <w:marBottom w:val="0"/>
      <w:divBdr>
        <w:top w:val="none" w:sz="0" w:space="0" w:color="auto"/>
        <w:left w:val="none" w:sz="0" w:space="0" w:color="auto"/>
        <w:bottom w:val="none" w:sz="0" w:space="0" w:color="auto"/>
        <w:right w:val="none" w:sz="0" w:space="0" w:color="auto"/>
      </w:divBdr>
    </w:div>
    <w:div w:id="1263414401">
      <w:bodyDiv w:val="1"/>
      <w:marLeft w:val="0"/>
      <w:marRight w:val="0"/>
      <w:marTop w:val="0"/>
      <w:marBottom w:val="0"/>
      <w:divBdr>
        <w:top w:val="none" w:sz="0" w:space="0" w:color="auto"/>
        <w:left w:val="none" w:sz="0" w:space="0" w:color="auto"/>
        <w:bottom w:val="none" w:sz="0" w:space="0" w:color="auto"/>
        <w:right w:val="none" w:sz="0" w:space="0" w:color="auto"/>
      </w:divBdr>
    </w:div>
    <w:div w:id="1263418198">
      <w:bodyDiv w:val="1"/>
      <w:marLeft w:val="0"/>
      <w:marRight w:val="0"/>
      <w:marTop w:val="0"/>
      <w:marBottom w:val="0"/>
      <w:divBdr>
        <w:top w:val="none" w:sz="0" w:space="0" w:color="auto"/>
        <w:left w:val="none" w:sz="0" w:space="0" w:color="auto"/>
        <w:bottom w:val="none" w:sz="0" w:space="0" w:color="auto"/>
        <w:right w:val="none" w:sz="0" w:space="0" w:color="auto"/>
      </w:divBdr>
    </w:div>
    <w:div w:id="1263995363">
      <w:bodyDiv w:val="1"/>
      <w:marLeft w:val="0"/>
      <w:marRight w:val="0"/>
      <w:marTop w:val="0"/>
      <w:marBottom w:val="0"/>
      <w:divBdr>
        <w:top w:val="none" w:sz="0" w:space="0" w:color="auto"/>
        <w:left w:val="none" w:sz="0" w:space="0" w:color="auto"/>
        <w:bottom w:val="none" w:sz="0" w:space="0" w:color="auto"/>
        <w:right w:val="none" w:sz="0" w:space="0" w:color="auto"/>
      </w:divBdr>
    </w:div>
    <w:div w:id="1264337555">
      <w:bodyDiv w:val="1"/>
      <w:marLeft w:val="0"/>
      <w:marRight w:val="0"/>
      <w:marTop w:val="0"/>
      <w:marBottom w:val="0"/>
      <w:divBdr>
        <w:top w:val="none" w:sz="0" w:space="0" w:color="auto"/>
        <w:left w:val="none" w:sz="0" w:space="0" w:color="auto"/>
        <w:bottom w:val="none" w:sz="0" w:space="0" w:color="auto"/>
        <w:right w:val="none" w:sz="0" w:space="0" w:color="auto"/>
      </w:divBdr>
    </w:div>
    <w:div w:id="1269656317">
      <w:bodyDiv w:val="1"/>
      <w:marLeft w:val="0"/>
      <w:marRight w:val="0"/>
      <w:marTop w:val="0"/>
      <w:marBottom w:val="0"/>
      <w:divBdr>
        <w:top w:val="none" w:sz="0" w:space="0" w:color="auto"/>
        <w:left w:val="none" w:sz="0" w:space="0" w:color="auto"/>
        <w:bottom w:val="none" w:sz="0" w:space="0" w:color="auto"/>
        <w:right w:val="none" w:sz="0" w:space="0" w:color="auto"/>
      </w:divBdr>
    </w:div>
    <w:div w:id="1270115343">
      <w:bodyDiv w:val="1"/>
      <w:marLeft w:val="0"/>
      <w:marRight w:val="0"/>
      <w:marTop w:val="0"/>
      <w:marBottom w:val="0"/>
      <w:divBdr>
        <w:top w:val="none" w:sz="0" w:space="0" w:color="auto"/>
        <w:left w:val="none" w:sz="0" w:space="0" w:color="auto"/>
        <w:bottom w:val="none" w:sz="0" w:space="0" w:color="auto"/>
        <w:right w:val="none" w:sz="0" w:space="0" w:color="auto"/>
      </w:divBdr>
    </w:div>
    <w:div w:id="1273434482">
      <w:bodyDiv w:val="1"/>
      <w:marLeft w:val="0"/>
      <w:marRight w:val="0"/>
      <w:marTop w:val="0"/>
      <w:marBottom w:val="0"/>
      <w:divBdr>
        <w:top w:val="none" w:sz="0" w:space="0" w:color="auto"/>
        <w:left w:val="none" w:sz="0" w:space="0" w:color="auto"/>
        <w:bottom w:val="none" w:sz="0" w:space="0" w:color="auto"/>
        <w:right w:val="none" w:sz="0" w:space="0" w:color="auto"/>
      </w:divBdr>
    </w:div>
    <w:div w:id="1274750157">
      <w:bodyDiv w:val="1"/>
      <w:marLeft w:val="0"/>
      <w:marRight w:val="0"/>
      <w:marTop w:val="0"/>
      <w:marBottom w:val="0"/>
      <w:divBdr>
        <w:top w:val="none" w:sz="0" w:space="0" w:color="auto"/>
        <w:left w:val="none" w:sz="0" w:space="0" w:color="auto"/>
        <w:bottom w:val="none" w:sz="0" w:space="0" w:color="auto"/>
        <w:right w:val="none" w:sz="0" w:space="0" w:color="auto"/>
      </w:divBdr>
    </w:div>
    <w:div w:id="1275090953">
      <w:bodyDiv w:val="1"/>
      <w:marLeft w:val="0"/>
      <w:marRight w:val="0"/>
      <w:marTop w:val="0"/>
      <w:marBottom w:val="0"/>
      <w:divBdr>
        <w:top w:val="none" w:sz="0" w:space="0" w:color="auto"/>
        <w:left w:val="none" w:sz="0" w:space="0" w:color="auto"/>
        <w:bottom w:val="none" w:sz="0" w:space="0" w:color="auto"/>
        <w:right w:val="none" w:sz="0" w:space="0" w:color="auto"/>
      </w:divBdr>
    </w:div>
    <w:div w:id="1275555957">
      <w:bodyDiv w:val="1"/>
      <w:marLeft w:val="0"/>
      <w:marRight w:val="0"/>
      <w:marTop w:val="0"/>
      <w:marBottom w:val="0"/>
      <w:divBdr>
        <w:top w:val="none" w:sz="0" w:space="0" w:color="auto"/>
        <w:left w:val="none" w:sz="0" w:space="0" w:color="auto"/>
        <w:bottom w:val="none" w:sz="0" w:space="0" w:color="auto"/>
        <w:right w:val="none" w:sz="0" w:space="0" w:color="auto"/>
      </w:divBdr>
    </w:div>
    <w:div w:id="1276256612">
      <w:bodyDiv w:val="1"/>
      <w:marLeft w:val="0"/>
      <w:marRight w:val="0"/>
      <w:marTop w:val="0"/>
      <w:marBottom w:val="0"/>
      <w:divBdr>
        <w:top w:val="none" w:sz="0" w:space="0" w:color="auto"/>
        <w:left w:val="none" w:sz="0" w:space="0" w:color="auto"/>
        <w:bottom w:val="none" w:sz="0" w:space="0" w:color="auto"/>
        <w:right w:val="none" w:sz="0" w:space="0" w:color="auto"/>
      </w:divBdr>
    </w:div>
    <w:div w:id="1277297848">
      <w:bodyDiv w:val="1"/>
      <w:marLeft w:val="0"/>
      <w:marRight w:val="0"/>
      <w:marTop w:val="0"/>
      <w:marBottom w:val="0"/>
      <w:divBdr>
        <w:top w:val="none" w:sz="0" w:space="0" w:color="auto"/>
        <w:left w:val="none" w:sz="0" w:space="0" w:color="auto"/>
        <w:bottom w:val="none" w:sz="0" w:space="0" w:color="auto"/>
        <w:right w:val="none" w:sz="0" w:space="0" w:color="auto"/>
      </w:divBdr>
    </w:div>
    <w:div w:id="1277834600">
      <w:bodyDiv w:val="1"/>
      <w:marLeft w:val="0"/>
      <w:marRight w:val="0"/>
      <w:marTop w:val="0"/>
      <w:marBottom w:val="0"/>
      <w:divBdr>
        <w:top w:val="none" w:sz="0" w:space="0" w:color="auto"/>
        <w:left w:val="none" w:sz="0" w:space="0" w:color="auto"/>
        <w:bottom w:val="none" w:sz="0" w:space="0" w:color="auto"/>
        <w:right w:val="none" w:sz="0" w:space="0" w:color="auto"/>
      </w:divBdr>
    </w:div>
    <w:div w:id="1277978749">
      <w:bodyDiv w:val="1"/>
      <w:marLeft w:val="0"/>
      <w:marRight w:val="0"/>
      <w:marTop w:val="0"/>
      <w:marBottom w:val="0"/>
      <w:divBdr>
        <w:top w:val="none" w:sz="0" w:space="0" w:color="auto"/>
        <w:left w:val="none" w:sz="0" w:space="0" w:color="auto"/>
        <w:bottom w:val="none" w:sz="0" w:space="0" w:color="auto"/>
        <w:right w:val="none" w:sz="0" w:space="0" w:color="auto"/>
      </w:divBdr>
    </w:div>
    <w:div w:id="1278369629">
      <w:bodyDiv w:val="1"/>
      <w:marLeft w:val="0"/>
      <w:marRight w:val="0"/>
      <w:marTop w:val="0"/>
      <w:marBottom w:val="0"/>
      <w:divBdr>
        <w:top w:val="none" w:sz="0" w:space="0" w:color="auto"/>
        <w:left w:val="none" w:sz="0" w:space="0" w:color="auto"/>
        <w:bottom w:val="none" w:sz="0" w:space="0" w:color="auto"/>
        <w:right w:val="none" w:sz="0" w:space="0" w:color="auto"/>
      </w:divBdr>
    </w:div>
    <w:div w:id="1278567741">
      <w:bodyDiv w:val="1"/>
      <w:marLeft w:val="0"/>
      <w:marRight w:val="0"/>
      <w:marTop w:val="0"/>
      <w:marBottom w:val="0"/>
      <w:divBdr>
        <w:top w:val="none" w:sz="0" w:space="0" w:color="auto"/>
        <w:left w:val="none" w:sz="0" w:space="0" w:color="auto"/>
        <w:bottom w:val="none" w:sz="0" w:space="0" w:color="auto"/>
        <w:right w:val="none" w:sz="0" w:space="0" w:color="auto"/>
      </w:divBdr>
    </w:div>
    <w:div w:id="1279264934">
      <w:bodyDiv w:val="1"/>
      <w:marLeft w:val="0"/>
      <w:marRight w:val="0"/>
      <w:marTop w:val="0"/>
      <w:marBottom w:val="0"/>
      <w:divBdr>
        <w:top w:val="none" w:sz="0" w:space="0" w:color="auto"/>
        <w:left w:val="none" w:sz="0" w:space="0" w:color="auto"/>
        <w:bottom w:val="none" w:sz="0" w:space="0" w:color="auto"/>
        <w:right w:val="none" w:sz="0" w:space="0" w:color="auto"/>
      </w:divBdr>
    </w:div>
    <w:div w:id="1279527354">
      <w:bodyDiv w:val="1"/>
      <w:marLeft w:val="0"/>
      <w:marRight w:val="0"/>
      <w:marTop w:val="0"/>
      <w:marBottom w:val="0"/>
      <w:divBdr>
        <w:top w:val="none" w:sz="0" w:space="0" w:color="auto"/>
        <w:left w:val="none" w:sz="0" w:space="0" w:color="auto"/>
        <w:bottom w:val="none" w:sz="0" w:space="0" w:color="auto"/>
        <w:right w:val="none" w:sz="0" w:space="0" w:color="auto"/>
      </w:divBdr>
    </w:div>
    <w:div w:id="1280069519">
      <w:bodyDiv w:val="1"/>
      <w:marLeft w:val="0"/>
      <w:marRight w:val="0"/>
      <w:marTop w:val="0"/>
      <w:marBottom w:val="0"/>
      <w:divBdr>
        <w:top w:val="none" w:sz="0" w:space="0" w:color="auto"/>
        <w:left w:val="none" w:sz="0" w:space="0" w:color="auto"/>
        <w:bottom w:val="none" w:sz="0" w:space="0" w:color="auto"/>
        <w:right w:val="none" w:sz="0" w:space="0" w:color="auto"/>
      </w:divBdr>
    </w:div>
    <w:div w:id="1280071433">
      <w:bodyDiv w:val="1"/>
      <w:marLeft w:val="0"/>
      <w:marRight w:val="0"/>
      <w:marTop w:val="0"/>
      <w:marBottom w:val="0"/>
      <w:divBdr>
        <w:top w:val="none" w:sz="0" w:space="0" w:color="auto"/>
        <w:left w:val="none" w:sz="0" w:space="0" w:color="auto"/>
        <w:bottom w:val="none" w:sz="0" w:space="0" w:color="auto"/>
        <w:right w:val="none" w:sz="0" w:space="0" w:color="auto"/>
      </w:divBdr>
    </w:div>
    <w:div w:id="1280991579">
      <w:bodyDiv w:val="1"/>
      <w:marLeft w:val="0"/>
      <w:marRight w:val="0"/>
      <w:marTop w:val="0"/>
      <w:marBottom w:val="0"/>
      <w:divBdr>
        <w:top w:val="none" w:sz="0" w:space="0" w:color="auto"/>
        <w:left w:val="none" w:sz="0" w:space="0" w:color="auto"/>
        <w:bottom w:val="none" w:sz="0" w:space="0" w:color="auto"/>
        <w:right w:val="none" w:sz="0" w:space="0" w:color="auto"/>
      </w:divBdr>
    </w:div>
    <w:div w:id="1281523207">
      <w:bodyDiv w:val="1"/>
      <w:marLeft w:val="0"/>
      <w:marRight w:val="0"/>
      <w:marTop w:val="0"/>
      <w:marBottom w:val="0"/>
      <w:divBdr>
        <w:top w:val="none" w:sz="0" w:space="0" w:color="auto"/>
        <w:left w:val="none" w:sz="0" w:space="0" w:color="auto"/>
        <w:bottom w:val="none" w:sz="0" w:space="0" w:color="auto"/>
        <w:right w:val="none" w:sz="0" w:space="0" w:color="auto"/>
      </w:divBdr>
    </w:div>
    <w:div w:id="1281841131">
      <w:bodyDiv w:val="1"/>
      <w:marLeft w:val="0"/>
      <w:marRight w:val="0"/>
      <w:marTop w:val="0"/>
      <w:marBottom w:val="0"/>
      <w:divBdr>
        <w:top w:val="none" w:sz="0" w:space="0" w:color="auto"/>
        <w:left w:val="none" w:sz="0" w:space="0" w:color="auto"/>
        <w:bottom w:val="none" w:sz="0" w:space="0" w:color="auto"/>
        <w:right w:val="none" w:sz="0" w:space="0" w:color="auto"/>
      </w:divBdr>
    </w:div>
    <w:div w:id="1282226452">
      <w:bodyDiv w:val="1"/>
      <w:marLeft w:val="0"/>
      <w:marRight w:val="0"/>
      <w:marTop w:val="0"/>
      <w:marBottom w:val="0"/>
      <w:divBdr>
        <w:top w:val="none" w:sz="0" w:space="0" w:color="auto"/>
        <w:left w:val="none" w:sz="0" w:space="0" w:color="auto"/>
        <w:bottom w:val="none" w:sz="0" w:space="0" w:color="auto"/>
        <w:right w:val="none" w:sz="0" w:space="0" w:color="auto"/>
      </w:divBdr>
    </w:div>
    <w:div w:id="1282416461">
      <w:bodyDiv w:val="1"/>
      <w:marLeft w:val="0"/>
      <w:marRight w:val="0"/>
      <w:marTop w:val="0"/>
      <w:marBottom w:val="0"/>
      <w:divBdr>
        <w:top w:val="none" w:sz="0" w:space="0" w:color="auto"/>
        <w:left w:val="none" w:sz="0" w:space="0" w:color="auto"/>
        <w:bottom w:val="none" w:sz="0" w:space="0" w:color="auto"/>
        <w:right w:val="none" w:sz="0" w:space="0" w:color="auto"/>
      </w:divBdr>
    </w:div>
    <w:div w:id="1282878814">
      <w:bodyDiv w:val="1"/>
      <w:marLeft w:val="0"/>
      <w:marRight w:val="0"/>
      <w:marTop w:val="0"/>
      <w:marBottom w:val="0"/>
      <w:divBdr>
        <w:top w:val="none" w:sz="0" w:space="0" w:color="auto"/>
        <w:left w:val="none" w:sz="0" w:space="0" w:color="auto"/>
        <w:bottom w:val="none" w:sz="0" w:space="0" w:color="auto"/>
        <w:right w:val="none" w:sz="0" w:space="0" w:color="auto"/>
      </w:divBdr>
    </w:div>
    <w:div w:id="1284190158">
      <w:bodyDiv w:val="1"/>
      <w:marLeft w:val="0"/>
      <w:marRight w:val="0"/>
      <w:marTop w:val="0"/>
      <w:marBottom w:val="0"/>
      <w:divBdr>
        <w:top w:val="none" w:sz="0" w:space="0" w:color="auto"/>
        <w:left w:val="none" w:sz="0" w:space="0" w:color="auto"/>
        <w:bottom w:val="none" w:sz="0" w:space="0" w:color="auto"/>
        <w:right w:val="none" w:sz="0" w:space="0" w:color="auto"/>
      </w:divBdr>
    </w:div>
    <w:div w:id="1285229343">
      <w:bodyDiv w:val="1"/>
      <w:marLeft w:val="0"/>
      <w:marRight w:val="0"/>
      <w:marTop w:val="0"/>
      <w:marBottom w:val="0"/>
      <w:divBdr>
        <w:top w:val="none" w:sz="0" w:space="0" w:color="auto"/>
        <w:left w:val="none" w:sz="0" w:space="0" w:color="auto"/>
        <w:bottom w:val="none" w:sz="0" w:space="0" w:color="auto"/>
        <w:right w:val="none" w:sz="0" w:space="0" w:color="auto"/>
      </w:divBdr>
    </w:div>
    <w:div w:id="1285692666">
      <w:bodyDiv w:val="1"/>
      <w:marLeft w:val="0"/>
      <w:marRight w:val="0"/>
      <w:marTop w:val="0"/>
      <w:marBottom w:val="0"/>
      <w:divBdr>
        <w:top w:val="none" w:sz="0" w:space="0" w:color="auto"/>
        <w:left w:val="none" w:sz="0" w:space="0" w:color="auto"/>
        <w:bottom w:val="none" w:sz="0" w:space="0" w:color="auto"/>
        <w:right w:val="none" w:sz="0" w:space="0" w:color="auto"/>
      </w:divBdr>
    </w:div>
    <w:div w:id="1285886474">
      <w:bodyDiv w:val="1"/>
      <w:marLeft w:val="0"/>
      <w:marRight w:val="0"/>
      <w:marTop w:val="0"/>
      <w:marBottom w:val="0"/>
      <w:divBdr>
        <w:top w:val="none" w:sz="0" w:space="0" w:color="auto"/>
        <w:left w:val="none" w:sz="0" w:space="0" w:color="auto"/>
        <w:bottom w:val="none" w:sz="0" w:space="0" w:color="auto"/>
        <w:right w:val="none" w:sz="0" w:space="0" w:color="auto"/>
      </w:divBdr>
    </w:div>
    <w:div w:id="1286229136">
      <w:bodyDiv w:val="1"/>
      <w:marLeft w:val="0"/>
      <w:marRight w:val="0"/>
      <w:marTop w:val="0"/>
      <w:marBottom w:val="0"/>
      <w:divBdr>
        <w:top w:val="none" w:sz="0" w:space="0" w:color="auto"/>
        <w:left w:val="none" w:sz="0" w:space="0" w:color="auto"/>
        <w:bottom w:val="none" w:sz="0" w:space="0" w:color="auto"/>
        <w:right w:val="none" w:sz="0" w:space="0" w:color="auto"/>
      </w:divBdr>
    </w:div>
    <w:div w:id="1287195341">
      <w:bodyDiv w:val="1"/>
      <w:marLeft w:val="0"/>
      <w:marRight w:val="0"/>
      <w:marTop w:val="0"/>
      <w:marBottom w:val="0"/>
      <w:divBdr>
        <w:top w:val="none" w:sz="0" w:space="0" w:color="auto"/>
        <w:left w:val="none" w:sz="0" w:space="0" w:color="auto"/>
        <w:bottom w:val="none" w:sz="0" w:space="0" w:color="auto"/>
        <w:right w:val="none" w:sz="0" w:space="0" w:color="auto"/>
      </w:divBdr>
    </w:div>
    <w:div w:id="1287616287">
      <w:bodyDiv w:val="1"/>
      <w:marLeft w:val="0"/>
      <w:marRight w:val="0"/>
      <w:marTop w:val="0"/>
      <w:marBottom w:val="0"/>
      <w:divBdr>
        <w:top w:val="none" w:sz="0" w:space="0" w:color="auto"/>
        <w:left w:val="none" w:sz="0" w:space="0" w:color="auto"/>
        <w:bottom w:val="none" w:sz="0" w:space="0" w:color="auto"/>
        <w:right w:val="none" w:sz="0" w:space="0" w:color="auto"/>
      </w:divBdr>
    </w:div>
    <w:div w:id="1288776976">
      <w:bodyDiv w:val="1"/>
      <w:marLeft w:val="0"/>
      <w:marRight w:val="0"/>
      <w:marTop w:val="0"/>
      <w:marBottom w:val="0"/>
      <w:divBdr>
        <w:top w:val="none" w:sz="0" w:space="0" w:color="auto"/>
        <w:left w:val="none" w:sz="0" w:space="0" w:color="auto"/>
        <w:bottom w:val="none" w:sz="0" w:space="0" w:color="auto"/>
        <w:right w:val="none" w:sz="0" w:space="0" w:color="auto"/>
      </w:divBdr>
    </w:div>
    <w:div w:id="1288924826">
      <w:bodyDiv w:val="1"/>
      <w:marLeft w:val="0"/>
      <w:marRight w:val="0"/>
      <w:marTop w:val="0"/>
      <w:marBottom w:val="0"/>
      <w:divBdr>
        <w:top w:val="none" w:sz="0" w:space="0" w:color="auto"/>
        <w:left w:val="none" w:sz="0" w:space="0" w:color="auto"/>
        <w:bottom w:val="none" w:sz="0" w:space="0" w:color="auto"/>
        <w:right w:val="none" w:sz="0" w:space="0" w:color="auto"/>
      </w:divBdr>
    </w:div>
    <w:div w:id="1290629518">
      <w:bodyDiv w:val="1"/>
      <w:marLeft w:val="0"/>
      <w:marRight w:val="0"/>
      <w:marTop w:val="0"/>
      <w:marBottom w:val="0"/>
      <w:divBdr>
        <w:top w:val="none" w:sz="0" w:space="0" w:color="auto"/>
        <w:left w:val="none" w:sz="0" w:space="0" w:color="auto"/>
        <w:bottom w:val="none" w:sz="0" w:space="0" w:color="auto"/>
        <w:right w:val="none" w:sz="0" w:space="0" w:color="auto"/>
      </w:divBdr>
    </w:div>
    <w:div w:id="1291470247">
      <w:bodyDiv w:val="1"/>
      <w:marLeft w:val="0"/>
      <w:marRight w:val="0"/>
      <w:marTop w:val="0"/>
      <w:marBottom w:val="0"/>
      <w:divBdr>
        <w:top w:val="none" w:sz="0" w:space="0" w:color="auto"/>
        <w:left w:val="none" w:sz="0" w:space="0" w:color="auto"/>
        <w:bottom w:val="none" w:sz="0" w:space="0" w:color="auto"/>
        <w:right w:val="none" w:sz="0" w:space="0" w:color="auto"/>
      </w:divBdr>
    </w:div>
    <w:div w:id="1291593774">
      <w:bodyDiv w:val="1"/>
      <w:marLeft w:val="0"/>
      <w:marRight w:val="0"/>
      <w:marTop w:val="0"/>
      <w:marBottom w:val="0"/>
      <w:divBdr>
        <w:top w:val="none" w:sz="0" w:space="0" w:color="auto"/>
        <w:left w:val="none" w:sz="0" w:space="0" w:color="auto"/>
        <w:bottom w:val="none" w:sz="0" w:space="0" w:color="auto"/>
        <w:right w:val="none" w:sz="0" w:space="0" w:color="auto"/>
      </w:divBdr>
    </w:div>
    <w:div w:id="1293251114">
      <w:bodyDiv w:val="1"/>
      <w:marLeft w:val="0"/>
      <w:marRight w:val="0"/>
      <w:marTop w:val="0"/>
      <w:marBottom w:val="0"/>
      <w:divBdr>
        <w:top w:val="none" w:sz="0" w:space="0" w:color="auto"/>
        <w:left w:val="none" w:sz="0" w:space="0" w:color="auto"/>
        <w:bottom w:val="none" w:sz="0" w:space="0" w:color="auto"/>
        <w:right w:val="none" w:sz="0" w:space="0" w:color="auto"/>
      </w:divBdr>
    </w:div>
    <w:div w:id="1293708949">
      <w:bodyDiv w:val="1"/>
      <w:marLeft w:val="0"/>
      <w:marRight w:val="0"/>
      <w:marTop w:val="0"/>
      <w:marBottom w:val="0"/>
      <w:divBdr>
        <w:top w:val="none" w:sz="0" w:space="0" w:color="auto"/>
        <w:left w:val="none" w:sz="0" w:space="0" w:color="auto"/>
        <w:bottom w:val="none" w:sz="0" w:space="0" w:color="auto"/>
        <w:right w:val="none" w:sz="0" w:space="0" w:color="auto"/>
      </w:divBdr>
    </w:div>
    <w:div w:id="1293974781">
      <w:bodyDiv w:val="1"/>
      <w:marLeft w:val="0"/>
      <w:marRight w:val="0"/>
      <w:marTop w:val="0"/>
      <w:marBottom w:val="0"/>
      <w:divBdr>
        <w:top w:val="none" w:sz="0" w:space="0" w:color="auto"/>
        <w:left w:val="none" w:sz="0" w:space="0" w:color="auto"/>
        <w:bottom w:val="none" w:sz="0" w:space="0" w:color="auto"/>
        <w:right w:val="none" w:sz="0" w:space="0" w:color="auto"/>
      </w:divBdr>
    </w:div>
    <w:div w:id="1294095734">
      <w:bodyDiv w:val="1"/>
      <w:marLeft w:val="0"/>
      <w:marRight w:val="0"/>
      <w:marTop w:val="0"/>
      <w:marBottom w:val="0"/>
      <w:divBdr>
        <w:top w:val="none" w:sz="0" w:space="0" w:color="auto"/>
        <w:left w:val="none" w:sz="0" w:space="0" w:color="auto"/>
        <w:bottom w:val="none" w:sz="0" w:space="0" w:color="auto"/>
        <w:right w:val="none" w:sz="0" w:space="0" w:color="auto"/>
      </w:divBdr>
    </w:div>
    <w:div w:id="1294480611">
      <w:bodyDiv w:val="1"/>
      <w:marLeft w:val="0"/>
      <w:marRight w:val="0"/>
      <w:marTop w:val="0"/>
      <w:marBottom w:val="0"/>
      <w:divBdr>
        <w:top w:val="none" w:sz="0" w:space="0" w:color="auto"/>
        <w:left w:val="none" w:sz="0" w:space="0" w:color="auto"/>
        <w:bottom w:val="none" w:sz="0" w:space="0" w:color="auto"/>
        <w:right w:val="none" w:sz="0" w:space="0" w:color="auto"/>
      </w:divBdr>
    </w:div>
    <w:div w:id="1297369453">
      <w:bodyDiv w:val="1"/>
      <w:marLeft w:val="0"/>
      <w:marRight w:val="0"/>
      <w:marTop w:val="0"/>
      <w:marBottom w:val="0"/>
      <w:divBdr>
        <w:top w:val="none" w:sz="0" w:space="0" w:color="auto"/>
        <w:left w:val="none" w:sz="0" w:space="0" w:color="auto"/>
        <w:bottom w:val="none" w:sz="0" w:space="0" w:color="auto"/>
        <w:right w:val="none" w:sz="0" w:space="0" w:color="auto"/>
      </w:divBdr>
    </w:div>
    <w:div w:id="1298754394">
      <w:bodyDiv w:val="1"/>
      <w:marLeft w:val="0"/>
      <w:marRight w:val="0"/>
      <w:marTop w:val="0"/>
      <w:marBottom w:val="0"/>
      <w:divBdr>
        <w:top w:val="none" w:sz="0" w:space="0" w:color="auto"/>
        <w:left w:val="none" w:sz="0" w:space="0" w:color="auto"/>
        <w:bottom w:val="none" w:sz="0" w:space="0" w:color="auto"/>
        <w:right w:val="none" w:sz="0" w:space="0" w:color="auto"/>
      </w:divBdr>
    </w:div>
    <w:div w:id="1299266498">
      <w:bodyDiv w:val="1"/>
      <w:marLeft w:val="0"/>
      <w:marRight w:val="0"/>
      <w:marTop w:val="0"/>
      <w:marBottom w:val="0"/>
      <w:divBdr>
        <w:top w:val="none" w:sz="0" w:space="0" w:color="auto"/>
        <w:left w:val="none" w:sz="0" w:space="0" w:color="auto"/>
        <w:bottom w:val="none" w:sz="0" w:space="0" w:color="auto"/>
        <w:right w:val="none" w:sz="0" w:space="0" w:color="auto"/>
      </w:divBdr>
    </w:div>
    <w:div w:id="1300064732">
      <w:bodyDiv w:val="1"/>
      <w:marLeft w:val="0"/>
      <w:marRight w:val="0"/>
      <w:marTop w:val="0"/>
      <w:marBottom w:val="0"/>
      <w:divBdr>
        <w:top w:val="none" w:sz="0" w:space="0" w:color="auto"/>
        <w:left w:val="none" w:sz="0" w:space="0" w:color="auto"/>
        <w:bottom w:val="none" w:sz="0" w:space="0" w:color="auto"/>
        <w:right w:val="none" w:sz="0" w:space="0" w:color="auto"/>
      </w:divBdr>
    </w:div>
    <w:div w:id="1303533784">
      <w:bodyDiv w:val="1"/>
      <w:marLeft w:val="0"/>
      <w:marRight w:val="0"/>
      <w:marTop w:val="0"/>
      <w:marBottom w:val="0"/>
      <w:divBdr>
        <w:top w:val="none" w:sz="0" w:space="0" w:color="auto"/>
        <w:left w:val="none" w:sz="0" w:space="0" w:color="auto"/>
        <w:bottom w:val="none" w:sz="0" w:space="0" w:color="auto"/>
        <w:right w:val="none" w:sz="0" w:space="0" w:color="auto"/>
      </w:divBdr>
    </w:div>
    <w:div w:id="1304046423">
      <w:bodyDiv w:val="1"/>
      <w:marLeft w:val="0"/>
      <w:marRight w:val="0"/>
      <w:marTop w:val="0"/>
      <w:marBottom w:val="0"/>
      <w:divBdr>
        <w:top w:val="none" w:sz="0" w:space="0" w:color="auto"/>
        <w:left w:val="none" w:sz="0" w:space="0" w:color="auto"/>
        <w:bottom w:val="none" w:sz="0" w:space="0" w:color="auto"/>
        <w:right w:val="none" w:sz="0" w:space="0" w:color="auto"/>
      </w:divBdr>
    </w:div>
    <w:div w:id="1304388154">
      <w:bodyDiv w:val="1"/>
      <w:marLeft w:val="0"/>
      <w:marRight w:val="0"/>
      <w:marTop w:val="0"/>
      <w:marBottom w:val="0"/>
      <w:divBdr>
        <w:top w:val="none" w:sz="0" w:space="0" w:color="auto"/>
        <w:left w:val="none" w:sz="0" w:space="0" w:color="auto"/>
        <w:bottom w:val="none" w:sz="0" w:space="0" w:color="auto"/>
        <w:right w:val="none" w:sz="0" w:space="0" w:color="auto"/>
      </w:divBdr>
    </w:div>
    <w:div w:id="1306158714">
      <w:bodyDiv w:val="1"/>
      <w:marLeft w:val="0"/>
      <w:marRight w:val="0"/>
      <w:marTop w:val="0"/>
      <w:marBottom w:val="0"/>
      <w:divBdr>
        <w:top w:val="none" w:sz="0" w:space="0" w:color="auto"/>
        <w:left w:val="none" w:sz="0" w:space="0" w:color="auto"/>
        <w:bottom w:val="none" w:sz="0" w:space="0" w:color="auto"/>
        <w:right w:val="none" w:sz="0" w:space="0" w:color="auto"/>
      </w:divBdr>
    </w:div>
    <w:div w:id="1306276450">
      <w:bodyDiv w:val="1"/>
      <w:marLeft w:val="0"/>
      <w:marRight w:val="0"/>
      <w:marTop w:val="0"/>
      <w:marBottom w:val="0"/>
      <w:divBdr>
        <w:top w:val="none" w:sz="0" w:space="0" w:color="auto"/>
        <w:left w:val="none" w:sz="0" w:space="0" w:color="auto"/>
        <w:bottom w:val="none" w:sz="0" w:space="0" w:color="auto"/>
        <w:right w:val="none" w:sz="0" w:space="0" w:color="auto"/>
      </w:divBdr>
    </w:div>
    <w:div w:id="1306818554">
      <w:bodyDiv w:val="1"/>
      <w:marLeft w:val="0"/>
      <w:marRight w:val="0"/>
      <w:marTop w:val="0"/>
      <w:marBottom w:val="0"/>
      <w:divBdr>
        <w:top w:val="none" w:sz="0" w:space="0" w:color="auto"/>
        <w:left w:val="none" w:sz="0" w:space="0" w:color="auto"/>
        <w:bottom w:val="none" w:sz="0" w:space="0" w:color="auto"/>
        <w:right w:val="none" w:sz="0" w:space="0" w:color="auto"/>
      </w:divBdr>
    </w:div>
    <w:div w:id="1307198236">
      <w:bodyDiv w:val="1"/>
      <w:marLeft w:val="0"/>
      <w:marRight w:val="0"/>
      <w:marTop w:val="0"/>
      <w:marBottom w:val="0"/>
      <w:divBdr>
        <w:top w:val="none" w:sz="0" w:space="0" w:color="auto"/>
        <w:left w:val="none" w:sz="0" w:space="0" w:color="auto"/>
        <w:bottom w:val="none" w:sz="0" w:space="0" w:color="auto"/>
        <w:right w:val="none" w:sz="0" w:space="0" w:color="auto"/>
      </w:divBdr>
    </w:div>
    <w:div w:id="1308903143">
      <w:bodyDiv w:val="1"/>
      <w:marLeft w:val="0"/>
      <w:marRight w:val="0"/>
      <w:marTop w:val="0"/>
      <w:marBottom w:val="0"/>
      <w:divBdr>
        <w:top w:val="none" w:sz="0" w:space="0" w:color="auto"/>
        <w:left w:val="none" w:sz="0" w:space="0" w:color="auto"/>
        <w:bottom w:val="none" w:sz="0" w:space="0" w:color="auto"/>
        <w:right w:val="none" w:sz="0" w:space="0" w:color="auto"/>
      </w:divBdr>
    </w:div>
    <w:div w:id="1311328162">
      <w:bodyDiv w:val="1"/>
      <w:marLeft w:val="0"/>
      <w:marRight w:val="0"/>
      <w:marTop w:val="0"/>
      <w:marBottom w:val="0"/>
      <w:divBdr>
        <w:top w:val="none" w:sz="0" w:space="0" w:color="auto"/>
        <w:left w:val="none" w:sz="0" w:space="0" w:color="auto"/>
        <w:bottom w:val="none" w:sz="0" w:space="0" w:color="auto"/>
        <w:right w:val="none" w:sz="0" w:space="0" w:color="auto"/>
      </w:divBdr>
    </w:div>
    <w:div w:id="1313094450">
      <w:bodyDiv w:val="1"/>
      <w:marLeft w:val="0"/>
      <w:marRight w:val="0"/>
      <w:marTop w:val="0"/>
      <w:marBottom w:val="0"/>
      <w:divBdr>
        <w:top w:val="none" w:sz="0" w:space="0" w:color="auto"/>
        <w:left w:val="none" w:sz="0" w:space="0" w:color="auto"/>
        <w:bottom w:val="none" w:sz="0" w:space="0" w:color="auto"/>
        <w:right w:val="none" w:sz="0" w:space="0" w:color="auto"/>
      </w:divBdr>
    </w:div>
    <w:div w:id="1315329580">
      <w:bodyDiv w:val="1"/>
      <w:marLeft w:val="0"/>
      <w:marRight w:val="0"/>
      <w:marTop w:val="0"/>
      <w:marBottom w:val="0"/>
      <w:divBdr>
        <w:top w:val="none" w:sz="0" w:space="0" w:color="auto"/>
        <w:left w:val="none" w:sz="0" w:space="0" w:color="auto"/>
        <w:bottom w:val="none" w:sz="0" w:space="0" w:color="auto"/>
        <w:right w:val="none" w:sz="0" w:space="0" w:color="auto"/>
      </w:divBdr>
    </w:div>
    <w:div w:id="1315455661">
      <w:bodyDiv w:val="1"/>
      <w:marLeft w:val="0"/>
      <w:marRight w:val="0"/>
      <w:marTop w:val="0"/>
      <w:marBottom w:val="0"/>
      <w:divBdr>
        <w:top w:val="none" w:sz="0" w:space="0" w:color="auto"/>
        <w:left w:val="none" w:sz="0" w:space="0" w:color="auto"/>
        <w:bottom w:val="none" w:sz="0" w:space="0" w:color="auto"/>
        <w:right w:val="none" w:sz="0" w:space="0" w:color="auto"/>
      </w:divBdr>
    </w:div>
    <w:div w:id="1316107638">
      <w:bodyDiv w:val="1"/>
      <w:marLeft w:val="0"/>
      <w:marRight w:val="0"/>
      <w:marTop w:val="0"/>
      <w:marBottom w:val="0"/>
      <w:divBdr>
        <w:top w:val="none" w:sz="0" w:space="0" w:color="auto"/>
        <w:left w:val="none" w:sz="0" w:space="0" w:color="auto"/>
        <w:bottom w:val="none" w:sz="0" w:space="0" w:color="auto"/>
        <w:right w:val="none" w:sz="0" w:space="0" w:color="auto"/>
      </w:divBdr>
    </w:div>
    <w:div w:id="1317950268">
      <w:bodyDiv w:val="1"/>
      <w:marLeft w:val="0"/>
      <w:marRight w:val="0"/>
      <w:marTop w:val="0"/>
      <w:marBottom w:val="0"/>
      <w:divBdr>
        <w:top w:val="none" w:sz="0" w:space="0" w:color="auto"/>
        <w:left w:val="none" w:sz="0" w:space="0" w:color="auto"/>
        <w:bottom w:val="none" w:sz="0" w:space="0" w:color="auto"/>
        <w:right w:val="none" w:sz="0" w:space="0" w:color="auto"/>
      </w:divBdr>
    </w:div>
    <w:div w:id="1318342889">
      <w:bodyDiv w:val="1"/>
      <w:marLeft w:val="0"/>
      <w:marRight w:val="0"/>
      <w:marTop w:val="0"/>
      <w:marBottom w:val="0"/>
      <w:divBdr>
        <w:top w:val="none" w:sz="0" w:space="0" w:color="auto"/>
        <w:left w:val="none" w:sz="0" w:space="0" w:color="auto"/>
        <w:bottom w:val="none" w:sz="0" w:space="0" w:color="auto"/>
        <w:right w:val="none" w:sz="0" w:space="0" w:color="auto"/>
      </w:divBdr>
    </w:div>
    <w:div w:id="1319530994">
      <w:bodyDiv w:val="1"/>
      <w:marLeft w:val="0"/>
      <w:marRight w:val="0"/>
      <w:marTop w:val="0"/>
      <w:marBottom w:val="0"/>
      <w:divBdr>
        <w:top w:val="none" w:sz="0" w:space="0" w:color="auto"/>
        <w:left w:val="none" w:sz="0" w:space="0" w:color="auto"/>
        <w:bottom w:val="none" w:sz="0" w:space="0" w:color="auto"/>
        <w:right w:val="none" w:sz="0" w:space="0" w:color="auto"/>
      </w:divBdr>
    </w:div>
    <w:div w:id="1319840581">
      <w:bodyDiv w:val="1"/>
      <w:marLeft w:val="0"/>
      <w:marRight w:val="0"/>
      <w:marTop w:val="0"/>
      <w:marBottom w:val="0"/>
      <w:divBdr>
        <w:top w:val="none" w:sz="0" w:space="0" w:color="auto"/>
        <w:left w:val="none" w:sz="0" w:space="0" w:color="auto"/>
        <w:bottom w:val="none" w:sz="0" w:space="0" w:color="auto"/>
        <w:right w:val="none" w:sz="0" w:space="0" w:color="auto"/>
      </w:divBdr>
    </w:div>
    <w:div w:id="1319845235">
      <w:bodyDiv w:val="1"/>
      <w:marLeft w:val="0"/>
      <w:marRight w:val="0"/>
      <w:marTop w:val="0"/>
      <w:marBottom w:val="0"/>
      <w:divBdr>
        <w:top w:val="none" w:sz="0" w:space="0" w:color="auto"/>
        <w:left w:val="none" w:sz="0" w:space="0" w:color="auto"/>
        <w:bottom w:val="none" w:sz="0" w:space="0" w:color="auto"/>
        <w:right w:val="none" w:sz="0" w:space="0" w:color="auto"/>
      </w:divBdr>
    </w:div>
    <w:div w:id="1319991385">
      <w:bodyDiv w:val="1"/>
      <w:marLeft w:val="0"/>
      <w:marRight w:val="0"/>
      <w:marTop w:val="0"/>
      <w:marBottom w:val="0"/>
      <w:divBdr>
        <w:top w:val="none" w:sz="0" w:space="0" w:color="auto"/>
        <w:left w:val="none" w:sz="0" w:space="0" w:color="auto"/>
        <w:bottom w:val="none" w:sz="0" w:space="0" w:color="auto"/>
        <w:right w:val="none" w:sz="0" w:space="0" w:color="auto"/>
      </w:divBdr>
    </w:div>
    <w:div w:id="1322614242">
      <w:bodyDiv w:val="1"/>
      <w:marLeft w:val="0"/>
      <w:marRight w:val="0"/>
      <w:marTop w:val="0"/>
      <w:marBottom w:val="0"/>
      <w:divBdr>
        <w:top w:val="none" w:sz="0" w:space="0" w:color="auto"/>
        <w:left w:val="none" w:sz="0" w:space="0" w:color="auto"/>
        <w:bottom w:val="none" w:sz="0" w:space="0" w:color="auto"/>
        <w:right w:val="none" w:sz="0" w:space="0" w:color="auto"/>
      </w:divBdr>
    </w:div>
    <w:div w:id="1322925154">
      <w:bodyDiv w:val="1"/>
      <w:marLeft w:val="0"/>
      <w:marRight w:val="0"/>
      <w:marTop w:val="0"/>
      <w:marBottom w:val="0"/>
      <w:divBdr>
        <w:top w:val="none" w:sz="0" w:space="0" w:color="auto"/>
        <w:left w:val="none" w:sz="0" w:space="0" w:color="auto"/>
        <w:bottom w:val="none" w:sz="0" w:space="0" w:color="auto"/>
        <w:right w:val="none" w:sz="0" w:space="0" w:color="auto"/>
      </w:divBdr>
    </w:div>
    <w:div w:id="1323317244">
      <w:bodyDiv w:val="1"/>
      <w:marLeft w:val="0"/>
      <w:marRight w:val="0"/>
      <w:marTop w:val="0"/>
      <w:marBottom w:val="0"/>
      <w:divBdr>
        <w:top w:val="none" w:sz="0" w:space="0" w:color="auto"/>
        <w:left w:val="none" w:sz="0" w:space="0" w:color="auto"/>
        <w:bottom w:val="none" w:sz="0" w:space="0" w:color="auto"/>
        <w:right w:val="none" w:sz="0" w:space="0" w:color="auto"/>
      </w:divBdr>
    </w:div>
    <w:div w:id="1323507162">
      <w:bodyDiv w:val="1"/>
      <w:marLeft w:val="0"/>
      <w:marRight w:val="0"/>
      <w:marTop w:val="0"/>
      <w:marBottom w:val="0"/>
      <w:divBdr>
        <w:top w:val="none" w:sz="0" w:space="0" w:color="auto"/>
        <w:left w:val="none" w:sz="0" w:space="0" w:color="auto"/>
        <w:bottom w:val="none" w:sz="0" w:space="0" w:color="auto"/>
        <w:right w:val="none" w:sz="0" w:space="0" w:color="auto"/>
      </w:divBdr>
    </w:div>
    <w:div w:id="1323855944">
      <w:bodyDiv w:val="1"/>
      <w:marLeft w:val="0"/>
      <w:marRight w:val="0"/>
      <w:marTop w:val="0"/>
      <w:marBottom w:val="0"/>
      <w:divBdr>
        <w:top w:val="none" w:sz="0" w:space="0" w:color="auto"/>
        <w:left w:val="none" w:sz="0" w:space="0" w:color="auto"/>
        <w:bottom w:val="none" w:sz="0" w:space="0" w:color="auto"/>
        <w:right w:val="none" w:sz="0" w:space="0" w:color="auto"/>
      </w:divBdr>
    </w:div>
    <w:div w:id="1324355022">
      <w:bodyDiv w:val="1"/>
      <w:marLeft w:val="0"/>
      <w:marRight w:val="0"/>
      <w:marTop w:val="0"/>
      <w:marBottom w:val="0"/>
      <w:divBdr>
        <w:top w:val="none" w:sz="0" w:space="0" w:color="auto"/>
        <w:left w:val="none" w:sz="0" w:space="0" w:color="auto"/>
        <w:bottom w:val="none" w:sz="0" w:space="0" w:color="auto"/>
        <w:right w:val="none" w:sz="0" w:space="0" w:color="auto"/>
      </w:divBdr>
    </w:div>
    <w:div w:id="1325009911">
      <w:bodyDiv w:val="1"/>
      <w:marLeft w:val="0"/>
      <w:marRight w:val="0"/>
      <w:marTop w:val="0"/>
      <w:marBottom w:val="0"/>
      <w:divBdr>
        <w:top w:val="none" w:sz="0" w:space="0" w:color="auto"/>
        <w:left w:val="none" w:sz="0" w:space="0" w:color="auto"/>
        <w:bottom w:val="none" w:sz="0" w:space="0" w:color="auto"/>
        <w:right w:val="none" w:sz="0" w:space="0" w:color="auto"/>
      </w:divBdr>
    </w:div>
    <w:div w:id="1325281882">
      <w:bodyDiv w:val="1"/>
      <w:marLeft w:val="0"/>
      <w:marRight w:val="0"/>
      <w:marTop w:val="0"/>
      <w:marBottom w:val="0"/>
      <w:divBdr>
        <w:top w:val="none" w:sz="0" w:space="0" w:color="auto"/>
        <w:left w:val="none" w:sz="0" w:space="0" w:color="auto"/>
        <w:bottom w:val="none" w:sz="0" w:space="0" w:color="auto"/>
        <w:right w:val="none" w:sz="0" w:space="0" w:color="auto"/>
      </w:divBdr>
    </w:div>
    <w:div w:id="1326786329">
      <w:bodyDiv w:val="1"/>
      <w:marLeft w:val="0"/>
      <w:marRight w:val="0"/>
      <w:marTop w:val="0"/>
      <w:marBottom w:val="0"/>
      <w:divBdr>
        <w:top w:val="none" w:sz="0" w:space="0" w:color="auto"/>
        <w:left w:val="none" w:sz="0" w:space="0" w:color="auto"/>
        <w:bottom w:val="none" w:sz="0" w:space="0" w:color="auto"/>
        <w:right w:val="none" w:sz="0" w:space="0" w:color="auto"/>
      </w:divBdr>
    </w:div>
    <w:div w:id="1326859990">
      <w:bodyDiv w:val="1"/>
      <w:marLeft w:val="0"/>
      <w:marRight w:val="0"/>
      <w:marTop w:val="0"/>
      <w:marBottom w:val="0"/>
      <w:divBdr>
        <w:top w:val="none" w:sz="0" w:space="0" w:color="auto"/>
        <w:left w:val="none" w:sz="0" w:space="0" w:color="auto"/>
        <w:bottom w:val="none" w:sz="0" w:space="0" w:color="auto"/>
        <w:right w:val="none" w:sz="0" w:space="0" w:color="auto"/>
      </w:divBdr>
    </w:div>
    <w:div w:id="1328286362">
      <w:bodyDiv w:val="1"/>
      <w:marLeft w:val="0"/>
      <w:marRight w:val="0"/>
      <w:marTop w:val="0"/>
      <w:marBottom w:val="0"/>
      <w:divBdr>
        <w:top w:val="none" w:sz="0" w:space="0" w:color="auto"/>
        <w:left w:val="none" w:sz="0" w:space="0" w:color="auto"/>
        <w:bottom w:val="none" w:sz="0" w:space="0" w:color="auto"/>
        <w:right w:val="none" w:sz="0" w:space="0" w:color="auto"/>
      </w:divBdr>
    </w:div>
    <w:div w:id="1328316104">
      <w:bodyDiv w:val="1"/>
      <w:marLeft w:val="0"/>
      <w:marRight w:val="0"/>
      <w:marTop w:val="0"/>
      <w:marBottom w:val="0"/>
      <w:divBdr>
        <w:top w:val="none" w:sz="0" w:space="0" w:color="auto"/>
        <w:left w:val="none" w:sz="0" w:space="0" w:color="auto"/>
        <w:bottom w:val="none" w:sz="0" w:space="0" w:color="auto"/>
        <w:right w:val="none" w:sz="0" w:space="0" w:color="auto"/>
      </w:divBdr>
    </w:div>
    <w:div w:id="1328629555">
      <w:bodyDiv w:val="1"/>
      <w:marLeft w:val="0"/>
      <w:marRight w:val="0"/>
      <w:marTop w:val="0"/>
      <w:marBottom w:val="0"/>
      <w:divBdr>
        <w:top w:val="none" w:sz="0" w:space="0" w:color="auto"/>
        <w:left w:val="none" w:sz="0" w:space="0" w:color="auto"/>
        <w:bottom w:val="none" w:sz="0" w:space="0" w:color="auto"/>
        <w:right w:val="none" w:sz="0" w:space="0" w:color="auto"/>
      </w:divBdr>
    </w:div>
    <w:div w:id="1328822404">
      <w:bodyDiv w:val="1"/>
      <w:marLeft w:val="0"/>
      <w:marRight w:val="0"/>
      <w:marTop w:val="0"/>
      <w:marBottom w:val="0"/>
      <w:divBdr>
        <w:top w:val="none" w:sz="0" w:space="0" w:color="auto"/>
        <w:left w:val="none" w:sz="0" w:space="0" w:color="auto"/>
        <w:bottom w:val="none" w:sz="0" w:space="0" w:color="auto"/>
        <w:right w:val="none" w:sz="0" w:space="0" w:color="auto"/>
      </w:divBdr>
    </w:div>
    <w:div w:id="1328947322">
      <w:bodyDiv w:val="1"/>
      <w:marLeft w:val="0"/>
      <w:marRight w:val="0"/>
      <w:marTop w:val="0"/>
      <w:marBottom w:val="0"/>
      <w:divBdr>
        <w:top w:val="none" w:sz="0" w:space="0" w:color="auto"/>
        <w:left w:val="none" w:sz="0" w:space="0" w:color="auto"/>
        <w:bottom w:val="none" w:sz="0" w:space="0" w:color="auto"/>
        <w:right w:val="none" w:sz="0" w:space="0" w:color="auto"/>
      </w:divBdr>
    </w:div>
    <w:div w:id="1331372948">
      <w:bodyDiv w:val="1"/>
      <w:marLeft w:val="0"/>
      <w:marRight w:val="0"/>
      <w:marTop w:val="0"/>
      <w:marBottom w:val="0"/>
      <w:divBdr>
        <w:top w:val="none" w:sz="0" w:space="0" w:color="auto"/>
        <w:left w:val="none" w:sz="0" w:space="0" w:color="auto"/>
        <w:bottom w:val="none" w:sz="0" w:space="0" w:color="auto"/>
        <w:right w:val="none" w:sz="0" w:space="0" w:color="auto"/>
      </w:divBdr>
    </w:div>
    <w:div w:id="1331711371">
      <w:bodyDiv w:val="1"/>
      <w:marLeft w:val="0"/>
      <w:marRight w:val="0"/>
      <w:marTop w:val="0"/>
      <w:marBottom w:val="0"/>
      <w:divBdr>
        <w:top w:val="none" w:sz="0" w:space="0" w:color="auto"/>
        <w:left w:val="none" w:sz="0" w:space="0" w:color="auto"/>
        <w:bottom w:val="none" w:sz="0" w:space="0" w:color="auto"/>
        <w:right w:val="none" w:sz="0" w:space="0" w:color="auto"/>
      </w:divBdr>
    </w:div>
    <w:div w:id="1332903349">
      <w:bodyDiv w:val="1"/>
      <w:marLeft w:val="0"/>
      <w:marRight w:val="0"/>
      <w:marTop w:val="0"/>
      <w:marBottom w:val="0"/>
      <w:divBdr>
        <w:top w:val="none" w:sz="0" w:space="0" w:color="auto"/>
        <w:left w:val="none" w:sz="0" w:space="0" w:color="auto"/>
        <w:bottom w:val="none" w:sz="0" w:space="0" w:color="auto"/>
        <w:right w:val="none" w:sz="0" w:space="0" w:color="auto"/>
      </w:divBdr>
    </w:div>
    <w:div w:id="1335256220">
      <w:bodyDiv w:val="1"/>
      <w:marLeft w:val="0"/>
      <w:marRight w:val="0"/>
      <w:marTop w:val="0"/>
      <w:marBottom w:val="0"/>
      <w:divBdr>
        <w:top w:val="none" w:sz="0" w:space="0" w:color="auto"/>
        <w:left w:val="none" w:sz="0" w:space="0" w:color="auto"/>
        <w:bottom w:val="none" w:sz="0" w:space="0" w:color="auto"/>
        <w:right w:val="none" w:sz="0" w:space="0" w:color="auto"/>
      </w:divBdr>
    </w:div>
    <w:div w:id="1335570509">
      <w:bodyDiv w:val="1"/>
      <w:marLeft w:val="0"/>
      <w:marRight w:val="0"/>
      <w:marTop w:val="0"/>
      <w:marBottom w:val="0"/>
      <w:divBdr>
        <w:top w:val="none" w:sz="0" w:space="0" w:color="auto"/>
        <w:left w:val="none" w:sz="0" w:space="0" w:color="auto"/>
        <w:bottom w:val="none" w:sz="0" w:space="0" w:color="auto"/>
        <w:right w:val="none" w:sz="0" w:space="0" w:color="auto"/>
      </w:divBdr>
    </w:div>
    <w:div w:id="1336418649">
      <w:bodyDiv w:val="1"/>
      <w:marLeft w:val="0"/>
      <w:marRight w:val="0"/>
      <w:marTop w:val="0"/>
      <w:marBottom w:val="0"/>
      <w:divBdr>
        <w:top w:val="none" w:sz="0" w:space="0" w:color="auto"/>
        <w:left w:val="none" w:sz="0" w:space="0" w:color="auto"/>
        <w:bottom w:val="none" w:sz="0" w:space="0" w:color="auto"/>
        <w:right w:val="none" w:sz="0" w:space="0" w:color="auto"/>
      </w:divBdr>
    </w:div>
    <w:div w:id="1336609447">
      <w:bodyDiv w:val="1"/>
      <w:marLeft w:val="0"/>
      <w:marRight w:val="0"/>
      <w:marTop w:val="0"/>
      <w:marBottom w:val="0"/>
      <w:divBdr>
        <w:top w:val="none" w:sz="0" w:space="0" w:color="auto"/>
        <w:left w:val="none" w:sz="0" w:space="0" w:color="auto"/>
        <w:bottom w:val="none" w:sz="0" w:space="0" w:color="auto"/>
        <w:right w:val="none" w:sz="0" w:space="0" w:color="auto"/>
      </w:divBdr>
    </w:div>
    <w:div w:id="1336882679">
      <w:bodyDiv w:val="1"/>
      <w:marLeft w:val="0"/>
      <w:marRight w:val="0"/>
      <w:marTop w:val="0"/>
      <w:marBottom w:val="0"/>
      <w:divBdr>
        <w:top w:val="none" w:sz="0" w:space="0" w:color="auto"/>
        <w:left w:val="none" w:sz="0" w:space="0" w:color="auto"/>
        <w:bottom w:val="none" w:sz="0" w:space="0" w:color="auto"/>
        <w:right w:val="none" w:sz="0" w:space="0" w:color="auto"/>
      </w:divBdr>
    </w:div>
    <w:div w:id="1338580883">
      <w:bodyDiv w:val="1"/>
      <w:marLeft w:val="0"/>
      <w:marRight w:val="0"/>
      <w:marTop w:val="0"/>
      <w:marBottom w:val="0"/>
      <w:divBdr>
        <w:top w:val="none" w:sz="0" w:space="0" w:color="auto"/>
        <w:left w:val="none" w:sz="0" w:space="0" w:color="auto"/>
        <w:bottom w:val="none" w:sz="0" w:space="0" w:color="auto"/>
        <w:right w:val="none" w:sz="0" w:space="0" w:color="auto"/>
      </w:divBdr>
    </w:div>
    <w:div w:id="1339119141">
      <w:bodyDiv w:val="1"/>
      <w:marLeft w:val="0"/>
      <w:marRight w:val="0"/>
      <w:marTop w:val="0"/>
      <w:marBottom w:val="0"/>
      <w:divBdr>
        <w:top w:val="none" w:sz="0" w:space="0" w:color="auto"/>
        <w:left w:val="none" w:sz="0" w:space="0" w:color="auto"/>
        <w:bottom w:val="none" w:sz="0" w:space="0" w:color="auto"/>
        <w:right w:val="none" w:sz="0" w:space="0" w:color="auto"/>
      </w:divBdr>
    </w:div>
    <w:div w:id="1340035924">
      <w:bodyDiv w:val="1"/>
      <w:marLeft w:val="0"/>
      <w:marRight w:val="0"/>
      <w:marTop w:val="0"/>
      <w:marBottom w:val="0"/>
      <w:divBdr>
        <w:top w:val="none" w:sz="0" w:space="0" w:color="auto"/>
        <w:left w:val="none" w:sz="0" w:space="0" w:color="auto"/>
        <w:bottom w:val="none" w:sz="0" w:space="0" w:color="auto"/>
        <w:right w:val="none" w:sz="0" w:space="0" w:color="auto"/>
      </w:divBdr>
    </w:div>
    <w:div w:id="1340233129">
      <w:bodyDiv w:val="1"/>
      <w:marLeft w:val="0"/>
      <w:marRight w:val="0"/>
      <w:marTop w:val="0"/>
      <w:marBottom w:val="0"/>
      <w:divBdr>
        <w:top w:val="none" w:sz="0" w:space="0" w:color="auto"/>
        <w:left w:val="none" w:sz="0" w:space="0" w:color="auto"/>
        <w:bottom w:val="none" w:sz="0" w:space="0" w:color="auto"/>
        <w:right w:val="none" w:sz="0" w:space="0" w:color="auto"/>
      </w:divBdr>
    </w:div>
    <w:div w:id="1340347755">
      <w:bodyDiv w:val="1"/>
      <w:marLeft w:val="0"/>
      <w:marRight w:val="0"/>
      <w:marTop w:val="0"/>
      <w:marBottom w:val="0"/>
      <w:divBdr>
        <w:top w:val="none" w:sz="0" w:space="0" w:color="auto"/>
        <w:left w:val="none" w:sz="0" w:space="0" w:color="auto"/>
        <w:bottom w:val="none" w:sz="0" w:space="0" w:color="auto"/>
        <w:right w:val="none" w:sz="0" w:space="0" w:color="auto"/>
      </w:divBdr>
    </w:div>
    <w:div w:id="1340766749">
      <w:bodyDiv w:val="1"/>
      <w:marLeft w:val="0"/>
      <w:marRight w:val="0"/>
      <w:marTop w:val="0"/>
      <w:marBottom w:val="0"/>
      <w:divBdr>
        <w:top w:val="none" w:sz="0" w:space="0" w:color="auto"/>
        <w:left w:val="none" w:sz="0" w:space="0" w:color="auto"/>
        <w:bottom w:val="none" w:sz="0" w:space="0" w:color="auto"/>
        <w:right w:val="none" w:sz="0" w:space="0" w:color="auto"/>
      </w:divBdr>
    </w:div>
    <w:div w:id="1340893450">
      <w:bodyDiv w:val="1"/>
      <w:marLeft w:val="0"/>
      <w:marRight w:val="0"/>
      <w:marTop w:val="0"/>
      <w:marBottom w:val="0"/>
      <w:divBdr>
        <w:top w:val="none" w:sz="0" w:space="0" w:color="auto"/>
        <w:left w:val="none" w:sz="0" w:space="0" w:color="auto"/>
        <w:bottom w:val="none" w:sz="0" w:space="0" w:color="auto"/>
        <w:right w:val="none" w:sz="0" w:space="0" w:color="auto"/>
      </w:divBdr>
    </w:div>
    <w:div w:id="1342468282">
      <w:bodyDiv w:val="1"/>
      <w:marLeft w:val="0"/>
      <w:marRight w:val="0"/>
      <w:marTop w:val="0"/>
      <w:marBottom w:val="0"/>
      <w:divBdr>
        <w:top w:val="none" w:sz="0" w:space="0" w:color="auto"/>
        <w:left w:val="none" w:sz="0" w:space="0" w:color="auto"/>
        <w:bottom w:val="none" w:sz="0" w:space="0" w:color="auto"/>
        <w:right w:val="none" w:sz="0" w:space="0" w:color="auto"/>
      </w:divBdr>
    </w:div>
    <w:div w:id="1342656878">
      <w:bodyDiv w:val="1"/>
      <w:marLeft w:val="0"/>
      <w:marRight w:val="0"/>
      <w:marTop w:val="0"/>
      <w:marBottom w:val="0"/>
      <w:divBdr>
        <w:top w:val="none" w:sz="0" w:space="0" w:color="auto"/>
        <w:left w:val="none" w:sz="0" w:space="0" w:color="auto"/>
        <w:bottom w:val="none" w:sz="0" w:space="0" w:color="auto"/>
        <w:right w:val="none" w:sz="0" w:space="0" w:color="auto"/>
      </w:divBdr>
    </w:div>
    <w:div w:id="1342929419">
      <w:bodyDiv w:val="1"/>
      <w:marLeft w:val="0"/>
      <w:marRight w:val="0"/>
      <w:marTop w:val="0"/>
      <w:marBottom w:val="0"/>
      <w:divBdr>
        <w:top w:val="none" w:sz="0" w:space="0" w:color="auto"/>
        <w:left w:val="none" w:sz="0" w:space="0" w:color="auto"/>
        <w:bottom w:val="none" w:sz="0" w:space="0" w:color="auto"/>
        <w:right w:val="none" w:sz="0" w:space="0" w:color="auto"/>
      </w:divBdr>
    </w:div>
    <w:div w:id="1343164335">
      <w:bodyDiv w:val="1"/>
      <w:marLeft w:val="0"/>
      <w:marRight w:val="0"/>
      <w:marTop w:val="0"/>
      <w:marBottom w:val="0"/>
      <w:divBdr>
        <w:top w:val="none" w:sz="0" w:space="0" w:color="auto"/>
        <w:left w:val="none" w:sz="0" w:space="0" w:color="auto"/>
        <w:bottom w:val="none" w:sz="0" w:space="0" w:color="auto"/>
        <w:right w:val="none" w:sz="0" w:space="0" w:color="auto"/>
      </w:divBdr>
    </w:div>
    <w:div w:id="1343899174">
      <w:bodyDiv w:val="1"/>
      <w:marLeft w:val="0"/>
      <w:marRight w:val="0"/>
      <w:marTop w:val="0"/>
      <w:marBottom w:val="0"/>
      <w:divBdr>
        <w:top w:val="none" w:sz="0" w:space="0" w:color="auto"/>
        <w:left w:val="none" w:sz="0" w:space="0" w:color="auto"/>
        <w:bottom w:val="none" w:sz="0" w:space="0" w:color="auto"/>
        <w:right w:val="none" w:sz="0" w:space="0" w:color="auto"/>
      </w:divBdr>
    </w:div>
    <w:div w:id="1345739525">
      <w:bodyDiv w:val="1"/>
      <w:marLeft w:val="0"/>
      <w:marRight w:val="0"/>
      <w:marTop w:val="0"/>
      <w:marBottom w:val="0"/>
      <w:divBdr>
        <w:top w:val="none" w:sz="0" w:space="0" w:color="auto"/>
        <w:left w:val="none" w:sz="0" w:space="0" w:color="auto"/>
        <w:bottom w:val="none" w:sz="0" w:space="0" w:color="auto"/>
        <w:right w:val="none" w:sz="0" w:space="0" w:color="auto"/>
      </w:divBdr>
    </w:div>
    <w:div w:id="1346590416">
      <w:bodyDiv w:val="1"/>
      <w:marLeft w:val="0"/>
      <w:marRight w:val="0"/>
      <w:marTop w:val="0"/>
      <w:marBottom w:val="0"/>
      <w:divBdr>
        <w:top w:val="none" w:sz="0" w:space="0" w:color="auto"/>
        <w:left w:val="none" w:sz="0" w:space="0" w:color="auto"/>
        <w:bottom w:val="none" w:sz="0" w:space="0" w:color="auto"/>
        <w:right w:val="none" w:sz="0" w:space="0" w:color="auto"/>
      </w:divBdr>
    </w:div>
    <w:div w:id="1346712094">
      <w:bodyDiv w:val="1"/>
      <w:marLeft w:val="0"/>
      <w:marRight w:val="0"/>
      <w:marTop w:val="0"/>
      <w:marBottom w:val="0"/>
      <w:divBdr>
        <w:top w:val="none" w:sz="0" w:space="0" w:color="auto"/>
        <w:left w:val="none" w:sz="0" w:space="0" w:color="auto"/>
        <w:bottom w:val="none" w:sz="0" w:space="0" w:color="auto"/>
        <w:right w:val="none" w:sz="0" w:space="0" w:color="auto"/>
      </w:divBdr>
    </w:div>
    <w:div w:id="1347557411">
      <w:bodyDiv w:val="1"/>
      <w:marLeft w:val="0"/>
      <w:marRight w:val="0"/>
      <w:marTop w:val="0"/>
      <w:marBottom w:val="0"/>
      <w:divBdr>
        <w:top w:val="none" w:sz="0" w:space="0" w:color="auto"/>
        <w:left w:val="none" w:sz="0" w:space="0" w:color="auto"/>
        <w:bottom w:val="none" w:sz="0" w:space="0" w:color="auto"/>
        <w:right w:val="none" w:sz="0" w:space="0" w:color="auto"/>
      </w:divBdr>
    </w:div>
    <w:div w:id="1347631236">
      <w:bodyDiv w:val="1"/>
      <w:marLeft w:val="0"/>
      <w:marRight w:val="0"/>
      <w:marTop w:val="0"/>
      <w:marBottom w:val="0"/>
      <w:divBdr>
        <w:top w:val="none" w:sz="0" w:space="0" w:color="auto"/>
        <w:left w:val="none" w:sz="0" w:space="0" w:color="auto"/>
        <w:bottom w:val="none" w:sz="0" w:space="0" w:color="auto"/>
        <w:right w:val="none" w:sz="0" w:space="0" w:color="auto"/>
      </w:divBdr>
    </w:div>
    <w:div w:id="1348482472">
      <w:bodyDiv w:val="1"/>
      <w:marLeft w:val="0"/>
      <w:marRight w:val="0"/>
      <w:marTop w:val="0"/>
      <w:marBottom w:val="0"/>
      <w:divBdr>
        <w:top w:val="none" w:sz="0" w:space="0" w:color="auto"/>
        <w:left w:val="none" w:sz="0" w:space="0" w:color="auto"/>
        <w:bottom w:val="none" w:sz="0" w:space="0" w:color="auto"/>
        <w:right w:val="none" w:sz="0" w:space="0" w:color="auto"/>
      </w:divBdr>
    </w:div>
    <w:div w:id="1348828873">
      <w:bodyDiv w:val="1"/>
      <w:marLeft w:val="0"/>
      <w:marRight w:val="0"/>
      <w:marTop w:val="0"/>
      <w:marBottom w:val="0"/>
      <w:divBdr>
        <w:top w:val="none" w:sz="0" w:space="0" w:color="auto"/>
        <w:left w:val="none" w:sz="0" w:space="0" w:color="auto"/>
        <w:bottom w:val="none" w:sz="0" w:space="0" w:color="auto"/>
        <w:right w:val="none" w:sz="0" w:space="0" w:color="auto"/>
      </w:divBdr>
    </w:div>
    <w:div w:id="1348945420">
      <w:bodyDiv w:val="1"/>
      <w:marLeft w:val="0"/>
      <w:marRight w:val="0"/>
      <w:marTop w:val="0"/>
      <w:marBottom w:val="0"/>
      <w:divBdr>
        <w:top w:val="none" w:sz="0" w:space="0" w:color="auto"/>
        <w:left w:val="none" w:sz="0" w:space="0" w:color="auto"/>
        <w:bottom w:val="none" w:sz="0" w:space="0" w:color="auto"/>
        <w:right w:val="none" w:sz="0" w:space="0" w:color="auto"/>
      </w:divBdr>
    </w:div>
    <w:div w:id="1349523738">
      <w:bodyDiv w:val="1"/>
      <w:marLeft w:val="0"/>
      <w:marRight w:val="0"/>
      <w:marTop w:val="0"/>
      <w:marBottom w:val="0"/>
      <w:divBdr>
        <w:top w:val="none" w:sz="0" w:space="0" w:color="auto"/>
        <w:left w:val="none" w:sz="0" w:space="0" w:color="auto"/>
        <w:bottom w:val="none" w:sz="0" w:space="0" w:color="auto"/>
        <w:right w:val="none" w:sz="0" w:space="0" w:color="auto"/>
      </w:divBdr>
    </w:div>
    <w:div w:id="1352612508">
      <w:bodyDiv w:val="1"/>
      <w:marLeft w:val="0"/>
      <w:marRight w:val="0"/>
      <w:marTop w:val="0"/>
      <w:marBottom w:val="0"/>
      <w:divBdr>
        <w:top w:val="none" w:sz="0" w:space="0" w:color="auto"/>
        <w:left w:val="none" w:sz="0" w:space="0" w:color="auto"/>
        <w:bottom w:val="none" w:sz="0" w:space="0" w:color="auto"/>
        <w:right w:val="none" w:sz="0" w:space="0" w:color="auto"/>
      </w:divBdr>
    </w:div>
    <w:div w:id="1356731345">
      <w:bodyDiv w:val="1"/>
      <w:marLeft w:val="0"/>
      <w:marRight w:val="0"/>
      <w:marTop w:val="0"/>
      <w:marBottom w:val="0"/>
      <w:divBdr>
        <w:top w:val="none" w:sz="0" w:space="0" w:color="auto"/>
        <w:left w:val="none" w:sz="0" w:space="0" w:color="auto"/>
        <w:bottom w:val="none" w:sz="0" w:space="0" w:color="auto"/>
        <w:right w:val="none" w:sz="0" w:space="0" w:color="auto"/>
      </w:divBdr>
    </w:div>
    <w:div w:id="1359352720">
      <w:bodyDiv w:val="1"/>
      <w:marLeft w:val="0"/>
      <w:marRight w:val="0"/>
      <w:marTop w:val="0"/>
      <w:marBottom w:val="0"/>
      <w:divBdr>
        <w:top w:val="none" w:sz="0" w:space="0" w:color="auto"/>
        <w:left w:val="none" w:sz="0" w:space="0" w:color="auto"/>
        <w:bottom w:val="none" w:sz="0" w:space="0" w:color="auto"/>
        <w:right w:val="none" w:sz="0" w:space="0" w:color="auto"/>
      </w:divBdr>
    </w:div>
    <w:div w:id="1359501000">
      <w:bodyDiv w:val="1"/>
      <w:marLeft w:val="0"/>
      <w:marRight w:val="0"/>
      <w:marTop w:val="0"/>
      <w:marBottom w:val="0"/>
      <w:divBdr>
        <w:top w:val="none" w:sz="0" w:space="0" w:color="auto"/>
        <w:left w:val="none" w:sz="0" w:space="0" w:color="auto"/>
        <w:bottom w:val="none" w:sz="0" w:space="0" w:color="auto"/>
        <w:right w:val="none" w:sz="0" w:space="0" w:color="auto"/>
      </w:divBdr>
    </w:div>
    <w:div w:id="1360548152">
      <w:bodyDiv w:val="1"/>
      <w:marLeft w:val="0"/>
      <w:marRight w:val="0"/>
      <w:marTop w:val="0"/>
      <w:marBottom w:val="0"/>
      <w:divBdr>
        <w:top w:val="none" w:sz="0" w:space="0" w:color="auto"/>
        <w:left w:val="none" w:sz="0" w:space="0" w:color="auto"/>
        <w:bottom w:val="none" w:sz="0" w:space="0" w:color="auto"/>
        <w:right w:val="none" w:sz="0" w:space="0" w:color="auto"/>
      </w:divBdr>
    </w:div>
    <w:div w:id="1361125724">
      <w:bodyDiv w:val="1"/>
      <w:marLeft w:val="0"/>
      <w:marRight w:val="0"/>
      <w:marTop w:val="0"/>
      <w:marBottom w:val="0"/>
      <w:divBdr>
        <w:top w:val="none" w:sz="0" w:space="0" w:color="auto"/>
        <w:left w:val="none" w:sz="0" w:space="0" w:color="auto"/>
        <w:bottom w:val="none" w:sz="0" w:space="0" w:color="auto"/>
        <w:right w:val="none" w:sz="0" w:space="0" w:color="auto"/>
      </w:divBdr>
    </w:div>
    <w:div w:id="1361275548">
      <w:bodyDiv w:val="1"/>
      <w:marLeft w:val="0"/>
      <w:marRight w:val="0"/>
      <w:marTop w:val="0"/>
      <w:marBottom w:val="0"/>
      <w:divBdr>
        <w:top w:val="none" w:sz="0" w:space="0" w:color="auto"/>
        <w:left w:val="none" w:sz="0" w:space="0" w:color="auto"/>
        <w:bottom w:val="none" w:sz="0" w:space="0" w:color="auto"/>
        <w:right w:val="none" w:sz="0" w:space="0" w:color="auto"/>
      </w:divBdr>
    </w:div>
    <w:div w:id="1361593106">
      <w:bodyDiv w:val="1"/>
      <w:marLeft w:val="0"/>
      <w:marRight w:val="0"/>
      <w:marTop w:val="0"/>
      <w:marBottom w:val="0"/>
      <w:divBdr>
        <w:top w:val="none" w:sz="0" w:space="0" w:color="auto"/>
        <w:left w:val="none" w:sz="0" w:space="0" w:color="auto"/>
        <w:bottom w:val="none" w:sz="0" w:space="0" w:color="auto"/>
        <w:right w:val="none" w:sz="0" w:space="0" w:color="auto"/>
      </w:divBdr>
    </w:div>
    <w:div w:id="1364553200">
      <w:bodyDiv w:val="1"/>
      <w:marLeft w:val="0"/>
      <w:marRight w:val="0"/>
      <w:marTop w:val="0"/>
      <w:marBottom w:val="0"/>
      <w:divBdr>
        <w:top w:val="none" w:sz="0" w:space="0" w:color="auto"/>
        <w:left w:val="none" w:sz="0" w:space="0" w:color="auto"/>
        <w:bottom w:val="none" w:sz="0" w:space="0" w:color="auto"/>
        <w:right w:val="none" w:sz="0" w:space="0" w:color="auto"/>
      </w:divBdr>
    </w:div>
    <w:div w:id="1364861334">
      <w:bodyDiv w:val="1"/>
      <w:marLeft w:val="0"/>
      <w:marRight w:val="0"/>
      <w:marTop w:val="0"/>
      <w:marBottom w:val="0"/>
      <w:divBdr>
        <w:top w:val="none" w:sz="0" w:space="0" w:color="auto"/>
        <w:left w:val="none" w:sz="0" w:space="0" w:color="auto"/>
        <w:bottom w:val="none" w:sz="0" w:space="0" w:color="auto"/>
        <w:right w:val="none" w:sz="0" w:space="0" w:color="auto"/>
      </w:divBdr>
    </w:div>
    <w:div w:id="1366365834">
      <w:bodyDiv w:val="1"/>
      <w:marLeft w:val="0"/>
      <w:marRight w:val="0"/>
      <w:marTop w:val="0"/>
      <w:marBottom w:val="0"/>
      <w:divBdr>
        <w:top w:val="none" w:sz="0" w:space="0" w:color="auto"/>
        <w:left w:val="none" w:sz="0" w:space="0" w:color="auto"/>
        <w:bottom w:val="none" w:sz="0" w:space="0" w:color="auto"/>
        <w:right w:val="none" w:sz="0" w:space="0" w:color="auto"/>
      </w:divBdr>
    </w:div>
    <w:div w:id="1366641042">
      <w:bodyDiv w:val="1"/>
      <w:marLeft w:val="0"/>
      <w:marRight w:val="0"/>
      <w:marTop w:val="0"/>
      <w:marBottom w:val="0"/>
      <w:divBdr>
        <w:top w:val="none" w:sz="0" w:space="0" w:color="auto"/>
        <w:left w:val="none" w:sz="0" w:space="0" w:color="auto"/>
        <w:bottom w:val="none" w:sz="0" w:space="0" w:color="auto"/>
        <w:right w:val="none" w:sz="0" w:space="0" w:color="auto"/>
      </w:divBdr>
    </w:div>
    <w:div w:id="1367877107">
      <w:bodyDiv w:val="1"/>
      <w:marLeft w:val="0"/>
      <w:marRight w:val="0"/>
      <w:marTop w:val="0"/>
      <w:marBottom w:val="0"/>
      <w:divBdr>
        <w:top w:val="none" w:sz="0" w:space="0" w:color="auto"/>
        <w:left w:val="none" w:sz="0" w:space="0" w:color="auto"/>
        <w:bottom w:val="none" w:sz="0" w:space="0" w:color="auto"/>
        <w:right w:val="none" w:sz="0" w:space="0" w:color="auto"/>
      </w:divBdr>
    </w:div>
    <w:div w:id="1370910625">
      <w:bodyDiv w:val="1"/>
      <w:marLeft w:val="0"/>
      <w:marRight w:val="0"/>
      <w:marTop w:val="0"/>
      <w:marBottom w:val="0"/>
      <w:divBdr>
        <w:top w:val="none" w:sz="0" w:space="0" w:color="auto"/>
        <w:left w:val="none" w:sz="0" w:space="0" w:color="auto"/>
        <w:bottom w:val="none" w:sz="0" w:space="0" w:color="auto"/>
        <w:right w:val="none" w:sz="0" w:space="0" w:color="auto"/>
      </w:divBdr>
    </w:div>
    <w:div w:id="1371149061">
      <w:bodyDiv w:val="1"/>
      <w:marLeft w:val="0"/>
      <w:marRight w:val="0"/>
      <w:marTop w:val="0"/>
      <w:marBottom w:val="0"/>
      <w:divBdr>
        <w:top w:val="none" w:sz="0" w:space="0" w:color="auto"/>
        <w:left w:val="none" w:sz="0" w:space="0" w:color="auto"/>
        <w:bottom w:val="none" w:sz="0" w:space="0" w:color="auto"/>
        <w:right w:val="none" w:sz="0" w:space="0" w:color="auto"/>
      </w:divBdr>
    </w:div>
    <w:div w:id="1371299822">
      <w:bodyDiv w:val="1"/>
      <w:marLeft w:val="0"/>
      <w:marRight w:val="0"/>
      <w:marTop w:val="0"/>
      <w:marBottom w:val="0"/>
      <w:divBdr>
        <w:top w:val="none" w:sz="0" w:space="0" w:color="auto"/>
        <w:left w:val="none" w:sz="0" w:space="0" w:color="auto"/>
        <w:bottom w:val="none" w:sz="0" w:space="0" w:color="auto"/>
        <w:right w:val="none" w:sz="0" w:space="0" w:color="auto"/>
      </w:divBdr>
    </w:div>
    <w:div w:id="1372266792">
      <w:bodyDiv w:val="1"/>
      <w:marLeft w:val="0"/>
      <w:marRight w:val="0"/>
      <w:marTop w:val="0"/>
      <w:marBottom w:val="0"/>
      <w:divBdr>
        <w:top w:val="none" w:sz="0" w:space="0" w:color="auto"/>
        <w:left w:val="none" w:sz="0" w:space="0" w:color="auto"/>
        <w:bottom w:val="none" w:sz="0" w:space="0" w:color="auto"/>
        <w:right w:val="none" w:sz="0" w:space="0" w:color="auto"/>
      </w:divBdr>
    </w:div>
    <w:div w:id="1372462707">
      <w:bodyDiv w:val="1"/>
      <w:marLeft w:val="0"/>
      <w:marRight w:val="0"/>
      <w:marTop w:val="0"/>
      <w:marBottom w:val="0"/>
      <w:divBdr>
        <w:top w:val="none" w:sz="0" w:space="0" w:color="auto"/>
        <w:left w:val="none" w:sz="0" w:space="0" w:color="auto"/>
        <w:bottom w:val="none" w:sz="0" w:space="0" w:color="auto"/>
        <w:right w:val="none" w:sz="0" w:space="0" w:color="auto"/>
      </w:divBdr>
    </w:div>
    <w:div w:id="1373263350">
      <w:bodyDiv w:val="1"/>
      <w:marLeft w:val="0"/>
      <w:marRight w:val="0"/>
      <w:marTop w:val="0"/>
      <w:marBottom w:val="0"/>
      <w:divBdr>
        <w:top w:val="none" w:sz="0" w:space="0" w:color="auto"/>
        <w:left w:val="none" w:sz="0" w:space="0" w:color="auto"/>
        <w:bottom w:val="none" w:sz="0" w:space="0" w:color="auto"/>
        <w:right w:val="none" w:sz="0" w:space="0" w:color="auto"/>
      </w:divBdr>
    </w:div>
    <w:div w:id="1374698525">
      <w:bodyDiv w:val="1"/>
      <w:marLeft w:val="0"/>
      <w:marRight w:val="0"/>
      <w:marTop w:val="0"/>
      <w:marBottom w:val="0"/>
      <w:divBdr>
        <w:top w:val="none" w:sz="0" w:space="0" w:color="auto"/>
        <w:left w:val="none" w:sz="0" w:space="0" w:color="auto"/>
        <w:bottom w:val="none" w:sz="0" w:space="0" w:color="auto"/>
        <w:right w:val="none" w:sz="0" w:space="0" w:color="auto"/>
      </w:divBdr>
    </w:div>
    <w:div w:id="1374772163">
      <w:bodyDiv w:val="1"/>
      <w:marLeft w:val="0"/>
      <w:marRight w:val="0"/>
      <w:marTop w:val="0"/>
      <w:marBottom w:val="0"/>
      <w:divBdr>
        <w:top w:val="none" w:sz="0" w:space="0" w:color="auto"/>
        <w:left w:val="none" w:sz="0" w:space="0" w:color="auto"/>
        <w:bottom w:val="none" w:sz="0" w:space="0" w:color="auto"/>
        <w:right w:val="none" w:sz="0" w:space="0" w:color="auto"/>
      </w:divBdr>
    </w:div>
    <w:div w:id="1375236188">
      <w:bodyDiv w:val="1"/>
      <w:marLeft w:val="0"/>
      <w:marRight w:val="0"/>
      <w:marTop w:val="0"/>
      <w:marBottom w:val="0"/>
      <w:divBdr>
        <w:top w:val="none" w:sz="0" w:space="0" w:color="auto"/>
        <w:left w:val="none" w:sz="0" w:space="0" w:color="auto"/>
        <w:bottom w:val="none" w:sz="0" w:space="0" w:color="auto"/>
        <w:right w:val="none" w:sz="0" w:space="0" w:color="auto"/>
      </w:divBdr>
    </w:div>
    <w:div w:id="1375352591">
      <w:bodyDiv w:val="1"/>
      <w:marLeft w:val="0"/>
      <w:marRight w:val="0"/>
      <w:marTop w:val="0"/>
      <w:marBottom w:val="0"/>
      <w:divBdr>
        <w:top w:val="none" w:sz="0" w:space="0" w:color="auto"/>
        <w:left w:val="none" w:sz="0" w:space="0" w:color="auto"/>
        <w:bottom w:val="none" w:sz="0" w:space="0" w:color="auto"/>
        <w:right w:val="none" w:sz="0" w:space="0" w:color="auto"/>
      </w:divBdr>
    </w:div>
    <w:div w:id="1376391375">
      <w:bodyDiv w:val="1"/>
      <w:marLeft w:val="0"/>
      <w:marRight w:val="0"/>
      <w:marTop w:val="0"/>
      <w:marBottom w:val="0"/>
      <w:divBdr>
        <w:top w:val="none" w:sz="0" w:space="0" w:color="auto"/>
        <w:left w:val="none" w:sz="0" w:space="0" w:color="auto"/>
        <w:bottom w:val="none" w:sz="0" w:space="0" w:color="auto"/>
        <w:right w:val="none" w:sz="0" w:space="0" w:color="auto"/>
      </w:divBdr>
    </w:div>
    <w:div w:id="1376541510">
      <w:bodyDiv w:val="1"/>
      <w:marLeft w:val="0"/>
      <w:marRight w:val="0"/>
      <w:marTop w:val="0"/>
      <w:marBottom w:val="0"/>
      <w:divBdr>
        <w:top w:val="none" w:sz="0" w:space="0" w:color="auto"/>
        <w:left w:val="none" w:sz="0" w:space="0" w:color="auto"/>
        <w:bottom w:val="none" w:sz="0" w:space="0" w:color="auto"/>
        <w:right w:val="none" w:sz="0" w:space="0" w:color="auto"/>
      </w:divBdr>
    </w:div>
    <w:div w:id="1377008835">
      <w:bodyDiv w:val="1"/>
      <w:marLeft w:val="0"/>
      <w:marRight w:val="0"/>
      <w:marTop w:val="0"/>
      <w:marBottom w:val="0"/>
      <w:divBdr>
        <w:top w:val="none" w:sz="0" w:space="0" w:color="auto"/>
        <w:left w:val="none" w:sz="0" w:space="0" w:color="auto"/>
        <w:bottom w:val="none" w:sz="0" w:space="0" w:color="auto"/>
        <w:right w:val="none" w:sz="0" w:space="0" w:color="auto"/>
      </w:divBdr>
    </w:div>
    <w:div w:id="1377118686">
      <w:bodyDiv w:val="1"/>
      <w:marLeft w:val="0"/>
      <w:marRight w:val="0"/>
      <w:marTop w:val="0"/>
      <w:marBottom w:val="0"/>
      <w:divBdr>
        <w:top w:val="none" w:sz="0" w:space="0" w:color="auto"/>
        <w:left w:val="none" w:sz="0" w:space="0" w:color="auto"/>
        <w:bottom w:val="none" w:sz="0" w:space="0" w:color="auto"/>
        <w:right w:val="none" w:sz="0" w:space="0" w:color="auto"/>
      </w:divBdr>
    </w:div>
    <w:div w:id="1378166876">
      <w:bodyDiv w:val="1"/>
      <w:marLeft w:val="0"/>
      <w:marRight w:val="0"/>
      <w:marTop w:val="0"/>
      <w:marBottom w:val="0"/>
      <w:divBdr>
        <w:top w:val="none" w:sz="0" w:space="0" w:color="auto"/>
        <w:left w:val="none" w:sz="0" w:space="0" w:color="auto"/>
        <w:bottom w:val="none" w:sz="0" w:space="0" w:color="auto"/>
        <w:right w:val="none" w:sz="0" w:space="0" w:color="auto"/>
      </w:divBdr>
    </w:div>
    <w:div w:id="1378623837">
      <w:bodyDiv w:val="1"/>
      <w:marLeft w:val="0"/>
      <w:marRight w:val="0"/>
      <w:marTop w:val="0"/>
      <w:marBottom w:val="0"/>
      <w:divBdr>
        <w:top w:val="none" w:sz="0" w:space="0" w:color="auto"/>
        <w:left w:val="none" w:sz="0" w:space="0" w:color="auto"/>
        <w:bottom w:val="none" w:sz="0" w:space="0" w:color="auto"/>
        <w:right w:val="none" w:sz="0" w:space="0" w:color="auto"/>
      </w:divBdr>
    </w:div>
    <w:div w:id="1379431399">
      <w:bodyDiv w:val="1"/>
      <w:marLeft w:val="0"/>
      <w:marRight w:val="0"/>
      <w:marTop w:val="0"/>
      <w:marBottom w:val="0"/>
      <w:divBdr>
        <w:top w:val="none" w:sz="0" w:space="0" w:color="auto"/>
        <w:left w:val="none" w:sz="0" w:space="0" w:color="auto"/>
        <w:bottom w:val="none" w:sz="0" w:space="0" w:color="auto"/>
        <w:right w:val="none" w:sz="0" w:space="0" w:color="auto"/>
      </w:divBdr>
    </w:div>
    <w:div w:id="1379549040">
      <w:bodyDiv w:val="1"/>
      <w:marLeft w:val="0"/>
      <w:marRight w:val="0"/>
      <w:marTop w:val="0"/>
      <w:marBottom w:val="0"/>
      <w:divBdr>
        <w:top w:val="none" w:sz="0" w:space="0" w:color="auto"/>
        <w:left w:val="none" w:sz="0" w:space="0" w:color="auto"/>
        <w:bottom w:val="none" w:sz="0" w:space="0" w:color="auto"/>
        <w:right w:val="none" w:sz="0" w:space="0" w:color="auto"/>
      </w:divBdr>
    </w:div>
    <w:div w:id="1380782156">
      <w:bodyDiv w:val="1"/>
      <w:marLeft w:val="0"/>
      <w:marRight w:val="0"/>
      <w:marTop w:val="0"/>
      <w:marBottom w:val="0"/>
      <w:divBdr>
        <w:top w:val="none" w:sz="0" w:space="0" w:color="auto"/>
        <w:left w:val="none" w:sz="0" w:space="0" w:color="auto"/>
        <w:bottom w:val="none" w:sz="0" w:space="0" w:color="auto"/>
        <w:right w:val="none" w:sz="0" w:space="0" w:color="auto"/>
      </w:divBdr>
    </w:div>
    <w:div w:id="1381049216">
      <w:bodyDiv w:val="1"/>
      <w:marLeft w:val="0"/>
      <w:marRight w:val="0"/>
      <w:marTop w:val="0"/>
      <w:marBottom w:val="0"/>
      <w:divBdr>
        <w:top w:val="none" w:sz="0" w:space="0" w:color="auto"/>
        <w:left w:val="none" w:sz="0" w:space="0" w:color="auto"/>
        <w:bottom w:val="none" w:sz="0" w:space="0" w:color="auto"/>
        <w:right w:val="none" w:sz="0" w:space="0" w:color="auto"/>
      </w:divBdr>
    </w:div>
    <w:div w:id="1381782311">
      <w:bodyDiv w:val="1"/>
      <w:marLeft w:val="0"/>
      <w:marRight w:val="0"/>
      <w:marTop w:val="0"/>
      <w:marBottom w:val="0"/>
      <w:divBdr>
        <w:top w:val="none" w:sz="0" w:space="0" w:color="auto"/>
        <w:left w:val="none" w:sz="0" w:space="0" w:color="auto"/>
        <w:bottom w:val="none" w:sz="0" w:space="0" w:color="auto"/>
        <w:right w:val="none" w:sz="0" w:space="0" w:color="auto"/>
      </w:divBdr>
    </w:div>
    <w:div w:id="1382945615">
      <w:bodyDiv w:val="1"/>
      <w:marLeft w:val="0"/>
      <w:marRight w:val="0"/>
      <w:marTop w:val="0"/>
      <w:marBottom w:val="0"/>
      <w:divBdr>
        <w:top w:val="none" w:sz="0" w:space="0" w:color="auto"/>
        <w:left w:val="none" w:sz="0" w:space="0" w:color="auto"/>
        <w:bottom w:val="none" w:sz="0" w:space="0" w:color="auto"/>
        <w:right w:val="none" w:sz="0" w:space="0" w:color="auto"/>
      </w:divBdr>
    </w:div>
    <w:div w:id="1383099101">
      <w:bodyDiv w:val="1"/>
      <w:marLeft w:val="0"/>
      <w:marRight w:val="0"/>
      <w:marTop w:val="0"/>
      <w:marBottom w:val="0"/>
      <w:divBdr>
        <w:top w:val="none" w:sz="0" w:space="0" w:color="auto"/>
        <w:left w:val="none" w:sz="0" w:space="0" w:color="auto"/>
        <w:bottom w:val="none" w:sz="0" w:space="0" w:color="auto"/>
        <w:right w:val="none" w:sz="0" w:space="0" w:color="auto"/>
      </w:divBdr>
    </w:div>
    <w:div w:id="1383754289">
      <w:bodyDiv w:val="1"/>
      <w:marLeft w:val="0"/>
      <w:marRight w:val="0"/>
      <w:marTop w:val="0"/>
      <w:marBottom w:val="0"/>
      <w:divBdr>
        <w:top w:val="none" w:sz="0" w:space="0" w:color="auto"/>
        <w:left w:val="none" w:sz="0" w:space="0" w:color="auto"/>
        <w:bottom w:val="none" w:sz="0" w:space="0" w:color="auto"/>
        <w:right w:val="none" w:sz="0" w:space="0" w:color="auto"/>
      </w:divBdr>
    </w:div>
    <w:div w:id="1384059441">
      <w:bodyDiv w:val="1"/>
      <w:marLeft w:val="0"/>
      <w:marRight w:val="0"/>
      <w:marTop w:val="0"/>
      <w:marBottom w:val="0"/>
      <w:divBdr>
        <w:top w:val="none" w:sz="0" w:space="0" w:color="auto"/>
        <w:left w:val="none" w:sz="0" w:space="0" w:color="auto"/>
        <w:bottom w:val="none" w:sz="0" w:space="0" w:color="auto"/>
        <w:right w:val="none" w:sz="0" w:space="0" w:color="auto"/>
      </w:divBdr>
    </w:div>
    <w:div w:id="1384717760">
      <w:bodyDiv w:val="1"/>
      <w:marLeft w:val="0"/>
      <w:marRight w:val="0"/>
      <w:marTop w:val="0"/>
      <w:marBottom w:val="0"/>
      <w:divBdr>
        <w:top w:val="none" w:sz="0" w:space="0" w:color="auto"/>
        <w:left w:val="none" w:sz="0" w:space="0" w:color="auto"/>
        <w:bottom w:val="none" w:sz="0" w:space="0" w:color="auto"/>
        <w:right w:val="none" w:sz="0" w:space="0" w:color="auto"/>
      </w:divBdr>
    </w:div>
    <w:div w:id="1387140987">
      <w:bodyDiv w:val="1"/>
      <w:marLeft w:val="0"/>
      <w:marRight w:val="0"/>
      <w:marTop w:val="0"/>
      <w:marBottom w:val="0"/>
      <w:divBdr>
        <w:top w:val="none" w:sz="0" w:space="0" w:color="auto"/>
        <w:left w:val="none" w:sz="0" w:space="0" w:color="auto"/>
        <w:bottom w:val="none" w:sz="0" w:space="0" w:color="auto"/>
        <w:right w:val="none" w:sz="0" w:space="0" w:color="auto"/>
      </w:divBdr>
    </w:div>
    <w:div w:id="1387266157">
      <w:bodyDiv w:val="1"/>
      <w:marLeft w:val="0"/>
      <w:marRight w:val="0"/>
      <w:marTop w:val="0"/>
      <w:marBottom w:val="0"/>
      <w:divBdr>
        <w:top w:val="none" w:sz="0" w:space="0" w:color="auto"/>
        <w:left w:val="none" w:sz="0" w:space="0" w:color="auto"/>
        <w:bottom w:val="none" w:sz="0" w:space="0" w:color="auto"/>
        <w:right w:val="none" w:sz="0" w:space="0" w:color="auto"/>
      </w:divBdr>
    </w:div>
    <w:div w:id="1387333181">
      <w:bodyDiv w:val="1"/>
      <w:marLeft w:val="0"/>
      <w:marRight w:val="0"/>
      <w:marTop w:val="0"/>
      <w:marBottom w:val="0"/>
      <w:divBdr>
        <w:top w:val="none" w:sz="0" w:space="0" w:color="auto"/>
        <w:left w:val="none" w:sz="0" w:space="0" w:color="auto"/>
        <w:bottom w:val="none" w:sz="0" w:space="0" w:color="auto"/>
        <w:right w:val="none" w:sz="0" w:space="0" w:color="auto"/>
      </w:divBdr>
    </w:div>
    <w:div w:id="1387988642">
      <w:bodyDiv w:val="1"/>
      <w:marLeft w:val="0"/>
      <w:marRight w:val="0"/>
      <w:marTop w:val="0"/>
      <w:marBottom w:val="0"/>
      <w:divBdr>
        <w:top w:val="none" w:sz="0" w:space="0" w:color="auto"/>
        <w:left w:val="none" w:sz="0" w:space="0" w:color="auto"/>
        <w:bottom w:val="none" w:sz="0" w:space="0" w:color="auto"/>
        <w:right w:val="none" w:sz="0" w:space="0" w:color="auto"/>
      </w:divBdr>
    </w:div>
    <w:div w:id="1388456187">
      <w:bodyDiv w:val="1"/>
      <w:marLeft w:val="0"/>
      <w:marRight w:val="0"/>
      <w:marTop w:val="0"/>
      <w:marBottom w:val="0"/>
      <w:divBdr>
        <w:top w:val="none" w:sz="0" w:space="0" w:color="auto"/>
        <w:left w:val="none" w:sz="0" w:space="0" w:color="auto"/>
        <w:bottom w:val="none" w:sz="0" w:space="0" w:color="auto"/>
        <w:right w:val="none" w:sz="0" w:space="0" w:color="auto"/>
      </w:divBdr>
    </w:div>
    <w:div w:id="1388457736">
      <w:bodyDiv w:val="1"/>
      <w:marLeft w:val="0"/>
      <w:marRight w:val="0"/>
      <w:marTop w:val="0"/>
      <w:marBottom w:val="0"/>
      <w:divBdr>
        <w:top w:val="none" w:sz="0" w:space="0" w:color="auto"/>
        <w:left w:val="none" w:sz="0" w:space="0" w:color="auto"/>
        <w:bottom w:val="none" w:sz="0" w:space="0" w:color="auto"/>
        <w:right w:val="none" w:sz="0" w:space="0" w:color="auto"/>
      </w:divBdr>
    </w:div>
    <w:div w:id="1389302803">
      <w:bodyDiv w:val="1"/>
      <w:marLeft w:val="0"/>
      <w:marRight w:val="0"/>
      <w:marTop w:val="0"/>
      <w:marBottom w:val="0"/>
      <w:divBdr>
        <w:top w:val="none" w:sz="0" w:space="0" w:color="auto"/>
        <w:left w:val="none" w:sz="0" w:space="0" w:color="auto"/>
        <w:bottom w:val="none" w:sz="0" w:space="0" w:color="auto"/>
        <w:right w:val="none" w:sz="0" w:space="0" w:color="auto"/>
      </w:divBdr>
    </w:div>
    <w:div w:id="1389570085">
      <w:bodyDiv w:val="1"/>
      <w:marLeft w:val="0"/>
      <w:marRight w:val="0"/>
      <w:marTop w:val="0"/>
      <w:marBottom w:val="0"/>
      <w:divBdr>
        <w:top w:val="none" w:sz="0" w:space="0" w:color="auto"/>
        <w:left w:val="none" w:sz="0" w:space="0" w:color="auto"/>
        <w:bottom w:val="none" w:sz="0" w:space="0" w:color="auto"/>
        <w:right w:val="none" w:sz="0" w:space="0" w:color="auto"/>
      </w:divBdr>
    </w:div>
    <w:div w:id="1389957104">
      <w:bodyDiv w:val="1"/>
      <w:marLeft w:val="0"/>
      <w:marRight w:val="0"/>
      <w:marTop w:val="0"/>
      <w:marBottom w:val="0"/>
      <w:divBdr>
        <w:top w:val="none" w:sz="0" w:space="0" w:color="auto"/>
        <w:left w:val="none" w:sz="0" w:space="0" w:color="auto"/>
        <w:bottom w:val="none" w:sz="0" w:space="0" w:color="auto"/>
        <w:right w:val="none" w:sz="0" w:space="0" w:color="auto"/>
      </w:divBdr>
    </w:div>
    <w:div w:id="1391150428">
      <w:bodyDiv w:val="1"/>
      <w:marLeft w:val="0"/>
      <w:marRight w:val="0"/>
      <w:marTop w:val="0"/>
      <w:marBottom w:val="0"/>
      <w:divBdr>
        <w:top w:val="none" w:sz="0" w:space="0" w:color="auto"/>
        <w:left w:val="none" w:sz="0" w:space="0" w:color="auto"/>
        <w:bottom w:val="none" w:sz="0" w:space="0" w:color="auto"/>
        <w:right w:val="none" w:sz="0" w:space="0" w:color="auto"/>
      </w:divBdr>
    </w:div>
    <w:div w:id="1391225804">
      <w:bodyDiv w:val="1"/>
      <w:marLeft w:val="0"/>
      <w:marRight w:val="0"/>
      <w:marTop w:val="0"/>
      <w:marBottom w:val="0"/>
      <w:divBdr>
        <w:top w:val="none" w:sz="0" w:space="0" w:color="auto"/>
        <w:left w:val="none" w:sz="0" w:space="0" w:color="auto"/>
        <w:bottom w:val="none" w:sz="0" w:space="0" w:color="auto"/>
        <w:right w:val="none" w:sz="0" w:space="0" w:color="auto"/>
      </w:divBdr>
    </w:div>
    <w:div w:id="1392000941">
      <w:bodyDiv w:val="1"/>
      <w:marLeft w:val="0"/>
      <w:marRight w:val="0"/>
      <w:marTop w:val="0"/>
      <w:marBottom w:val="0"/>
      <w:divBdr>
        <w:top w:val="none" w:sz="0" w:space="0" w:color="auto"/>
        <w:left w:val="none" w:sz="0" w:space="0" w:color="auto"/>
        <w:bottom w:val="none" w:sz="0" w:space="0" w:color="auto"/>
        <w:right w:val="none" w:sz="0" w:space="0" w:color="auto"/>
      </w:divBdr>
    </w:div>
    <w:div w:id="1392580478">
      <w:bodyDiv w:val="1"/>
      <w:marLeft w:val="0"/>
      <w:marRight w:val="0"/>
      <w:marTop w:val="0"/>
      <w:marBottom w:val="0"/>
      <w:divBdr>
        <w:top w:val="none" w:sz="0" w:space="0" w:color="auto"/>
        <w:left w:val="none" w:sz="0" w:space="0" w:color="auto"/>
        <w:bottom w:val="none" w:sz="0" w:space="0" w:color="auto"/>
        <w:right w:val="none" w:sz="0" w:space="0" w:color="auto"/>
      </w:divBdr>
    </w:div>
    <w:div w:id="1394038125">
      <w:bodyDiv w:val="1"/>
      <w:marLeft w:val="0"/>
      <w:marRight w:val="0"/>
      <w:marTop w:val="0"/>
      <w:marBottom w:val="0"/>
      <w:divBdr>
        <w:top w:val="none" w:sz="0" w:space="0" w:color="auto"/>
        <w:left w:val="none" w:sz="0" w:space="0" w:color="auto"/>
        <w:bottom w:val="none" w:sz="0" w:space="0" w:color="auto"/>
        <w:right w:val="none" w:sz="0" w:space="0" w:color="auto"/>
      </w:divBdr>
    </w:div>
    <w:div w:id="1394815941">
      <w:bodyDiv w:val="1"/>
      <w:marLeft w:val="0"/>
      <w:marRight w:val="0"/>
      <w:marTop w:val="0"/>
      <w:marBottom w:val="0"/>
      <w:divBdr>
        <w:top w:val="none" w:sz="0" w:space="0" w:color="auto"/>
        <w:left w:val="none" w:sz="0" w:space="0" w:color="auto"/>
        <w:bottom w:val="none" w:sz="0" w:space="0" w:color="auto"/>
        <w:right w:val="none" w:sz="0" w:space="0" w:color="auto"/>
      </w:divBdr>
    </w:div>
    <w:div w:id="1396852584">
      <w:bodyDiv w:val="1"/>
      <w:marLeft w:val="0"/>
      <w:marRight w:val="0"/>
      <w:marTop w:val="0"/>
      <w:marBottom w:val="0"/>
      <w:divBdr>
        <w:top w:val="none" w:sz="0" w:space="0" w:color="auto"/>
        <w:left w:val="none" w:sz="0" w:space="0" w:color="auto"/>
        <w:bottom w:val="none" w:sz="0" w:space="0" w:color="auto"/>
        <w:right w:val="none" w:sz="0" w:space="0" w:color="auto"/>
      </w:divBdr>
    </w:div>
    <w:div w:id="1397050738">
      <w:bodyDiv w:val="1"/>
      <w:marLeft w:val="0"/>
      <w:marRight w:val="0"/>
      <w:marTop w:val="0"/>
      <w:marBottom w:val="0"/>
      <w:divBdr>
        <w:top w:val="none" w:sz="0" w:space="0" w:color="auto"/>
        <w:left w:val="none" w:sz="0" w:space="0" w:color="auto"/>
        <w:bottom w:val="none" w:sz="0" w:space="0" w:color="auto"/>
        <w:right w:val="none" w:sz="0" w:space="0" w:color="auto"/>
      </w:divBdr>
    </w:div>
    <w:div w:id="1397706729">
      <w:bodyDiv w:val="1"/>
      <w:marLeft w:val="0"/>
      <w:marRight w:val="0"/>
      <w:marTop w:val="0"/>
      <w:marBottom w:val="0"/>
      <w:divBdr>
        <w:top w:val="none" w:sz="0" w:space="0" w:color="auto"/>
        <w:left w:val="none" w:sz="0" w:space="0" w:color="auto"/>
        <w:bottom w:val="none" w:sz="0" w:space="0" w:color="auto"/>
        <w:right w:val="none" w:sz="0" w:space="0" w:color="auto"/>
      </w:divBdr>
    </w:div>
    <w:div w:id="1397825112">
      <w:bodyDiv w:val="1"/>
      <w:marLeft w:val="0"/>
      <w:marRight w:val="0"/>
      <w:marTop w:val="0"/>
      <w:marBottom w:val="0"/>
      <w:divBdr>
        <w:top w:val="none" w:sz="0" w:space="0" w:color="auto"/>
        <w:left w:val="none" w:sz="0" w:space="0" w:color="auto"/>
        <w:bottom w:val="none" w:sz="0" w:space="0" w:color="auto"/>
        <w:right w:val="none" w:sz="0" w:space="0" w:color="auto"/>
      </w:divBdr>
    </w:div>
    <w:div w:id="1397901041">
      <w:bodyDiv w:val="1"/>
      <w:marLeft w:val="0"/>
      <w:marRight w:val="0"/>
      <w:marTop w:val="0"/>
      <w:marBottom w:val="0"/>
      <w:divBdr>
        <w:top w:val="none" w:sz="0" w:space="0" w:color="auto"/>
        <w:left w:val="none" w:sz="0" w:space="0" w:color="auto"/>
        <w:bottom w:val="none" w:sz="0" w:space="0" w:color="auto"/>
        <w:right w:val="none" w:sz="0" w:space="0" w:color="auto"/>
      </w:divBdr>
    </w:div>
    <w:div w:id="1397968687">
      <w:bodyDiv w:val="1"/>
      <w:marLeft w:val="0"/>
      <w:marRight w:val="0"/>
      <w:marTop w:val="0"/>
      <w:marBottom w:val="0"/>
      <w:divBdr>
        <w:top w:val="none" w:sz="0" w:space="0" w:color="auto"/>
        <w:left w:val="none" w:sz="0" w:space="0" w:color="auto"/>
        <w:bottom w:val="none" w:sz="0" w:space="0" w:color="auto"/>
        <w:right w:val="none" w:sz="0" w:space="0" w:color="auto"/>
      </w:divBdr>
    </w:div>
    <w:div w:id="1397969635">
      <w:bodyDiv w:val="1"/>
      <w:marLeft w:val="0"/>
      <w:marRight w:val="0"/>
      <w:marTop w:val="0"/>
      <w:marBottom w:val="0"/>
      <w:divBdr>
        <w:top w:val="none" w:sz="0" w:space="0" w:color="auto"/>
        <w:left w:val="none" w:sz="0" w:space="0" w:color="auto"/>
        <w:bottom w:val="none" w:sz="0" w:space="0" w:color="auto"/>
        <w:right w:val="none" w:sz="0" w:space="0" w:color="auto"/>
      </w:divBdr>
    </w:div>
    <w:div w:id="1401712717">
      <w:bodyDiv w:val="1"/>
      <w:marLeft w:val="0"/>
      <w:marRight w:val="0"/>
      <w:marTop w:val="0"/>
      <w:marBottom w:val="0"/>
      <w:divBdr>
        <w:top w:val="none" w:sz="0" w:space="0" w:color="auto"/>
        <w:left w:val="none" w:sz="0" w:space="0" w:color="auto"/>
        <w:bottom w:val="none" w:sz="0" w:space="0" w:color="auto"/>
        <w:right w:val="none" w:sz="0" w:space="0" w:color="auto"/>
      </w:divBdr>
    </w:div>
    <w:div w:id="1401758275">
      <w:bodyDiv w:val="1"/>
      <w:marLeft w:val="0"/>
      <w:marRight w:val="0"/>
      <w:marTop w:val="0"/>
      <w:marBottom w:val="0"/>
      <w:divBdr>
        <w:top w:val="none" w:sz="0" w:space="0" w:color="auto"/>
        <w:left w:val="none" w:sz="0" w:space="0" w:color="auto"/>
        <w:bottom w:val="none" w:sz="0" w:space="0" w:color="auto"/>
        <w:right w:val="none" w:sz="0" w:space="0" w:color="auto"/>
      </w:divBdr>
    </w:div>
    <w:div w:id="1401900060">
      <w:bodyDiv w:val="1"/>
      <w:marLeft w:val="0"/>
      <w:marRight w:val="0"/>
      <w:marTop w:val="0"/>
      <w:marBottom w:val="0"/>
      <w:divBdr>
        <w:top w:val="none" w:sz="0" w:space="0" w:color="auto"/>
        <w:left w:val="none" w:sz="0" w:space="0" w:color="auto"/>
        <w:bottom w:val="none" w:sz="0" w:space="0" w:color="auto"/>
        <w:right w:val="none" w:sz="0" w:space="0" w:color="auto"/>
      </w:divBdr>
    </w:div>
    <w:div w:id="1401977918">
      <w:bodyDiv w:val="1"/>
      <w:marLeft w:val="0"/>
      <w:marRight w:val="0"/>
      <w:marTop w:val="0"/>
      <w:marBottom w:val="0"/>
      <w:divBdr>
        <w:top w:val="none" w:sz="0" w:space="0" w:color="auto"/>
        <w:left w:val="none" w:sz="0" w:space="0" w:color="auto"/>
        <w:bottom w:val="none" w:sz="0" w:space="0" w:color="auto"/>
        <w:right w:val="none" w:sz="0" w:space="0" w:color="auto"/>
      </w:divBdr>
    </w:div>
    <w:div w:id="1402556260">
      <w:bodyDiv w:val="1"/>
      <w:marLeft w:val="0"/>
      <w:marRight w:val="0"/>
      <w:marTop w:val="0"/>
      <w:marBottom w:val="0"/>
      <w:divBdr>
        <w:top w:val="none" w:sz="0" w:space="0" w:color="auto"/>
        <w:left w:val="none" w:sz="0" w:space="0" w:color="auto"/>
        <w:bottom w:val="none" w:sz="0" w:space="0" w:color="auto"/>
        <w:right w:val="none" w:sz="0" w:space="0" w:color="auto"/>
      </w:divBdr>
    </w:div>
    <w:div w:id="1403716672">
      <w:bodyDiv w:val="1"/>
      <w:marLeft w:val="0"/>
      <w:marRight w:val="0"/>
      <w:marTop w:val="0"/>
      <w:marBottom w:val="0"/>
      <w:divBdr>
        <w:top w:val="none" w:sz="0" w:space="0" w:color="auto"/>
        <w:left w:val="none" w:sz="0" w:space="0" w:color="auto"/>
        <w:bottom w:val="none" w:sz="0" w:space="0" w:color="auto"/>
        <w:right w:val="none" w:sz="0" w:space="0" w:color="auto"/>
      </w:divBdr>
    </w:div>
    <w:div w:id="1403794131">
      <w:bodyDiv w:val="1"/>
      <w:marLeft w:val="0"/>
      <w:marRight w:val="0"/>
      <w:marTop w:val="0"/>
      <w:marBottom w:val="0"/>
      <w:divBdr>
        <w:top w:val="none" w:sz="0" w:space="0" w:color="auto"/>
        <w:left w:val="none" w:sz="0" w:space="0" w:color="auto"/>
        <w:bottom w:val="none" w:sz="0" w:space="0" w:color="auto"/>
        <w:right w:val="none" w:sz="0" w:space="0" w:color="auto"/>
      </w:divBdr>
    </w:div>
    <w:div w:id="1405296362">
      <w:bodyDiv w:val="1"/>
      <w:marLeft w:val="0"/>
      <w:marRight w:val="0"/>
      <w:marTop w:val="0"/>
      <w:marBottom w:val="0"/>
      <w:divBdr>
        <w:top w:val="none" w:sz="0" w:space="0" w:color="auto"/>
        <w:left w:val="none" w:sz="0" w:space="0" w:color="auto"/>
        <w:bottom w:val="none" w:sz="0" w:space="0" w:color="auto"/>
        <w:right w:val="none" w:sz="0" w:space="0" w:color="auto"/>
      </w:divBdr>
    </w:div>
    <w:div w:id="1406033399">
      <w:bodyDiv w:val="1"/>
      <w:marLeft w:val="0"/>
      <w:marRight w:val="0"/>
      <w:marTop w:val="0"/>
      <w:marBottom w:val="0"/>
      <w:divBdr>
        <w:top w:val="none" w:sz="0" w:space="0" w:color="auto"/>
        <w:left w:val="none" w:sz="0" w:space="0" w:color="auto"/>
        <w:bottom w:val="none" w:sz="0" w:space="0" w:color="auto"/>
        <w:right w:val="none" w:sz="0" w:space="0" w:color="auto"/>
      </w:divBdr>
    </w:div>
    <w:div w:id="1406338057">
      <w:bodyDiv w:val="1"/>
      <w:marLeft w:val="0"/>
      <w:marRight w:val="0"/>
      <w:marTop w:val="0"/>
      <w:marBottom w:val="0"/>
      <w:divBdr>
        <w:top w:val="none" w:sz="0" w:space="0" w:color="auto"/>
        <w:left w:val="none" w:sz="0" w:space="0" w:color="auto"/>
        <w:bottom w:val="none" w:sz="0" w:space="0" w:color="auto"/>
        <w:right w:val="none" w:sz="0" w:space="0" w:color="auto"/>
      </w:divBdr>
    </w:div>
    <w:div w:id="1406957325">
      <w:bodyDiv w:val="1"/>
      <w:marLeft w:val="0"/>
      <w:marRight w:val="0"/>
      <w:marTop w:val="0"/>
      <w:marBottom w:val="0"/>
      <w:divBdr>
        <w:top w:val="none" w:sz="0" w:space="0" w:color="auto"/>
        <w:left w:val="none" w:sz="0" w:space="0" w:color="auto"/>
        <w:bottom w:val="none" w:sz="0" w:space="0" w:color="auto"/>
        <w:right w:val="none" w:sz="0" w:space="0" w:color="auto"/>
      </w:divBdr>
    </w:div>
    <w:div w:id="1408650380">
      <w:bodyDiv w:val="1"/>
      <w:marLeft w:val="0"/>
      <w:marRight w:val="0"/>
      <w:marTop w:val="0"/>
      <w:marBottom w:val="0"/>
      <w:divBdr>
        <w:top w:val="none" w:sz="0" w:space="0" w:color="auto"/>
        <w:left w:val="none" w:sz="0" w:space="0" w:color="auto"/>
        <w:bottom w:val="none" w:sz="0" w:space="0" w:color="auto"/>
        <w:right w:val="none" w:sz="0" w:space="0" w:color="auto"/>
      </w:divBdr>
    </w:div>
    <w:div w:id="1409231144">
      <w:bodyDiv w:val="1"/>
      <w:marLeft w:val="0"/>
      <w:marRight w:val="0"/>
      <w:marTop w:val="0"/>
      <w:marBottom w:val="0"/>
      <w:divBdr>
        <w:top w:val="none" w:sz="0" w:space="0" w:color="auto"/>
        <w:left w:val="none" w:sz="0" w:space="0" w:color="auto"/>
        <w:bottom w:val="none" w:sz="0" w:space="0" w:color="auto"/>
        <w:right w:val="none" w:sz="0" w:space="0" w:color="auto"/>
      </w:divBdr>
    </w:div>
    <w:div w:id="1409233616">
      <w:bodyDiv w:val="1"/>
      <w:marLeft w:val="0"/>
      <w:marRight w:val="0"/>
      <w:marTop w:val="0"/>
      <w:marBottom w:val="0"/>
      <w:divBdr>
        <w:top w:val="none" w:sz="0" w:space="0" w:color="auto"/>
        <w:left w:val="none" w:sz="0" w:space="0" w:color="auto"/>
        <w:bottom w:val="none" w:sz="0" w:space="0" w:color="auto"/>
        <w:right w:val="none" w:sz="0" w:space="0" w:color="auto"/>
      </w:divBdr>
    </w:div>
    <w:div w:id="1409420928">
      <w:bodyDiv w:val="1"/>
      <w:marLeft w:val="0"/>
      <w:marRight w:val="0"/>
      <w:marTop w:val="0"/>
      <w:marBottom w:val="0"/>
      <w:divBdr>
        <w:top w:val="none" w:sz="0" w:space="0" w:color="auto"/>
        <w:left w:val="none" w:sz="0" w:space="0" w:color="auto"/>
        <w:bottom w:val="none" w:sz="0" w:space="0" w:color="auto"/>
        <w:right w:val="none" w:sz="0" w:space="0" w:color="auto"/>
      </w:divBdr>
    </w:div>
    <w:div w:id="1410228688">
      <w:bodyDiv w:val="1"/>
      <w:marLeft w:val="0"/>
      <w:marRight w:val="0"/>
      <w:marTop w:val="0"/>
      <w:marBottom w:val="0"/>
      <w:divBdr>
        <w:top w:val="none" w:sz="0" w:space="0" w:color="auto"/>
        <w:left w:val="none" w:sz="0" w:space="0" w:color="auto"/>
        <w:bottom w:val="none" w:sz="0" w:space="0" w:color="auto"/>
        <w:right w:val="none" w:sz="0" w:space="0" w:color="auto"/>
      </w:divBdr>
    </w:div>
    <w:div w:id="1414351123">
      <w:bodyDiv w:val="1"/>
      <w:marLeft w:val="0"/>
      <w:marRight w:val="0"/>
      <w:marTop w:val="0"/>
      <w:marBottom w:val="0"/>
      <w:divBdr>
        <w:top w:val="none" w:sz="0" w:space="0" w:color="auto"/>
        <w:left w:val="none" w:sz="0" w:space="0" w:color="auto"/>
        <w:bottom w:val="none" w:sz="0" w:space="0" w:color="auto"/>
        <w:right w:val="none" w:sz="0" w:space="0" w:color="auto"/>
      </w:divBdr>
    </w:div>
    <w:div w:id="1415518250">
      <w:bodyDiv w:val="1"/>
      <w:marLeft w:val="0"/>
      <w:marRight w:val="0"/>
      <w:marTop w:val="0"/>
      <w:marBottom w:val="0"/>
      <w:divBdr>
        <w:top w:val="none" w:sz="0" w:space="0" w:color="auto"/>
        <w:left w:val="none" w:sz="0" w:space="0" w:color="auto"/>
        <w:bottom w:val="none" w:sz="0" w:space="0" w:color="auto"/>
        <w:right w:val="none" w:sz="0" w:space="0" w:color="auto"/>
      </w:divBdr>
    </w:div>
    <w:div w:id="1415737272">
      <w:bodyDiv w:val="1"/>
      <w:marLeft w:val="0"/>
      <w:marRight w:val="0"/>
      <w:marTop w:val="0"/>
      <w:marBottom w:val="0"/>
      <w:divBdr>
        <w:top w:val="none" w:sz="0" w:space="0" w:color="auto"/>
        <w:left w:val="none" w:sz="0" w:space="0" w:color="auto"/>
        <w:bottom w:val="none" w:sz="0" w:space="0" w:color="auto"/>
        <w:right w:val="none" w:sz="0" w:space="0" w:color="auto"/>
      </w:divBdr>
    </w:div>
    <w:div w:id="1416853228">
      <w:bodyDiv w:val="1"/>
      <w:marLeft w:val="0"/>
      <w:marRight w:val="0"/>
      <w:marTop w:val="0"/>
      <w:marBottom w:val="0"/>
      <w:divBdr>
        <w:top w:val="none" w:sz="0" w:space="0" w:color="auto"/>
        <w:left w:val="none" w:sz="0" w:space="0" w:color="auto"/>
        <w:bottom w:val="none" w:sz="0" w:space="0" w:color="auto"/>
        <w:right w:val="none" w:sz="0" w:space="0" w:color="auto"/>
      </w:divBdr>
    </w:div>
    <w:div w:id="1417483164">
      <w:bodyDiv w:val="1"/>
      <w:marLeft w:val="0"/>
      <w:marRight w:val="0"/>
      <w:marTop w:val="0"/>
      <w:marBottom w:val="0"/>
      <w:divBdr>
        <w:top w:val="none" w:sz="0" w:space="0" w:color="auto"/>
        <w:left w:val="none" w:sz="0" w:space="0" w:color="auto"/>
        <w:bottom w:val="none" w:sz="0" w:space="0" w:color="auto"/>
        <w:right w:val="none" w:sz="0" w:space="0" w:color="auto"/>
      </w:divBdr>
    </w:div>
    <w:div w:id="1417745960">
      <w:bodyDiv w:val="1"/>
      <w:marLeft w:val="0"/>
      <w:marRight w:val="0"/>
      <w:marTop w:val="0"/>
      <w:marBottom w:val="0"/>
      <w:divBdr>
        <w:top w:val="none" w:sz="0" w:space="0" w:color="auto"/>
        <w:left w:val="none" w:sz="0" w:space="0" w:color="auto"/>
        <w:bottom w:val="none" w:sz="0" w:space="0" w:color="auto"/>
        <w:right w:val="none" w:sz="0" w:space="0" w:color="auto"/>
      </w:divBdr>
    </w:div>
    <w:div w:id="1419863870">
      <w:bodyDiv w:val="1"/>
      <w:marLeft w:val="0"/>
      <w:marRight w:val="0"/>
      <w:marTop w:val="0"/>
      <w:marBottom w:val="0"/>
      <w:divBdr>
        <w:top w:val="none" w:sz="0" w:space="0" w:color="auto"/>
        <w:left w:val="none" w:sz="0" w:space="0" w:color="auto"/>
        <w:bottom w:val="none" w:sz="0" w:space="0" w:color="auto"/>
        <w:right w:val="none" w:sz="0" w:space="0" w:color="auto"/>
      </w:divBdr>
    </w:div>
    <w:div w:id="1420176319">
      <w:bodyDiv w:val="1"/>
      <w:marLeft w:val="0"/>
      <w:marRight w:val="0"/>
      <w:marTop w:val="0"/>
      <w:marBottom w:val="0"/>
      <w:divBdr>
        <w:top w:val="none" w:sz="0" w:space="0" w:color="auto"/>
        <w:left w:val="none" w:sz="0" w:space="0" w:color="auto"/>
        <w:bottom w:val="none" w:sz="0" w:space="0" w:color="auto"/>
        <w:right w:val="none" w:sz="0" w:space="0" w:color="auto"/>
      </w:divBdr>
    </w:div>
    <w:div w:id="1420365786">
      <w:bodyDiv w:val="1"/>
      <w:marLeft w:val="0"/>
      <w:marRight w:val="0"/>
      <w:marTop w:val="0"/>
      <w:marBottom w:val="0"/>
      <w:divBdr>
        <w:top w:val="none" w:sz="0" w:space="0" w:color="auto"/>
        <w:left w:val="none" w:sz="0" w:space="0" w:color="auto"/>
        <w:bottom w:val="none" w:sz="0" w:space="0" w:color="auto"/>
        <w:right w:val="none" w:sz="0" w:space="0" w:color="auto"/>
      </w:divBdr>
    </w:div>
    <w:div w:id="1422020853">
      <w:bodyDiv w:val="1"/>
      <w:marLeft w:val="0"/>
      <w:marRight w:val="0"/>
      <w:marTop w:val="0"/>
      <w:marBottom w:val="0"/>
      <w:divBdr>
        <w:top w:val="none" w:sz="0" w:space="0" w:color="auto"/>
        <w:left w:val="none" w:sz="0" w:space="0" w:color="auto"/>
        <w:bottom w:val="none" w:sz="0" w:space="0" w:color="auto"/>
        <w:right w:val="none" w:sz="0" w:space="0" w:color="auto"/>
      </w:divBdr>
    </w:div>
    <w:div w:id="1422213397">
      <w:bodyDiv w:val="1"/>
      <w:marLeft w:val="0"/>
      <w:marRight w:val="0"/>
      <w:marTop w:val="0"/>
      <w:marBottom w:val="0"/>
      <w:divBdr>
        <w:top w:val="none" w:sz="0" w:space="0" w:color="auto"/>
        <w:left w:val="none" w:sz="0" w:space="0" w:color="auto"/>
        <w:bottom w:val="none" w:sz="0" w:space="0" w:color="auto"/>
        <w:right w:val="none" w:sz="0" w:space="0" w:color="auto"/>
      </w:divBdr>
    </w:div>
    <w:div w:id="1423528523">
      <w:bodyDiv w:val="1"/>
      <w:marLeft w:val="0"/>
      <w:marRight w:val="0"/>
      <w:marTop w:val="0"/>
      <w:marBottom w:val="0"/>
      <w:divBdr>
        <w:top w:val="none" w:sz="0" w:space="0" w:color="auto"/>
        <w:left w:val="none" w:sz="0" w:space="0" w:color="auto"/>
        <w:bottom w:val="none" w:sz="0" w:space="0" w:color="auto"/>
        <w:right w:val="none" w:sz="0" w:space="0" w:color="auto"/>
      </w:divBdr>
    </w:div>
    <w:div w:id="1423840075">
      <w:bodyDiv w:val="1"/>
      <w:marLeft w:val="0"/>
      <w:marRight w:val="0"/>
      <w:marTop w:val="0"/>
      <w:marBottom w:val="0"/>
      <w:divBdr>
        <w:top w:val="none" w:sz="0" w:space="0" w:color="auto"/>
        <w:left w:val="none" w:sz="0" w:space="0" w:color="auto"/>
        <w:bottom w:val="none" w:sz="0" w:space="0" w:color="auto"/>
        <w:right w:val="none" w:sz="0" w:space="0" w:color="auto"/>
      </w:divBdr>
    </w:div>
    <w:div w:id="1424258334">
      <w:bodyDiv w:val="1"/>
      <w:marLeft w:val="0"/>
      <w:marRight w:val="0"/>
      <w:marTop w:val="0"/>
      <w:marBottom w:val="0"/>
      <w:divBdr>
        <w:top w:val="none" w:sz="0" w:space="0" w:color="auto"/>
        <w:left w:val="none" w:sz="0" w:space="0" w:color="auto"/>
        <w:bottom w:val="none" w:sz="0" w:space="0" w:color="auto"/>
        <w:right w:val="none" w:sz="0" w:space="0" w:color="auto"/>
      </w:divBdr>
    </w:div>
    <w:div w:id="1424909590">
      <w:bodyDiv w:val="1"/>
      <w:marLeft w:val="0"/>
      <w:marRight w:val="0"/>
      <w:marTop w:val="0"/>
      <w:marBottom w:val="0"/>
      <w:divBdr>
        <w:top w:val="none" w:sz="0" w:space="0" w:color="auto"/>
        <w:left w:val="none" w:sz="0" w:space="0" w:color="auto"/>
        <w:bottom w:val="none" w:sz="0" w:space="0" w:color="auto"/>
        <w:right w:val="none" w:sz="0" w:space="0" w:color="auto"/>
      </w:divBdr>
    </w:div>
    <w:div w:id="1426268095">
      <w:bodyDiv w:val="1"/>
      <w:marLeft w:val="0"/>
      <w:marRight w:val="0"/>
      <w:marTop w:val="0"/>
      <w:marBottom w:val="0"/>
      <w:divBdr>
        <w:top w:val="none" w:sz="0" w:space="0" w:color="auto"/>
        <w:left w:val="none" w:sz="0" w:space="0" w:color="auto"/>
        <w:bottom w:val="none" w:sz="0" w:space="0" w:color="auto"/>
        <w:right w:val="none" w:sz="0" w:space="0" w:color="auto"/>
      </w:divBdr>
    </w:div>
    <w:div w:id="1426533352">
      <w:bodyDiv w:val="1"/>
      <w:marLeft w:val="0"/>
      <w:marRight w:val="0"/>
      <w:marTop w:val="0"/>
      <w:marBottom w:val="0"/>
      <w:divBdr>
        <w:top w:val="none" w:sz="0" w:space="0" w:color="auto"/>
        <w:left w:val="none" w:sz="0" w:space="0" w:color="auto"/>
        <w:bottom w:val="none" w:sz="0" w:space="0" w:color="auto"/>
        <w:right w:val="none" w:sz="0" w:space="0" w:color="auto"/>
      </w:divBdr>
    </w:div>
    <w:div w:id="1426921862">
      <w:bodyDiv w:val="1"/>
      <w:marLeft w:val="0"/>
      <w:marRight w:val="0"/>
      <w:marTop w:val="0"/>
      <w:marBottom w:val="0"/>
      <w:divBdr>
        <w:top w:val="none" w:sz="0" w:space="0" w:color="auto"/>
        <w:left w:val="none" w:sz="0" w:space="0" w:color="auto"/>
        <w:bottom w:val="none" w:sz="0" w:space="0" w:color="auto"/>
        <w:right w:val="none" w:sz="0" w:space="0" w:color="auto"/>
      </w:divBdr>
    </w:div>
    <w:div w:id="1427119062">
      <w:bodyDiv w:val="1"/>
      <w:marLeft w:val="0"/>
      <w:marRight w:val="0"/>
      <w:marTop w:val="0"/>
      <w:marBottom w:val="0"/>
      <w:divBdr>
        <w:top w:val="none" w:sz="0" w:space="0" w:color="auto"/>
        <w:left w:val="none" w:sz="0" w:space="0" w:color="auto"/>
        <w:bottom w:val="none" w:sz="0" w:space="0" w:color="auto"/>
        <w:right w:val="none" w:sz="0" w:space="0" w:color="auto"/>
      </w:divBdr>
    </w:div>
    <w:div w:id="1428962837">
      <w:bodyDiv w:val="1"/>
      <w:marLeft w:val="0"/>
      <w:marRight w:val="0"/>
      <w:marTop w:val="0"/>
      <w:marBottom w:val="0"/>
      <w:divBdr>
        <w:top w:val="none" w:sz="0" w:space="0" w:color="auto"/>
        <w:left w:val="none" w:sz="0" w:space="0" w:color="auto"/>
        <w:bottom w:val="none" w:sz="0" w:space="0" w:color="auto"/>
        <w:right w:val="none" w:sz="0" w:space="0" w:color="auto"/>
      </w:divBdr>
    </w:div>
    <w:div w:id="1429812087">
      <w:bodyDiv w:val="1"/>
      <w:marLeft w:val="0"/>
      <w:marRight w:val="0"/>
      <w:marTop w:val="0"/>
      <w:marBottom w:val="0"/>
      <w:divBdr>
        <w:top w:val="none" w:sz="0" w:space="0" w:color="auto"/>
        <w:left w:val="none" w:sz="0" w:space="0" w:color="auto"/>
        <w:bottom w:val="none" w:sz="0" w:space="0" w:color="auto"/>
        <w:right w:val="none" w:sz="0" w:space="0" w:color="auto"/>
      </w:divBdr>
    </w:div>
    <w:div w:id="1433473435">
      <w:bodyDiv w:val="1"/>
      <w:marLeft w:val="0"/>
      <w:marRight w:val="0"/>
      <w:marTop w:val="0"/>
      <w:marBottom w:val="0"/>
      <w:divBdr>
        <w:top w:val="none" w:sz="0" w:space="0" w:color="auto"/>
        <w:left w:val="none" w:sz="0" w:space="0" w:color="auto"/>
        <w:bottom w:val="none" w:sz="0" w:space="0" w:color="auto"/>
        <w:right w:val="none" w:sz="0" w:space="0" w:color="auto"/>
      </w:divBdr>
    </w:div>
    <w:div w:id="1434279767">
      <w:bodyDiv w:val="1"/>
      <w:marLeft w:val="0"/>
      <w:marRight w:val="0"/>
      <w:marTop w:val="0"/>
      <w:marBottom w:val="0"/>
      <w:divBdr>
        <w:top w:val="none" w:sz="0" w:space="0" w:color="auto"/>
        <w:left w:val="none" w:sz="0" w:space="0" w:color="auto"/>
        <w:bottom w:val="none" w:sz="0" w:space="0" w:color="auto"/>
        <w:right w:val="none" w:sz="0" w:space="0" w:color="auto"/>
      </w:divBdr>
    </w:div>
    <w:div w:id="1434285649">
      <w:bodyDiv w:val="1"/>
      <w:marLeft w:val="0"/>
      <w:marRight w:val="0"/>
      <w:marTop w:val="0"/>
      <w:marBottom w:val="0"/>
      <w:divBdr>
        <w:top w:val="none" w:sz="0" w:space="0" w:color="auto"/>
        <w:left w:val="none" w:sz="0" w:space="0" w:color="auto"/>
        <w:bottom w:val="none" w:sz="0" w:space="0" w:color="auto"/>
        <w:right w:val="none" w:sz="0" w:space="0" w:color="auto"/>
      </w:divBdr>
    </w:div>
    <w:div w:id="1434714801">
      <w:bodyDiv w:val="1"/>
      <w:marLeft w:val="0"/>
      <w:marRight w:val="0"/>
      <w:marTop w:val="0"/>
      <w:marBottom w:val="0"/>
      <w:divBdr>
        <w:top w:val="none" w:sz="0" w:space="0" w:color="auto"/>
        <w:left w:val="none" w:sz="0" w:space="0" w:color="auto"/>
        <w:bottom w:val="none" w:sz="0" w:space="0" w:color="auto"/>
        <w:right w:val="none" w:sz="0" w:space="0" w:color="auto"/>
      </w:divBdr>
    </w:div>
    <w:div w:id="1435395962">
      <w:bodyDiv w:val="1"/>
      <w:marLeft w:val="0"/>
      <w:marRight w:val="0"/>
      <w:marTop w:val="0"/>
      <w:marBottom w:val="0"/>
      <w:divBdr>
        <w:top w:val="none" w:sz="0" w:space="0" w:color="auto"/>
        <w:left w:val="none" w:sz="0" w:space="0" w:color="auto"/>
        <w:bottom w:val="none" w:sz="0" w:space="0" w:color="auto"/>
        <w:right w:val="none" w:sz="0" w:space="0" w:color="auto"/>
      </w:divBdr>
    </w:div>
    <w:div w:id="1436368297">
      <w:bodyDiv w:val="1"/>
      <w:marLeft w:val="0"/>
      <w:marRight w:val="0"/>
      <w:marTop w:val="0"/>
      <w:marBottom w:val="0"/>
      <w:divBdr>
        <w:top w:val="none" w:sz="0" w:space="0" w:color="auto"/>
        <w:left w:val="none" w:sz="0" w:space="0" w:color="auto"/>
        <w:bottom w:val="none" w:sz="0" w:space="0" w:color="auto"/>
        <w:right w:val="none" w:sz="0" w:space="0" w:color="auto"/>
      </w:divBdr>
    </w:div>
    <w:div w:id="1437098001">
      <w:bodyDiv w:val="1"/>
      <w:marLeft w:val="0"/>
      <w:marRight w:val="0"/>
      <w:marTop w:val="0"/>
      <w:marBottom w:val="0"/>
      <w:divBdr>
        <w:top w:val="none" w:sz="0" w:space="0" w:color="auto"/>
        <w:left w:val="none" w:sz="0" w:space="0" w:color="auto"/>
        <w:bottom w:val="none" w:sz="0" w:space="0" w:color="auto"/>
        <w:right w:val="none" w:sz="0" w:space="0" w:color="auto"/>
      </w:divBdr>
    </w:div>
    <w:div w:id="1438255139">
      <w:bodyDiv w:val="1"/>
      <w:marLeft w:val="0"/>
      <w:marRight w:val="0"/>
      <w:marTop w:val="0"/>
      <w:marBottom w:val="0"/>
      <w:divBdr>
        <w:top w:val="none" w:sz="0" w:space="0" w:color="auto"/>
        <w:left w:val="none" w:sz="0" w:space="0" w:color="auto"/>
        <w:bottom w:val="none" w:sz="0" w:space="0" w:color="auto"/>
        <w:right w:val="none" w:sz="0" w:space="0" w:color="auto"/>
      </w:divBdr>
    </w:div>
    <w:div w:id="1438480314">
      <w:bodyDiv w:val="1"/>
      <w:marLeft w:val="0"/>
      <w:marRight w:val="0"/>
      <w:marTop w:val="0"/>
      <w:marBottom w:val="0"/>
      <w:divBdr>
        <w:top w:val="none" w:sz="0" w:space="0" w:color="auto"/>
        <w:left w:val="none" w:sz="0" w:space="0" w:color="auto"/>
        <w:bottom w:val="none" w:sz="0" w:space="0" w:color="auto"/>
        <w:right w:val="none" w:sz="0" w:space="0" w:color="auto"/>
      </w:divBdr>
    </w:div>
    <w:div w:id="1441298197">
      <w:bodyDiv w:val="1"/>
      <w:marLeft w:val="0"/>
      <w:marRight w:val="0"/>
      <w:marTop w:val="0"/>
      <w:marBottom w:val="0"/>
      <w:divBdr>
        <w:top w:val="none" w:sz="0" w:space="0" w:color="auto"/>
        <w:left w:val="none" w:sz="0" w:space="0" w:color="auto"/>
        <w:bottom w:val="none" w:sz="0" w:space="0" w:color="auto"/>
        <w:right w:val="none" w:sz="0" w:space="0" w:color="auto"/>
      </w:divBdr>
    </w:div>
    <w:div w:id="1442190551">
      <w:bodyDiv w:val="1"/>
      <w:marLeft w:val="0"/>
      <w:marRight w:val="0"/>
      <w:marTop w:val="0"/>
      <w:marBottom w:val="0"/>
      <w:divBdr>
        <w:top w:val="none" w:sz="0" w:space="0" w:color="auto"/>
        <w:left w:val="none" w:sz="0" w:space="0" w:color="auto"/>
        <w:bottom w:val="none" w:sz="0" w:space="0" w:color="auto"/>
        <w:right w:val="none" w:sz="0" w:space="0" w:color="auto"/>
      </w:divBdr>
    </w:div>
    <w:div w:id="1442610089">
      <w:bodyDiv w:val="1"/>
      <w:marLeft w:val="0"/>
      <w:marRight w:val="0"/>
      <w:marTop w:val="0"/>
      <w:marBottom w:val="0"/>
      <w:divBdr>
        <w:top w:val="none" w:sz="0" w:space="0" w:color="auto"/>
        <w:left w:val="none" w:sz="0" w:space="0" w:color="auto"/>
        <w:bottom w:val="none" w:sz="0" w:space="0" w:color="auto"/>
        <w:right w:val="none" w:sz="0" w:space="0" w:color="auto"/>
      </w:divBdr>
    </w:div>
    <w:div w:id="1442649028">
      <w:bodyDiv w:val="1"/>
      <w:marLeft w:val="0"/>
      <w:marRight w:val="0"/>
      <w:marTop w:val="0"/>
      <w:marBottom w:val="0"/>
      <w:divBdr>
        <w:top w:val="none" w:sz="0" w:space="0" w:color="auto"/>
        <w:left w:val="none" w:sz="0" w:space="0" w:color="auto"/>
        <w:bottom w:val="none" w:sz="0" w:space="0" w:color="auto"/>
        <w:right w:val="none" w:sz="0" w:space="0" w:color="auto"/>
      </w:divBdr>
    </w:div>
    <w:div w:id="1444769127">
      <w:bodyDiv w:val="1"/>
      <w:marLeft w:val="0"/>
      <w:marRight w:val="0"/>
      <w:marTop w:val="0"/>
      <w:marBottom w:val="0"/>
      <w:divBdr>
        <w:top w:val="none" w:sz="0" w:space="0" w:color="auto"/>
        <w:left w:val="none" w:sz="0" w:space="0" w:color="auto"/>
        <w:bottom w:val="none" w:sz="0" w:space="0" w:color="auto"/>
        <w:right w:val="none" w:sz="0" w:space="0" w:color="auto"/>
      </w:divBdr>
    </w:div>
    <w:div w:id="1445152833">
      <w:bodyDiv w:val="1"/>
      <w:marLeft w:val="0"/>
      <w:marRight w:val="0"/>
      <w:marTop w:val="0"/>
      <w:marBottom w:val="0"/>
      <w:divBdr>
        <w:top w:val="none" w:sz="0" w:space="0" w:color="auto"/>
        <w:left w:val="none" w:sz="0" w:space="0" w:color="auto"/>
        <w:bottom w:val="none" w:sz="0" w:space="0" w:color="auto"/>
        <w:right w:val="none" w:sz="0" w:space="0" w:color="auto"/>
      </w:divBdr>
    </w:div>
    <w:div w:id="1445463949">
      <w:bodyDiv w:val="1"/>
      <w:marLeft w:val="0"/>
      <w:marRight w:val="0"/>
      <w:marTop w:val="0"/>
      <w:marBottom w:val="0"/>
      <w:divBdr>
        <w:top w:val="none" w:sz="0" w:space="0" w:color="auto"/>
        <w:left w:val="none" w:sz="0" w:space="0" w:color="auto"/>
        <w:bottom w:val="none" w:sz="0" w:space="0" w:color="auto"/>
        <w:right w:val="none" w:sz="0" w:space="0" w:color="auto"/>
      </w:divBdr>
    </w:div>
    <w:div w:id="1447235216">
      <w:bodyDiv w:val="1"/>
      <w:marLeft w:val="0"/>
      <w:marRight w:val="0"/>
      <w:marTop w:val="0"/>
      <w:marBottom w:val="0"/>
      <w:divBdr>
        <w:top w:val="none" w:sz="0" w:space="0" w:color="auto"/>
        <w:left w:val="none" w:sz="0" w:space="0" w:color="auto"/>
        <w:bottom w:val="none" w:sz="0" w:space="0" w:color="auto"/>
        <w:right w:val="none" w:sz="0" w:space="0" w:color="auto"/>
      </w:divBdr>
    </w:div>
    <w:div w:id="1447653885">
      <w:bodyDiv w:val="1"/>
      <w:marLeft w:val="0"/>
      <w:marRight w:val="0"/>
      <w:marTop w:val="0"/>
      <w:marBottom w:val="0"/>
      <w:divBdr>
        <w:top w:val="none" w:sz="0" w:space="0" w:color="auto"/>
        <w:left w:val="none" w:sz="0" w:space="0" w:color="auto"/>
        <w:bottom w:val="none" w:sz="0" w:space="0" w:color="auto"/>
        <w:right w:val="none" w:sz="0" w:space="0" w:color="auto"/>
      </w:divBdr>
    </w:div>
    <w:div w:id="1450054143">
      <w:bodyDiv w:val="1"/>
      <w:marLeft w:val="0"/>
      <w:marRight w:val="0"/>
      <w:marTop w:val="0"/>
      <w:marBottom w:val="0"/>
      <w:divBdr>
        <w:top w:val="none" w:sz="0" w:space="0" w:color="auto"/>
        <w:left w:val="none" w:sz="0" w:space="0" w:color="auto"/>
        <w:bottom w:val="none" w:sz="0" w:space="0" w:color="auto"/>
        <w:right w:val="none" w:sz="0" w:space="0" w:color="auto"/>
      </w:divBdr>
    </w:div>
    <w:div w:id="1450709178">
      <w:bodyDiv w:val="1"/>
      <w:marLeft w:val="0"/>
      <w:marRight w:val="0"/>
      <w:marTop w:val="0"/>
      <w:marBottom w:val="0"/>
      <w:divBdr>
        <w:top w:val="none" w:sz="0" w:space="0" w:color="auto"/>
        <w:left w:val="none" w:sz="0" w:space="0" w:color="auto"/>
        <w:bottom w:val="none" w:sz="0" w:space="0" w:color="auto"/>
        <w:right w:val="none" w:sz="0" w:space="0" w:color="auto"/>
      </w:divBdr>
    </w:div>
    <w:div w:id="1450853571">
      <w:bodyDiv w:val="1"/>
      <w:marLeft w:val="0"/>
      <w:marRight w:val="0"/>
      <w:marTop w:val="0"/>
      <w:marBottom w:val="0"/>
      <w:divBdr>
        <w:top w:val="none" w:sz="0" w:space="0" w:color="auto"/>
        <w:left w:val="none" w:sz="0" w:space="0" w:color="auto"/>
        <w:bottom w:val="none" w:sz="0" w:space="0" w:color="auto"/>
        <w:right w:val="none" w:sz="0" w:space="0" w:color="auto"/>
      </w:divBdr>
    </w:div>
    <w:div w:id="1451901148">
      <w:bodyDiv w:val="1"/>
      <w:marLeft w:val="0"/>
      <w:marRight w:val="0"/>
      <w:marTop w:val="0"/>
      <w:marBottom w:val="0"/>
      <w:divBdr>
        <w:top w:val="none" w:sz="0" w:space="0" w:color="auto"/>
        <w:left w:val="none" w:sz="0" w:space="0" w:color="auto"/>
        <w:bottom w:val="none" w:sz="0" w:space="0" w:color="auto"/>
        <w:right w:val="none" w:sz="0" w:space="0" w:color="auto"/>
      </w:divBdr>
    </w:div>
    <w:div w:id="1452282821">
      <w:bodyDiv w:val="1"/>
      <w:marLeft w:val="0"/>
      <w:marRight w:val="0"/>
      <w:marTop w:val="0"/>
      <w:marBottom w:val="0"/>
      <w:divBdr>
        <w:top w:val="none" w:sz="0" w:space="0" w:color="auto"/>
        <w:left w:val="none" w:sz="0" w:space="0" w:color="auto"/>
        <w:bottom w:val="none" w:sz="0" w:space="0" w:color="auto"/>
        <w:right w:val="none" w:sz="0" w:space="0" w:color="auto"/>
      </w:divBdr>
    </w:div>
    <w:div w:id="1453088364">
      <w:bodyDiv w:val="1"/>
      <w:marLeft w:val="0"/>
      <w:marRight w:val="0"/>
      <w:marTop w:val="0"/>
      <w:marBottom w:val="0"/>
      <w:divBdr>
        <w:top w:val="none" w:sz="0" w:space="0" w:color="auto"/>
        <w:left w:val="none" w:sz="0" w:space="0" w:color="auto"/>
        <w:bottom w:val="none" w:sz="0" w:space="0" w:color="auto"/>
        <w:right w:val="none" w:sz="0" w:space="0" w:color="auto"/>
      </w:divBdr>
    </w:div>
    <w:div w:id="1455058023">
      <w:bodyDiv w:val="1"/>
      <w:marLeft w:val="0"/>
      <w:marRight w:val="0"/>
      <w:marTop w:val="0"/>
      <w:marBottom w:val="0"/>
      <w:divBdr>
        <w:top w:val="none" w:sz="0" w:space="0" w:color="auto"/>
        <w:left w:val="none" w:sz="0" w:space="0" w:color="auto"/>
        <w:bottom w:val="none" w:sz="0" w:space="0" w:color="auto"/>
        <w:right w:val="none" w:sz="0" w:space="0" w:color="auto"/>
      </w:divBdr>
    </w:div>
    <w:div w:id="1455296098">
      <w:bodyDiv w:val="1"/>
      <w:marLeft w:val="0"/>
      <w:marRight w:val="0"/>
      <w:marTop w:val="0"/>
      <w:marBottom w:val="0"/>
      <w:divBdr>
        <w:top w:val="none" w:sz="0" w:space="0" w:color="auto"/>
        <w:left w:val="none" w:sz="0" w:space="0" w:color="auto"/>
        <w:bottom w:val="none" w:sz="0" w:space="0" w:color="auto"/>
        <w:right w:val="none" w:sz="0" w:space="0" w:color="auto"/>
      </w:divBdr>
    </w:div>
    <w:div w:id="1456291211">
      <w:bodyDiv w:val="1"/>
      <w:marLeft w:val="0"/>
      <w:marRight w:val="0"/>
      <w:marTop w:val="0"/>
      <w:marBottom w:val="0"/>
      <w:divBdr>
        <w:top w:val="none" w:sz="0" w:space="0" w:color="auto"/>
        <w:left w:val="none" w:sz="0" w:space="0" w:color="auto"/>
        <w:bottom w:val="none" w:sz="0" w:space="0" w:color="auto"/>
        <w:right w:val="none" w:sz="0" w:space="0" w:color="auto"/>
      </w:divBdr>
    </w:div>
    <w:div w:id="1457331227">
      <w:bodyDiv w:val="1"/>
      <w:marLeft w:val="0"/>
      <w:marRight w:val="0"/>
      <w:marTop w:val="0"/>
      <w:marBottom w:val="0"/>
      <w:divBdr>
        <w:top w:val="none" w:sz="0" w:space="0" w:color="auto"/>
        <w:left w:val="none" w:sz="0" w:space="0" w:color="auto"/>
        <w:bottom w:val="none" w:sz="0" w:space="0" w:color="auto"/>
        <w:right w:val="none" w:sz="0" w:space="0" w:color="auto"/>
      </w:divBdr>
    </w:div>
    <w:div w:id="1459491099">
      <w:bodyDiv w:val="1"/>
      <w:marLeft w:val="0"/>
      <w:marRight w:val="0"/>
      <w:marTop w:val="0"/>
      <w:marBottom w:val="0"/>
      <w:divBdr>
        <w:top w:val="none" w:sz="0" w:space="0" w:color="auto"/>
        <w:left w:val="none" w:sz="0" w:space="0" w:color="auto"/>
        <w:bottom w:val="none" w:sz="0" w:space="0" w:color="auto"/>
        <w:right w:val="none" w:sz="0" w:space="0" w:color="auto"/>
      </w:divBdr>
    </w:div>
    <w:div w:id="1460340830">
      <w:bodyDiv w:val="1"/>
      <w:marLeft w:val="0"/>
      <w:marRight w:val="0"/>
      <w:marTop w:val="0"/>
      <w:marBottom w:val="0"/>
      <w:divBdr>
        <w:top w:val="none" w:sz="0" w:space="0" w:color="auto"/>
        <w:left w:val="none" w:sz="0" w:space="0" w:color="auto"/>
        <w:bottom w:val="none" w:sz="0" w:space="0" w:color="auto"/>
        <w:right w:val="none" w:sz="0" w:space="0" w:color="auto"/>
      </w:divBdr>
    </w:div>
    <w:div w:id="1462846995">
      <w:bodyDiv w:val="1"/>
      <w:marLeft w:val="0"/>
      <w:marRight w:val="0"/>
      <w:marTop w:val="0"/>
      <w:marBottom w:val="0"/>
      <w:divBdr>
        <w:top w:val="none" w:sz="0" w:space="0" w:color="auto"/>
        <w:left w:val="none" w:sz="0" w:space="0" w:color="auto"/>
        <w:bottom w:val="none" w:sz="0" w:space="0" w:color="auto"/>
        <w:right w:val="none" w:sz="0" w:space="0" w:color="auto"/>
      </w:divBdr>
    </w:div>
    <w:div w:id="1463113817">
      <w:bodyDiv w:val="1"/>
      <w:marLeft w:val="0"/>
      <w:marRight w:val="0"/>
      <w:marTop w:val="0"/>
      <w:marBottom w:val="0"/>
      <w:divBdr>
        <w:top w:val="none" w:sz="0" w:space="0" w:color="auto"/>
        <w:left w:val="none" w:sz="0" w:space="0" w:color="auto"/>
        <w:bottom w:val="none" w:sz="0" w:space="0" w:color="auto"/>
        <w:right w:val="none" w:sz="0" w:space="0" w:color="auto"/>
      </w:divBdr>
    </w:div>
    <w:div w:id="1463185090">
      <w:bodyDiv w:val="1"/>
      <w:marLeft w:val="0"/>
      <w:marRight w:val="0"/>
      <w:marTop w:val="0"/>
      <w:marBottom w:val="0"/>
      <w:divBdr>
        <w:top w:val="none" w:sz="0" w:space="0" w:color="auto"/>
        <w:left w:val="none" w:sz="0" w:space="0" w:color="auto"/>
        <w:bottom w:val="none" w:sz="0" w:space="0" w:color="auto"/>
        <w:right w:val="none" w:sz="0" w:space="0" w:color="auto"/>
      </w:divBdr>
    </w:div>
    <w:div w:id="1465922778">
      <w:bodyDiv w:val="1"/>
      <w:marLeft w:val="0"/>
      <w:marRight w:val="0"/>
      <w:marTop w:val="0"/>
      <w:marBottom w:val="0"/>
      <w:divBdr>
        <w:top w:val="none" w:sz="0" w:space="0" w:color="auto"/>
        <w:left w:val="none" w:sz="0" w:space="0" w:color="auto"/>
        <w:bottom w:val="none" w:sz="0" w:space="0" w:color="auto"/>
        <w:right w:val="none" w:sz="0" w:space="0" w:color="auto"/>
      </w:divBdr>
    </w:div>
    <w:div w:id="1467164591">
      <w:bodyDiv w:val="1"/>
      <w:marLeft w:val="0"/>
      <w:marRight w:val="0"/>
      <w:marTop w:val="0"/>
      <w:marBottom w:val="0"/>
      <w:divBdr>
        <w:top w:val="none" w:sz="0" w:space="0" w:color="auto"/>
        <w:left w:val="none" w:sz="0" w:space="0" w:color="auto"/>
        <w:bottom w:val="none" w:sz="0" w:space="0" w:color="auto"/>
        <w:right w:val="none" w:sz="0" w:space="0" w:color="auto"/>
      </w:divBdr>
    </w:div>
    <w:div w:id="1469278817">
      <w:bodyDiv w:val="1"/>
      <w:marLeft w:val="0"/>
      <w:marRight w:val="0"/>
      <w:marTop w:val="0"/>
      <w:marBottom w:val="0"/>
      <w:divBdr>
        <w:top w:val="none" w:sz="0" w:space="0" w:color="auto"/>
        <w:left w:val="none" w:sz="0" w:space="0" w:color="auto"/>
        <w:bottom w:val="none" w:sz="0" w:space="0" w:color="auto"/>
        <w:right w:val="none" w:sz="0" w:space="0" w:color="auto"/>
      </w:divBdr>
    </w:div>
    <w:div w:id="1470441085">
      <w:bodyDiv w:val="1"/>
      <w:marLeft w:val="0"/>
      <w:marRight w:val="0"/>
      <w:marTop w:val="0"/>
      <w:marBottom w:val="0"/>
      <w:divBdr>
        <w:top w:val="none" w:sz="0" w:space="0" w:color="auto"/>
        <w:left w:val="none" w:sz="0" w:space="0" w:color="auto"/>
        <w:bottom w:val="none" w:sz="0" w:space="0" w:color="auto"/>
        <w:right w:val="none" w:sz="0" w:space="0" w:color="auto"/>
      </w:divBdr>
    </w:div>
    <w:div w:id="1471896312">
      <w:bodyDiv w:val="1"/>
      <w:marLeft w:val="0"/>
      <w:marRight w:val="0"/>
      <w:marTop w:val="0"/>
      <w:marBottom w:val="0"/>
      <w:divBdr>
        <w:top w:val="none" w:sz="0" w:space="0" w:color="auto"/>
        <w:left w:val="none" w:sz="0" w:space="0" w:color="auto"/>
        <w:bottom w:val="none" w:sz="0" w:space="0" w:color="auto"/>
        <w:right w:val="none" w:sz="0" w:space="0" w:color="auto"/>
      </w:divBdr>
    </w:div>
    <w:div w:id="1472016141">
      <w:bodyDiv w:val="1"/>
      <w:marLeft w:val="0"/>
      <w:marRight w:val="0"/>
      <w:marTop w:val="0"/>
      <w:marBottom w:val="0"/>
      <w:divBdr>
        <w:top w:val="none" w:sz="0" w:space="0" w:color="auto"/>
        <w:left w:val="none" w:sz="0" w:space="0" w:color="auto"/>
        <w:bottom w:val="none" w:sz="0" w:space="0" w:color="auto"/>
        <w:right w:val="none" w:sz="0" w:space="0" w:color="auto"/>
      </w:divBdr>
    </w:div>
    <w:div w:id="1474178984">
      <w:bodyDiv w:val="1"/>
      <w:marLeft w:val="0"/>
      <w:marRight w:val="0"/>
      <w:marTop w:val="0"/>
      <w:marBottom w:val="0"/>
      <w:divBdr>
        <w:top w:val="none" w:sz="0" w:space="0" w:color="auto"/>
        <w:left w:val="none" w:sz="0" w:space="0" w:color="auto"/>
        <w:bottom w:val="none" w:sz="0" w:space="0" w:color="auto"/>
        <w:right w:val="none" w:sz="0" w:space="0" w:color="auto"/>
      </w:divBdr>
    </w:div>
    <w:div w:id="1475486902">
      <w:bodyDiv w:val="1"/>
      <w:marLeft w:val="0"/>
      <w:marRight w:val="0"/>
      <w:marTop w:val="0"/>
      <w:marBottom w:val="0"/>
      <w:divBdr>
        <w:top w:val="none" w:sz="0" w:space="0" w:color="auto"/>
        <w:left w:val="none" w:sz="0" w:space="0" w:color="auto"/>
        <w:bottom w:val="none" w:sz="0" w:space="0" w:color="auto"/>
        <w:right w:val="none" w:sz="0" w:space="0" w:color="auto"/>
      </w:divBdr>
    </w:div>
    <w:div w:id="1475752771">
      <w:bodyDiv w:val="1"/>
      <w:marLeft w:val="0"/>
      <w:marRight w:val="0"/>
      <w:marTop w:val="0"/>
      <w:marBottom w:val="0"/>
      <w:divBdr>
        <w:top w:val="none" w:sz="0" w:space="0" w:color="auto"/>
        <w:left w:val="none" w:sz="0" w:space="0" w:color="auto"/>
        <w:bottom w:val="none" w:sz="0" w:space="0" w:color="auto"/>
        <w:right w:val="none" w:sz="0" w:space="0" w:color="auto"/>
      </w:divBdr>
    </w:div>
    <w:div w:id="1477146143">
      <w:bodyDiv w:val="1"/>
      <w:marLeft w:val="0"/>
      <w:marRight w:val="0"/>
      <w:marTop w:val="0"/>
      <w:marBottom w:val="0"/>
      <w:divBdr>
        <w:top w:val="none" w:sz="0" w:space="0" w:color="auto"/>
        <w:left w:val="none" w:sz="0" w:space="0" w:color="auto"/>
        <w:bottom w:val="none" w:sz="0" w:space="0" w:color="auto"/>
        <w:right w:val="none" w:sz="0" w:space="0" w:color="auto"/>
      </w:divBdr>
    </w:div>
    <w:div w:id="1478061709">
      <w:bodyDiv w:val="1"/>
      <w:marLeft w:val="0"/>
      <w:marRight w:val="0"/>
      <w:marTop w:val="0"/>
      <w:marBottom w:val="0"/>
      <w:divBdr>
        <w:top w:val="none" w:sz="0" w:space="0" w:color="auto"/>
        <w:left w:val="none" w:sz="0" w:space="0" w:color="auto"/>
        <w:bottom w:val="none" w:sz="0" w:space="0" w:color="auto"/>
        <w:right w:val="none" w:sz="0" w:space="0" w:color="auto"/>
      </w:divBdr>
    </w:div>
    <w:div w:id="1478258743">
      <w:bodyDiv w:val="1"/>
      <w:marLeft w:val="0"/>
      <w:marRight w:val="0"/>
      <w:marTop w:val="0"/>
      <w:marBottom w:val="0"/>
      <w:divBdr>
        <w:top w:val="none" w:sz="0" w:space="0" w:color="auto"/>
        <w:left w:val="none" w:sz="0" w:space="0" w:color="auto"/>
        <w:bottom w:val="none" w:sz="0" w:space="0" w:color="auto"/>
        <w:right w:val="none" w:sz="0" w:space="0" w:color="auto"/>
      </w:divBdr>
    </w:div>
    <w:div w:id="1480415797">
      <w:bodyDiv w:val="1"/>
      <w:marLeft w:val="0"/>
      <w:marRight w:val="0"/>
      <w:marTop w:val="0"/>
      <w:marBottom w:val="0"/>
      <w:divBdr>
        <w:top w:val="none" w:sz="0" w:space="0" w:color="auto"/>
        <w:left w:val="none" w:sz="0" w:space="0" w:color="auto"/>
        <w:bottom w:val="none" w:sz="0" w:space="0" w:color="auto"/>
        <w:right w:val="none" w:sz="0" w:space="0" w:color="auto"/>
      </w:divBdr>
    </w:div>
    <w:div w:id="1481262984">
      <w:bodyDiv w:val="1"/>
      <w:marLeft w:val="0"/>
      <w:marRight w:val="0"/>
      <w:marTop w:val="0"/>
      <w:marBottom w:val="0"/>
      <w:divBdr>
        <w:top w:val="none" w:sz="0" w:space="0" w:color="auto"/>
        <w:left w:val="none" w:sz="0" w:space="0" w:color="auto"/>
        <w:bottom w:val="none" w:sz="0" w:space="0" w:color="auto"/>
        <w:right w:val="none" w:sz="0" w:space="0" w:color="auto"/>
      </w:divBdr>
    </w:div>
    <w:div w:id="1481342016">
      <w:bodyDiv w:val="1"/>
      <w:marLeft w:val="0"/>
      <w:marRight w:val="0"/>
      <w:marTop w:val="0"/>
      <w:marBottom w:val="0"/>
      <w:divBdr>
        <w:top w:val="none" w:sz="0" w:space="0" w:color="auto"/>
        <w:left w:val="none" w:sz="0" w:space="0" w:color="auto"/>
        <w:bottom w:val="none" w:sz="0" w:space="0" w:color="auto"/>
        <w:right w:val="none" w:sz="0" w:space="0" w:color="auto"/>
      </w:divBdr>
    </w:div>
    <w:div w:id="1482889547">
      <w:bodyDiv w:val="1"/>
      <w:marLeft w:val="0"/>
      <w:marRight w:val="0"/>
      <w:marTop w:val="0"/>
      <w:marBottom w:val="0"/>
      <w:divBdr>
        <w:top w:val="none" w:sz="0" w:space="0" w:color="auto"/>
        <w:left w:val="none" w:sz="0" w:space="0" w:color="auto"/>
        <w:bottom w:val="none" w:sz="0" w:space="0" w:color="auto"/>
        <w:right w:val="none" w:sz="0" w:space="0" w:color="auto"/>
      </w:divBdr>
    </w:div>
    <w:div w:id="1483154637">
      <w:bodyDiv w:val="1"/>
      <w:marLeft w:val="0"/>
      <w:marRight w:val="0"/>
      <w:marTop w:val="0"/>
      <w:marBottom w:val="0"/>
      <w:divBdr>
        <w:top w:val="none" w:sz="0" w:space="0" w:color="auto"/>
        <w:left w:val="none" w:sz="0" w:space="0" w:color="auto"/>
        <w:bottom w:val="none" w:sz="0" w:space="0" w:color="auto"/>
        <w:right w:val="none" w:sz="0" w:space="0" w:color="auto"/>
      </w:divBdr>
    </w:div>
    <w:div w:id="1484545457">
      <w:bodyDiv w:val="1"/>
      <w:marLeft w:val="0"/>
      <w:marRight w:val="0"/>
      <w:marTop w:val="0"/>
      <w:marBottom w:val="0"/>
      <w:divBdr>
        <w:top w:val="none" w:sz="0" w:space="0" w:color="auto"/>
        <w:left w:val="none" w:sz="0" w:space="0" w:color="auto"/>
        <w:bottom w:val="none" w:sz="0" w:space="0" w:color="auto"/>
        <w:right w:val="none" w:sz="0" w:space="0" w:color="auto"/>
      </w:divBdr>
    </w:div>
    <w:div w:id="1487631075">
      <w:bodyDiv w:val="1"/>
      <w:marLeft w:val="0"/>
      <w:marRight w:val="0"/>
      <w:marTop w:val="0"/>
      <w:marBottom w:val="0"/>
      <w:divBdr>
        <w:top w:val="none" w:sz="0" w:space="0" w:color="auto"/>
        <w:left w:val="none" w:sz="0" w:space="0" w:color="auto"/>
        <w:bottom w:val="none" w:sz="0" w:space="0" w:color="auto"/>
        <w:right w:val="none" w:sz="0" w:space="0" w:color="auto"/>
      </w:divBdr>
    </w:div>
    <w:div w:id="1488087679">
      <w:bodyDiv w:val="1"/>
      <w:marLeft w:val="0"/>
      <w:marRight w:val="0"/>
      <w:marTop w:val="0"/>
      <w:marBottom w:val="0"/>
      <w:divBdr>
        <w:top w:val="none" w:sz="0" w:space="0" w:color="auto"/>
        <w:left w:val="none" w:sz="0" w:space="0" w:color="auto"/>
        <w:bottom w:val="none" w:sz="0" w:space="0" w:color="auto"/>
        <w:right w:val="none" w:sz="0" w:space="0" w:color="auto"/>
      </w:divBdr>
    </w:div>
    <w:div w:id="1488135170">
      <w:bodyDiv w:val="1"/>
      <w:marLeft w:val="0"/>
      <w:marRight w:val="0"/>
      <w:marTop w:val="0"/>
      <w:marBottom w:val="0"/>
      <w:divBdr>
        <w:top w:val="none" w:sz="0" w:space="0" w:color="auto"/>
        <w:left w:val="none" w:sz="0" w:space="0" w:color="auto"/>
        <w:bottom w:val="none" w:sz="0" w:space="0" w:color="auto"/>
        <w:right w:val="none" w:sz="0" w:space="0" w:color="auto"/>
      </w:divBdr>
    </w:div>
    <w:div w:id="1489174855">
      <w:bodyDiv w:val="1"/>
      <w:marLeft w:val="0"/>
      <w:marRight w:val="0"/>
      <w:marTop w:val="0"/>
      <w:marBottom w:val="0"/>
      <w:divBdr>
        <w:top w:val="none" w:sz="0" w:space="0" w:color="auto"/>
        <w:left w:val="none" w:sz="0" w:space="0" w:color="auto"/>
        <w:bottom w:val="none" w:sz="0" w:space="0" w:color="auto"/>
        <w:right w:val="none" w:sz="0" w:space="0" w:color="auto"/>
      </w:divBdr>
    </w:div>
    <w:div w:id="1489588144">
      <w:bodyDiv w:val="1"/>
      <w:marLeft w:val="0"/>
      <w:marRight w:val="0"/>
      <w:marTop w:val="0"/>
      <w:marBottom w:val="0"/>
      <w:divBdr>
        <w:top w:val="none" w:sz="0" w:space="0" w:color="auto"/>
        <w:left w:val="none" w:sz="0" w:space="0" w:color="auto"/>
        <w:bottom w:val="none" w:sz="0" w:space="0" w:color="auto"/>
        <w:right w:val="none" w:sz="0" w:space="0" w:color="auto"/>
      </w:divBdr>
    </w:div>
    <w:div w:id="1491170803">
      <w:bodyDiv w:val="1"/>
      <w:marLeft w:val="0"/>
      <w:marRight w:val="0"/>
      <w:marTop w:val="0"/>
      <w:marBottom w:val="0"/>
      <w:divBdr>
        <w:top w:val="none" w:sz="0" w:space="0" w:color="auto"/>
        <w:left w:val="none" w:sz="0" w:space="0" w:color="auto"/>
        <w:bottom w:val="none" w:sz="0" w:space="0" w:color="auto"/>
        <w:right w:val="none" w:sz="0" w:space="0" w:color="auto"/>
      </w:divBdr>
    </w:div>
    <w:div w:id="1491750330">
      <w:bodyDiv w:val="1"/>
      <w:marLeft w:val="0"/>
      <w:marRight w:val="0"/>
      <w:marTop w:val="0"/>
      <w:marBottom w:val="0"/>
      <w:divBdr>
        <w:top w:val="none" w:sz="0" w:space="0" w:color="auto"/>
        <w:left w:val="none" w:sz="0" w:space="0" w:color="auto"/>
        <w:bottom w:val="none" w:sz="0" w:space="0" w:color="auto"/>
        <w:right w:val="none" w:sz="0" w:space="0" w:color="auto"/>
      </w:divBdr>
    </w:div>
    <w:div w:id="1491826098">
      <w:bodyDiv w:val="1"/>
      <w:marLeft w:val="0"/>
      <w:marRight w:val="0"/>
      <w:marTop w:val="0"/>
      <w:marBottom w:val="0"/>
      <w:divBdr>
        <w:top w:val="none" w:sz="0" w:space="0" w:color="auto"/>
        <w:left w:val="none" w:sz="0" w:space="0" w:color="auto"/>
        <w:bottom w:val="none" w:sz="0" w:space="0" w:color="auto"/>
        <w:right w:val="none" w:sz="0" w:space="0" w:color="auto"/>
      </w:divBdr>
    </w:div>
    <w:div w:id="1492716051">
      <w:bodyDiv w:val="1"/>
      <w:marLeft w:val="0"/>
      <w:marRight w:val="0"/>
      <w:marTop w:val="0"/>
      <w:marBottom w:val="0"/>
      <w:divBdr>
        <w:top w:val="none" w:sz="0" w:space="0" w:color="auto"/>
        <w:left w:val="none" w:sz="0" w:space="0" w:color="auto"/>
        <w:bottom w:val="none" w:sz="0" w:space="0" w:color="auto"/>
        <w:right w:val="none" w:sz="0" w:space="0" w:color="auto"/>
      </w:divBdr>
    </w:div>
    <w:div w:id="1493178948">
      <w:bodyDiv w:val="1"/>
      <w:marLeft w:val="0"/>
      <w:marRight w:val="0"/>
      <w:marTop w:val="0"/>
      <w:marBottom w:val="0"/>
      <w:divBdr>
        <w:top w:val="none" w:sz="0" w:space="0" w:color="auto"/>
        <w:left w:val="none" w:sz="0" w:space="0" w:color="auto"/>
        <w:bottom w:val="none" w:sz="0" w:space="0" w:color="auto"/>
        <w:right w:val="none" w:sz="0" w:space="0" w:color="auto"/>
      </w:divBdr>
    </w:div>
    <w:div w:id="1493182840">
      <w:bodyDiv w:val="1"/>
      <w:marLeft w:val="0"/>
      <w:marRight w:val="0"/>
      <w:marTop w:val="0"/>
      <w:marBottom w:val="0"/>
      <w:divBdr>
        <w:top w:val="none" w:sz="0" w:space="0" w:color="auto"/>
        <w:left w:val="none" w:sz="0" w:space="0" w:color="auto"/>
        <w:bottom w:val="none" w:sz="0" w:space="0" w:color="auto"/>
        <w:right w:val="none" w:sz="0" w:space="0" w:color="auto"/>
      </w:divBdr>
    </w:div>
    <w:div w:id="1500073869">
      <w:bodyDiv w:val="1"/>
      <w:marLeft w:val="0"/>
      <w:marRight w:val="0"/>
      <w:marTop w:val="0"/>
      <w:marBottom w:val="0"/>
      <w:divBdr>
        <w:top w:val="none" w:sz="0" w:space="0" w:color="auto"/>
        <w:left w:val="none" w:sz="0" w:space="0" w:color="auto"/>
        <w:bottom w:val="none" w:sz="0" w:space="0" w:color="auto"/>
        <w:right w:val="none" w:sz="0" w:space="0" w:color="auto"/>
      </w:divBdr>
    </w:div>
    <w:div w:id="1501462148">
      <w:bodyDiv w:val="1"/>
      <w:marLeft w:val="0"/>
      <w:marRight w:val="0"/>
      <w:marTop w:val="0"/>
      <w:marBottom w:val="0"/>
      <w:divBdr>
        <w:top w:val="none" w:sz="0" w:space="0" w:color="auto"/>
        <w:left w:val="none" w:sz="0" w:space="0" w:color="auto"/>
        <w:bottom w:val="none" w:sz="0" w:space="0" w:color="auto"/>
        <w:right w:val="none" w:sz="0" w:space="0" w:color="auto"/>
      </w:divBdr>
    </w:div>
    <w:div w:id="1502116351">
      <w:bodyDiv w:val="1"/>
      <w:marLeft w:val="0"/>
      <w:marRight w:val="0"/>
      <w:marTop w:val="0"/>
      <w:marBottom w:val="0"/>
      <w:divBdr>
        <w:top w:val="none" w:sz="0" w:space="0" w:color="auto"/>
        <w:left w:val="none" w:sz="0" w:space="0" w:color="auto"/>
        <w:bottom w:val="none" w:sz="0" w:space="0" w:color="auto"/>
        <w:right w:val="none" w:sz="0" w:space="0" w:color="auto"/>
      </w:divBdr>
    </w:div>
    <w:div w:id="1502818249">
      <w:bodyDiv w:val="1"/>
      <w:marLeft w:val="0"/>
      <w:marRight w:val="0"/>
      <w:marTop w:val="0"/>
      <w:marBottom w:val="0"/>
      <w:divBdr>
        <w:top w:val="none" w:sz="0" w:space="0" w:color="auto"/>
        <w:left w:val="none" w:sz="0" w:space="0" w:color="auto"/>
        <w:bottom w:val="none" w:sz="0" w:space="0" w:color="auto"/>
        <w:right w:val="none" w:sz="0" w:space="0" w:color="auto"/>
      </w:divBdr>
    </w:div>
    <w:div w:id="1504512212">
      <w:bodyDiv w:val="1"/>
      <w:marLeft w:val="0"/>
      <w:marRight w:val="0"/>
      <w:marTop w:val="0"/>
      <w:marBottom w:val="0"/>
      <w:divBdr>
        <w:top w:val="none" w:sz="0" w:space="0" w:color="auto"/>
        <w:left w:val="none" w:sz="0" w:space="0" w:color="auto"/>
        <w:bottom w:val="none" w:sz="0" w:space="0" w:color="auto"/>
        <w:right w:val="none" w:sz="0" w:space="0" w:color="auto"/>
      </w:divBdr>
    </w:div>
    <w:div w:id="1504515251">
      <w:bodyDiv w:val="1"/>
      <w:marLeft w:val="0"/>
      <w:marRight w:val="0"/>
      <w:marTop w:val="0"/>
      <w:marBottom w:val="0"/>
      <w:divBdr>
        <w:top w:val="none" w:sz="0" w:space="0" w:color="auto"/>
        <w:left w:val="none" w:sz="0" w:space="0" w:color="auto"/>
        <w:bottom w:val="none" w:sz="0" w:space="0" w:color="auto"/>
        <w:right w:val="none" w:sz="0" w:space="0" w:color="auto"/>
      </w:divBdr>
    </w:div>
    <w:div w:id="1504856878">
      <w:bodyDiv w:val="1"/>
      <w:marLeft w:val="0"/>
      <w:marRight w:val="0"/>
      <w:marTop w:val="0"/>
      <w:marBottom w:val="0"/>
      <w:divBdr>
        <w:top w:val="none" w:sz="0" w:space="0" w:color="auto"/>
        <w:left w:val="none" w:sz="0" w:space="0" w:color="auto"/>
        <w:bottom w:val="none" w:sz="0" w:space="0" w:color="auto"/>
        <w:right w:val="none" w:sz="0" w:space="0" w:color="auto"/>
      </w:divBdr>
    </w:div>
    <w:div w:id="1505975881">
      <w:bodyDiv w:val="1"/>
      <w:marLeft w:val="0"/>
      <w:marRight w:val="0"/>
      <w:marTop w:val="0"/>
      <w:marBottom w:val="0"/>
      <w:divBdr>
        <w:top w:val="none" w:sz="0" w:space="0" w:color="auto"/>
        <w:left w:val="none" w:sz="0" w:space="0" w:color="auto"/>
        <w:bottom w:val="none" w:sz="0" w:space="0" w:color="auto"/>
        <w:right w:val="none" w:sz="0" w:space="0" w:color="auto"/>
      </w:divBdr>
    </w:div>
    <w:div w:id="1508058695">
      <w:bodyDiv w:val="1"/>
      <w:marLeft w:val="0"/>
      <w:marRight w:val="0"/>
      <w:marTop w:val="0"/>
      <w:marBottom w:val="0"/>
      <w:divBdr>
        <w:top w:val="none" w:sz="0" w:space="0" w:color="auto"/>
        <w:left w:val="none" w:sz="0" w:space="0" w:color="auto"/>
        <w:bottom w:val="none" w:sz="0" w:space="0" w:color="auto"/>
        <w:right w:val="none" w:sz="0" w:space="0" w:color="auto"/>
      </w:divBdr>
    </w:div>
    <w:div w:id="1509061258">
      <w:bodyDiv w:val="1"/>
      <w:marLeft w:val="0"/>
      <w:marRight w:val="0"/>
      <w:marTop w:val="0"/>
      <w:marBottom w:val="0"/>
      <w:divBdr>
        <w:top w:val="none" w:sz="0" w:space="0" w:color="auto"/>
        <w:left w:val="none" w:sz="0" w:space="0" w:color="auto"/>
        <w:bottom w:val="none" w:sz="0" w:space="0" w:color="auto"/>
        <w:right w:val="none" w:sz="0" w:space="0" w:color="auto"/>
      </w:divBdr>
    </w:div>
    <w:div w:id="1510951743">
      <w:bodyDiv w:val="1"/>
      <w:marLeft w:val="0"/>
      <w:marRight w:val="0"/>
      <w:marTop w:val="0"/>
      <w:marBottom w:val="0"/>
      <w:divBdr>
        <w:top w:val="none" w:sz="0" w:space="0" w:color="auto"/>
        <w:left w:val="none" w:sz="0" w:space="0" w:color="auto"/>
        <w:bottom w:val="none" w:sz="0" w:space="0" w:color="auto"/>
        <w:right w:val="none" w:sz="0" w:space="0" w:color="auto"/>
      </w:divBdr>
    </w:div>
    <w:div w:id="1511332099">
      <w:bodyDiv w:val="1"/>
      <w:marLeft w:val="0"/>
      <w:marRight w:val="0"/>
      <w:marTop w:val="0"/>
      <w:marBottom w:val="0"/>
      <w:divBdr>
        <w:top w:val="none" w:sz="0" w:space="0" w:color="auto"/>
        <w:left w:val="none" w:sz="0" w:space="0" w:color="auto"/>
        <w:bottom w:val="none" w:sz="0" w:space="0" w:color="auto"/>
        <w:right w:val="none" w:sz="0" w:space="0" w:color="auto"/>
      </w:divBdr>
    </w:div>
    <w:div w:id="1513836361">
      <w:bodyDiv w:val="1"/>
      <w:marLeft w:val="0"/>
      <w:marRight w:val="0"/>
      <w:marTop w:val="0"/>
      <w:marBottom w:val="0"/>
      <w:divBdr>
        <w:top w:val="none" w:sz="0" w:space="0" w:color="auto"/>
        <w:left w:val="none" w:sz="0" w:space="0" w:color="auto"/>
        <w:bottom w:val="none" w:sz="0" w:space="0" w:color="auto"/>
        <w:right w:val="none" w:sz="0" w:space="0" w:color="auto"/>
      </w:divBdr>
    </w:div>
    <w:div w:id="1514300898">
      <w:bodyDiv w:val="1"/>
      <w:marLeft w:val="0"/>
      <w:marRight w:val="0"/>
      <w:marTop w:val="0"/>
      <w:marBottom w:val="0"/>
      <w:divBdr>
        <w:top w:val="none" w:sz="0" w:space="0" w:color="auto"/>
        <w:left w:val="none" w:sz="0" w:space="0" w:color="auto"/>
        <w:bottom w:val="none" w:sz="0" w:space="0" w:color="auto"/>
        <w:right w:val="none" w:sz="0" w:space="0" w:color="auto"/>
      </w:divBdr>
    </w:div>
    <w:div w:id="1515076396">
      <w:bodyDiv w:val="1"/>
      <w:marLeft w:val="0"/>
      <w:marRight w:val="0"/>
      <w:marTop w:val="0"/>
      <w:marBottom w:val="0"/>
      <w:divBdr>
        <w:top w:val="none" w:sz="0" w:space="0" w:color="auto"/>
        <w:left w:val="none" w:sz="0" w:space="0" w:color="auto"/>
        <w:bottom w:val="none" w:sz="0" w:space="0" w:color="auto"/>
        <w:right w:val="none" w:sz="0" w:space="0" w:color="auto"/>
      </w:divBdr>
    </w:div>
    <w:div w:id="1515152588">
      <w:bodyDiv w:val="1"/>
      <w:marLeft w:val="0"/>
      <w:marRight w:val="0"/>
      <w:marTop w:val="0"/>
      <w:marBottom w:val="0"/>
      <w:divBdr>
        <w:top w:val="none" w:sz="0" w:space="0" w:color="auto"/>
        <w:left w:val="none" w:sz="0" w:space="0" w:color="auto"/>
        <w:bottom w:val="none" w:sz="0" w:space="0" w:color="auto"/>
        <w:right w:val="none" w:sz="0" w:space="0" w:color="auto"/>
      </w:divBdr>
    </w:div>
    <w:div w:id="1516918904">
      <w:bodyDiv w:val="1"/>
      <w:marLeft w:val="0"/>
      <w:marRight w:val="0"/>
      <w:marTop w:val="0"/>
      <w:marBottom w:val="0"/>
      <w:divBdr>
        <w:top w:val="none" w:sz="0" w:space="0" w:color="auto"/>
        <w:left w:val="none" w:sz="0" w:space="0" w:color="auto"/>
        <w:bottom w:val="none" w:sz="0" w:space="0" w:color="auto"/>
        <w:right w:val="none" w:sz="0" w:space="0" w:color="auto"/>
      </w:divBdr>
    </w:div>
    <w:div w:id="1516964387">
      <w:bodyDiv w:val="1"/>
      <w:marLeft w:val="0"/>
      <w:marRight w:val="0"/>
      <w:marTop w:val="0"/>
      <w:marBottom w:val="0"/>
      <w:divBdr>
        <w:top w:val="none" w:sz="0" w:space="0" w:color="auto"/>
        <w:left w:val="none" w:sz="0" w:space="0" w:color="auto"/>
        <w:bottom w:val="none" w:sz="0" w:space="0" w:color="auto"/>
        <w:right w:val="none" w:sz="0" w:space="0" w:color="auto"/>
      </w:divBdr>
    </w:div>
    <w:div w:id="1517840846">
      <w:bodyDiv w:val="1"/>
      <w:marLeft w:val="0"/>
      <w:marRight w:val="0"/>
      <w:marTop w:val="0"/>
      <w:marBottom w:val="0"/>
      <w:divBdr>
        <w:top w:val="none" w:sz="0" w:space="0" w:color="auto"/>
        <w:left w:val="none" w:sz="0" w:space="0" w:color="auto"/>
        <w:bottom w:val="none" w:sz="0" w:space="0" w:color="auto"/>
        <w:right w:val="none" w:sz="0" w:space="0" w:color="auto"/>
      </w:divBdr>
    </w:div>
    <w:div w:id="1519738310">
      <w:bodyDiv w:val="1"/>
      <w:marLeft w:val="0"/>
      <w:marRight w:val="0"/>
      <w:marTop w:val="0"/>
      <w:marBottom w:val="0"/>
      <w:divBdr>
        <w:top w:val="none" w:sz="0" w:space="0" w:color="auto"/>
        <w:left w:val="none" w:sz="0" w:space="0" w:color="auto"/>
        <w:bottom w:val="none" w:sz="0" w:space="0" w:color="auto"/>
        <w:right w:val="none" w:sz="0" w:space="0" w:color="auto"/>
      </w:divBdr>
    </w:div>
    <w:div w:id="1520435918">
      <w:bodyDiv w:val="1"/>
      <w:marLeft w:val="0"/>
      <w:marRight w:val="0"/>
      <w:marTop w:val="0"/>
      <w:marBottom w:val="0"/>
      <w:divBdr>
        <w:top w:val="none" w:sz="0" w:space="0" w:color="auto"/>
        <w:left w:val="none" w:sz="0" w:space="0" w:color="auto"/>
        <w:bottom w:val="none" w:sz="0" w:space="0" w:color="auto"/>
        <w:right w:val="none" w:sz="0" w:space="0" w:color="auto"/>
      </w:divBdr>
    </w:div>
    <w:div w:id="1521048775">
      <w:bodyDiv w:val="1"/>
      <w:marLeft w:val="0"/>
      <w:marRight w:val="0"/>
      <w:marTop w:val="0"/>
      <w:marBottom w:val="0"/>
      <w:divBdr>
        <w:top w:val="none" w:sz="0" w:space="0" w:color="auto"/>
        <w:left w:val="none" w:sz="0" w:space="0" w:color="auto"/>
        <w:bottom w:val="none" w:sz="0" w:space="0" w:color="auto"/>
        <w:right w:val="none" w:sz="0" w:space="0" w:color="auto"/>
      </w:divBdr>
    </w:div>
    <w:div w:id="1521318339">
      <w:bodyDiv w:val="1"/>
      <w:marLeft w:val="0"/>
      <w:marRight w:val="0"/>
      <w:marTop w:val="0"/>
      <w:marBottom w:val="0"/>
      <w:divBdr>
        <w:top w:val="none" w:sz="0" w:space="0" w:color="auto"/>
        <w:left w:val="none" w:sz="0" w:space="0" w:color="auto"/>
        <w:bottom w:val="none" w:sz="0" w:space="0" w:color="auto"/>
        <w:right w:val="none" w:sz="0" w:space="0" w:color="auto"/>
      </w:divBdr>
    </w:div>
    <w:div w:id="1523206322">
      <w:bodyDiv w:val="1"/>
      <w:marLeft w:val="0"/>
      <w:marRight w:val="0"/>
      <w:marTop w:val="0"/>
      <w:marBottom w:val="0"/>
      <w:divBdr>
        <w:top w:val="none" w:sz="0" w:space="0" w:color="auto"/>
        <w:left w:val="none" w:sz="0" w:space="0" w:color="auto"/>
        <w:bottom w:val="none" w:sz="0" w:space="0" w:color="auto"/>
        <w:right w:val="none" w:sz="0" w:space="0" w:color="auto"/>
      </w:divBdr>
    </w:div>
    <w:div w:id="1523663111">
      <w:bodyDiv w:val="1"/>
      <w:marLeft w:val="0"/>
      <w:marRight w:val="0"/>
      <w:marTop w:val="0"/>
      <w:marBottom w:val="0"/>
      <w:divBdr>
        <w:top w:val="none" w:sz="0" w:space="0" w:color="auto"/>
        <w:left w:val="none" w:sz="0" w:space="0" w:color="auto"/>
        <w:bottom w:val="none" w:sz="0" w:space="0" w:color="auto"/>
        <w:right w:val="none" w:sz="0" w:space="0" w:color="auto"/>
      </w:divBdr>
    </w:div>
    <w:div w:id="1524048301">
      <w:bodyDiv w:val="1"/>
      <w:marLeft w:val="0"/>
      <w:marRight w:val="0"/>
      <w:marTop w:val="0"/>
      <w:marBottom w:val="0"/>
      <w:divBdr>
        <w:top w:val="none" w:sz="0" w:space="0" w:color="auto"/>
        <w:left w:val="none" w:sz="0" w:space="0" w:color="auto"/>
        <w:bottom w:val="none" w:sz="0" w:space="0" w:color="auto"/>
        <w:right w:val="none" w:sz="0" w:space="0" w:color="auto"/>
      </w:divBdr>
    </w:div>
    <w:div w:id="1524173906">
      <w:bodyDiv w:val="1"/>
      <w:marLeft w:val="0"/>
      <w:marRight w:val="0"/>
      <w:marTop w:val="0"/>
      <w:marBottom w:val="0"/>
      <w:divBdr>
        <w:top w:val="none" w:sz="0" w:space="0" w:color="auto"/>
        <w:left w:val="none" w:sz="0" w:space="0" w:color="auto"/>
        <w:bottom w:val="none" w:sz="0" w:space="0" w:color="auto"/>
        <w:right w:val="none" w:sz="0" w:space="0" w:color="auto"/>
      </w:divBdr>
    </w:div>
    <w:div w:id="1524251014">
      <w:bodyDiv w:val="1"/>
      <w:marLeft w:val="0"/>
      <w:marRight w:val="0"/>
      <w:marTop w:val="0"/>
      <w:marBottom w:val="0"/>
      <w:divBdr>
        <w:top w:val="none" w:sz="0" w:space="0" w:color="auto"/>
        <w:left w:val="none" w:sz="0" w:space="0" w:color="auto"/>
        <w:bottom w:val="none" w:sz="0" w:space="0" w:color="auto"/>
        <w:right w:val="none" w:sz="0" w:space="0" w:color="auto"/>
      </w:divBdr>
    </w:div>
    <w:div w:id="1526821518">
      <w:bodyDiv w:val="1"/>
      <w:marLeft w:val="0"/>
      <w:marRight w:val="0"/>
      <w:marTop w:val="0"/>
      <w:marBottom w:val="0"/>
      <w:divBdr>
        <w:top w:val="none" w:sz="0" w:space="0" w:color="auto"/>
        <w:left w:val="none" w:sz="0" w:space="0" w:color="auto"/>
        <w:bottom w:val="none" w:sz="0" w:space="0" w:color="auto"/>
        <w:right w:val="none" w:sz="0" w:space="0" w:color="auto"/>
      </w:divBdr>
    </w:div>
    <w:div w:id="1527016944">
      <w:bodyDiv w:val="1"/>
      <w:marLeft w:val="0"/>
      <w:marRight w:val="0"/>
      <w:marTop w:val="0"/>
      <w:marBottom w:val="0"/>
      <w:divBdr>
        <w:top w:val="none" w:sz="0" w:space="0" w:color="auto"/>
        <w:left w:val="none" w:sz="0" w:space="0" w:color="auto"/>
        <w:bottom w:val="none" w:sz="0" w:space="0" w:color="auto"/>
        <w:right w:val="none" w:sz="0" w:space="0" w:color="auto"/>
      </w:divBdr>
    </w:div>
    <w:div w:id="1527258124">
      <w:bodyDiv w:val="1"/>
      <w:marLeft w:val="0"/>
      <w:marRight w:val="0"/>
      <w:marTop w:val="0"/>
      <w:marBottom w:val="0"/>
      <w:divBdr>
        <w:top w:val="none" w:sz="0" w:space="0" w:color="auto"/>
        <w:left w:val="none" w:sz="0" w:space="0" w:color="auto"/>
        <w:bottom w:val="none" w:sz="0" w:space="0" w:color="auto"/>
        <w:right w:val="none" w:sz="0" w:space="0" w:color="auto"/>
      </w:divBdr>
    </w:div>
    <w:div w:id="1529492176">
      <w:bodyDiv w:val="1"/>
      <w:marLeft w:val="0"/>
      <w:marRight w:val="0"/>
      <w:marTop w:val="0"/>
      <w:marBottom w:val="0"/>
      <w:divBdr>
        <w:top w:val="none" w:sz="0" w:space="0" w:color="auto"/>
        <w:left w:val="none" w:sz="0" w:space="0" w:color="auto"/>
        <w:bottom w:val="none" w:sz="0" w:space="0" w:color="auto"/>
        <w:right w:val="none" w:sz="0" w:space="0" w:color="auto"/>
      </w:divBdr>
    </w:div>
    <w:div w:id="1533686663">
      <w:bodyDiv w:val="1"/>
      <w:marLeft w:val="0"/>
      <w:marRight w:val="0"/>
      <w:marTop w:val="0"/>
      <w:marBottom w:val="0"/>
      <w:divBdr>
        <w:top w:val="none" w:sz="0" w:space="0" w:color="auto"/>
        <w:left w:val="none" w:sz="0" w:space="0" w:color="auto"/>
        <w:bottom w:val="none" w:sz="0" w:space="0" w:color="auto"/>
        <w:right w:val="none" w:sz="0" w:space="0" w:color="auto"/>
      </w:divBdr>
    </w:div>
    <w:div w:id="1534075043">
      <w:bodyDiv w:val="1"/>
      <w:marLeft w:val="0"/>
      <w:marRight w:val="0"/>
      <w:marTop w:val="0"/>
      <w:marBottom w:val="0"/>
      <w:divBdr>
        <w:top w:val="none" w:sz="0" w:space="0" w:color="auto"/>
        <w:left w:val="none" w:sz="0" w:space="0" w:color="auto"/>
        <w:bottom w:val="none" w:sz="0" w:space="0" w:color="auto"/>
        <w:right w:val="none" w:sz="0" w:space="0" w:color="auto"/>
      </w:divBdr>
    </w:div>
    <w:div w:id="1534417574">
      <w:bodyDiv w:val="1"/>
      <w:marLeft w:val="0"/>
      <w:marRight w:val="0"/>
      <w:marTop w:val="0"/>
      <w:marBottom w:val="0"/>
      <w:divBdr>
        <w:top w:val="none" w:sz="0" w:space="0" w:color="auto"/>
        <w:left w:val="none" w:sz="0" w:space="0" w:color="auto"/>
        <w:bottom w:val="none" w:sz="0" w:space="0" w:color="auto"/>
        <w:right w:val="none" w:sz="0" w:space="0" w:color="auto"/>
      </w:divBdr>
    </w:div>
    <w:div w:id="1537692148">
      <w:bodyDiv w:val="1"/>
      <w:marLeft w:val="0"/>
      <w:marRight w:val="0"/>
      <w:marTop w:val="0"/>
      <w:marBottom w:val="0"/>
      <w:divBdr>
        <w:top w:val="none" w:sz="0" w:space="0" w:color="auto"/>
        <w:left w:val="none" w:sz="0" w:space="0" w:color="auto"/>
        <w:bottom w:val="none" w:sz="0" w:space="0" w:color="auto"/>
        <w:right w:val="none" w:sz="0" w:space="0" w:color="auto"/>
      </w:divBdr>
    </w:div>
    <w:div w:id="1537737363">
      <w:bodyDiv w:val="1"/>
      <w:marLeft w:val="0"/>
      <w:marRight w:val="0"/>
      <w:marTop w:val="0"/>
      <w:marBottom w:val="0"/>
      <w:divBdr>
        <w:top w:val="none" w:sz="0" w:space="0" w:color="auto"/>
        <w:left w:val="none" w:sz="0" w:space="0" w:color="auto"/>
        <w:bottom w:val="none" w:sz="0" w:space="0" w:color="auto"/>
        <w:right w:val="none" w:sz="0" w:space="0" w:color="auto"/>
      </w:divBdr>
    </w:div>
    <w:div w:id="1539705410">
      <w:bodyDiv w:val="1"/>
      <w:marLeft w:val="0"/>
      <w:marRight w:val="0"/>
      <w:marTop w:val="0"/>
      <w:marBottom w:val="0"/>
      <w:divBdr>
        <w:top w:val="none" w:sz="0" w:space="0" w:color="auto"/>
        <w:left w:val="none" w:sz="0" w:space="0" w:color="auto"/>
        <w:bottom w:val="none" w:sz="0" w:space="0" w:color="auto"/>
        <w:right w:val="none" w:sz="0" w:space="0" w:color="auto"/>
      </w:divBdr>
    </w:div>
    <w:div w:id="1539968335">
      <w:bodyDiv w:val="1"/>
      <w:marLeft w:val="0"/>
      <w:marRight w:val="0"/>
      <w:marTop w:val="0"/>
      <w:marBottom w:val="0"/>
      <w:divBdr>
        <w:top w:val="none" w:sz="0" w:space="0" w:color="auto"/>
        <w:left w:val="none" w:sz="0" w:space="0" w:color="auto"/>
        <w:bottom w:val="none" w:sz="0" w:space="0" w:color="auto"/>
        <w:right w:val="none" w:sz="0" w:space="0" w:color="auto"/>
      </w:divBdr>
    </w:div>
    <w:div w:id="1540317280">
      <w:bodyDiv w:val="1"/>
      <w:marLeft w:val="0"/>
      <w:marRight w:val="0"/>
      <w:marTop w:val="0"/>
      <w:marBottom w:val="0"/>
      <w:divBdr>
        <w:top w:val="none" w:sz="0" w:space="0" w:color="auto"/>
        <w:left w:val="none" w:sz="0" w:space="0" w:color="auto"/>
        <w:bottom w:val="none" w:sz="0" w:space="0" w:color="auto"/>
        <w:right w:val="none" w:sz="0" w:space="0" w:color="auto"/>
      </w:divBdr>
    </w:div>
    <w:div w:id="1540363036">
      <w:bodyDiv w:val="1"/>
      <w:marLeft w:val="0"/>
      <w:marRight w:val="0"/>
      <w:marTop w:val="0"/>
      <w:marBottom w:val="0"/>
      <w:divBdr>
        <w:top w:val="none" w:sz="0" w:space="0" w:color="auto"/>
        <w:left w:val="none" w:sz="0" w:space="0" w:color="auto"/>
        <w:bottom w:val="none" w:sz="0" w:space="0" w:color="auto"/>
        <w:right w:val="none" w:sz="0" w:space="0" w:color="auto"/>
      </w:divBdr>
    </w:div>
    <w:div w:id="1542395697">
      <w:bodyDiv w:val="1"/>
      <w:marLeft w:val="0"/>
      <w:marRight w:val="0"/>
      <w:marTop w:val="0"/>
      <w:marBottom w:val="0"/>
      <w:divBdr>
        <w:top w:val="none" w:sz="0" w:space="0" w:color="auto"/>
        <w:left w:val="none" w:sz="0" w:space="0" w:color="auto"/>
        <w:bottom w:val="none" w:sz="0" w:space="0" w:color="auto"/>
        <w:right w:val="none" w:sz="0" w:space="0" w:color="auto"/>
      </w:divBdr>
    </w:div>
    <w:div w:id="1542521343">
      <w:bodyDiv w:val="1"/>
      <w:marLeft w:val="0"/>
      <w:marRight w:val="0"/>
      <w:marTop w:val="0"/>
      <w:marBottom w:val="0"/>
      <w:divBdr>
        <w:top w:val="none" w:sz="0" w:space="0" w:color="auto"/>
        <w:left w:val="none" w:sz="0" w:space="0" w:color="auto"/>
        <w:bottom w:val="none" w:sz="0" w:space="0" w:color="auto"/>
        <w:right w:val="none" w:sz="0" w:space="0" w:color="auto"/>
      </w:divBdr>
    </w:div>
    <w:div w:id="1543324728">
      <w:bodyDiv w:val="1"/>
      <w:marLeft w:val="0"/>
      <w:marRight w:val="0"/>
      <w:marTop w:val="0"/>
      <w:marBottom w:val="0"/>
      <w:divBdr>
        <w:top w:val="none" w:sz="0" w:space="0" w:color="auto"/>
        <w:left w:val="none" w:sz="0" w:space="0" w:color="auto"/>
        <w:bottom w:val="none" w:sz="0" w:space="0" w:color="auto"/>
        <w:right w:val="none" w:sz="0" w:space="0" w:color="auto"/>
      </w:divBdr>
    </w:div>
    <w:div w:id="1544558084">
      <w:bodyDiv w:val="1"/>
      <w:marLeft w:val="0"/>
      <w:marRight w:val="0"/>
      <w:marTop w:val="0"/>
      <w:marBottom w:val="0"/>
      <w:divBdr>
        <w:top w:val="none" w:sz="0" w:space="0" w:color="auto"/>
        <w:left w:val="none" w:sz="0" w:space="0" w:color="auto"/>
        <w:bottom w:val="none" w:sz="0" w:space="0" w:color="auto"/>
        <w:right w:val="none" w:sz="0" w:space="0" w:color="auto"/>
      </w:divBdr>
    </w:div>
    <w:div w:id="1546986591">
      <w:bodyDiv w:val="1"/>
      <w:marLeft w:val="0"/>
      <w:marRight w:val="0"/>
      <w:marTop w:val="0"/>
      <w:marBottom w:val="0"/>
      <w:divBdr>
        <w:top w:val="none" w:sz="0" w:space="0" w:color="auto"/>
        <w:left w:val="none" w:sz="0" w:space="0" w:color="auto"/>
        <w:bottom w:val="none" w:sz="0" w:space="0" w:color="auto"/>
        <w:right w:val="none" w:sz="0" w:space="0" w:color="auto"/>
      </w:divBdr>
    </w:div>
    <w:div w:id="1547065307">
      <w:bodyDiv w:val="1"/>
      <w:marLeft w:val="0"/>
      <w:marRight w:val="0"/>
      <w:marTop w:val="0"/>
      <w:marBottom w:val="0"/>
      <w:divBdr>
        <w:top w:val="none" w:sz="0" w:space="0" w:color="auto"/>
        <w:left w:val="none" w:sz="0" w:space="0" w:color="auto"/>
        <w:bottom w:val="none" w:sz="0" w:space="0" w:color="auto"/>
        <w:right w:val="none" w:sz="0" w:space="0" w:color="auto"/>
      </w:divBdr>
    </w:div>
    <w:div w:id="1547182258">
      <w:bodyDiv w:val="1"/>
      <w:marLeft w:val="0"/>
      <w:marRight w:val="0"/>
      <w:marTop w:val="0"/>
      <w:marBottom w:val="0"/>
      <w:divBdr>
        <w:top w:val="none" w:sz="0" w:space="0" w:color="auto"/>
        <w:left w:val="none" w:sz="0" w:space="0" w:color="auto"/>
        <w:bottom w:val="none" w:sz="0" w:space="0" w:color="auto"/>
        <w:right w:val="none" w:sz="0" w:space="0" w:color="auto"/>
      </w:divBdr>
    </w:div>
    <w:div w:id="1547595078">
      <w:bodyDiv w:val="1"/>
      <w:marLeft w:val="0"/>
      <w:marRight w:val="0"/>
      <w:marTop w:val="0"/>
      <w:marBottom w:val="0"/>
      <w:divBdr>
        <w:top w:val="none" w:sz="0" w:space="0" w:color="auto"/>
        <w:left w:val="none" w:sz="0" w:space="0" w:color="auto"/>
        <w:bottom w:val="none" w:sz="0" w:space="0" w:color="auto"/>
        <w:right w:val="none" w:sz="0" w:space="0" w:color="auto"/>
      </w:divBdr>
    </w:div>
    <w:div w:id="1548175074">
      <w:bodyDiv w:val="1"/>
      <w:marLeft w:val="0"/>
      <w:marRight w:val="0"/>
      <w:marTop w:val="0"/>
      <w:marBottom w:val="0"/>
      <w:divBdr>
        <w:top w:val="none" w:sz="0" w:space="0" w:color="auto"/>
        <w:left w:val="none" w:sz="0" w:space="0" w:color="auto"/>
        <w:bottom w:val="none" w:sz="0" w:space="0" w:color="auto"/>
        <w:right w:val="none" w:sz="0" w:space="0" w:color="auto"/>
      </w:divBdr>
    </w:div>
    <w:div w:id="1549605776">
      <w:bodyDiv w:val="1"/>
      <w:marLeft w:val="0"/>
      <w:marRight w:val="0"/>
      <w:marTop w:val="0"/>
      <w:marBottom w:val="0"/>
      <w:divBdr>
        <w:top w:val="none" w:sz="0" w:space="0" w:color="auto"/>
        <w:left w:val="none" w:sz="0" w:space="0" w:color="auto"/>
        <w:bottom w:val="none" w:sz="0" w:space="0" w:color="auto"/>
        <w:right w:val="none" w:sz="0" w:space="0" w:color="auto"/>
      </w:divBdr>
    </w:div>
    <w:div w:id="1550454508">
      <w:bodyDiv w:val="1"/>
      <w:marLeft w:val="0"/>
      <w:marRight w:val="0"/>
      <w:marTop w:val="0"/>
      <w:marBottom w:val="0"/>
      <w:divBdr>
        <w:top w:val="none" w:sz="0" w:space="0" w:color="auto"/>
        <w:left w:val="none" w:sz="0" w:space="0" w:color="auto"/>
        <w:bottom w:val="none" w:sz="0" w:space="0" w:color="auto"/>
        <w:right w:val="none" w:sz="0" w:space="0" w:color="auto"/>
      </w:divBdr>
    </w:div>
    <w:div w:id="1552571804">
      <w:bodyDiv w:val="1"/>
      <w:marLeft w:val="0"/>
      <w:marRight w:val="0"/>
      <w:marTop w:val="0"/>
      <w:marBottom w:val="0"/>
      <w:divBdr>
        <w:top w:val="none" w:sz="0" w:space="0" w:color="auto"/>
        <w:left w:val="none" w:sz="0" w:space="0" w:color="auto"/>
        <w:bottom w:val="none" w:sz="0" w:space="0" w:color="auto"/>
        <w:right w:val="none" w:sz="0" w:space="0" w:color="auto"/>
      </w:divBdr>
    </w:div>
    <w:div w:id="1553031970">
      <w:bodyDiv w:val="1"/>
      <w:marLeft w:val="0"/>
      <w:marRight w:val="0"/>
      <w:marTop w:val="0"/>
      <w:marBottom w:val="0"/>
      <w:divBdr>
        <w:top w:val="none" w:sz="0" w:space="0" w:color="auto"/>
        <w:left w:val="none" w:sz="0" w:space="0" w:color="auto"/>
        <w:bottom w:val="none" w:sz="0" w:space="0" w:color="auto"/>
        <w:right w:val="none" w:sz="0" w:space="0" w:color="auto"/>
      </w:divBdr>
    </w:div>
    <w:div w:id="1554468378">
      <w:bodyDiv w:val="1"/>
      <w:marLeft w:val="0"/>
      <w:marRight w:val="0"/>
      <w:marTop w:val="0"/>
      <w:marBottom w:val="0"/>
      <w:divBdr>
        <w:top w:val="none" w:sz="0" w:space="0" w:color="auto"/>
        <w:left w:val="none" w:sz="0" w:space="0" w:color="auto"/>
        <w:bottom w:val="none" w:sz="0" w:space="0" w:color="auto"/>
        <w:right w:val="none" w:sz="0" w:space="0" w:color="auto"/>
      </w:divBdr>
    </w:div>
    <w:div w:id="1554582085">
      <w:bodyDiv w:val="1"/>
      <w:marLeft w:val="0"/>
      <w:marRight w:val="0"/>
      <w:marTop w:val="0"/>
      <w:marBottom w:val="0"/>
      <w:divBdr>
        <w:top w:val="none" w:sz="0" w:space="0" w:color="auto"/>
        <w:left w:val="none" w:sz="0" w:space="0" w:color="auto"/>
        <w:bottom w:val="none" w:sz="0" w:space="0" w:color="auto"/>
        <w:right w:val="none" w:sz="0" w:space="0" w:color="auto"/>
      </w:divBdr>
    </w:div>
    <w:div w:id="1554925436">
      <w:bodyDiv w:val="1"/>
      <w:marLeft w:val="0"/>
      <w:marRight w:val="0"/>
      <w:marTop w:val="0"/>
      <w:marBottom w:val="0"/>
      <w:divBdr>
        <w:top w:val="none" w:sz="0" w:space="0" w:color="auto"/>
        <w:left w:val="none" w:sz="0" w:space="0" w:color="auto"/>
        <w:bottom w:val="none" w:sz="0" w:space="0" w:color="auto"/>
        <w:right w:val="none" w:sz="0" w:space="0" w:color="auto"/>
      </w:divBdr>
    </w:div>
    <w:div w:id="1555046967">
      <w:bodyDiv w:val="1"/>
      <w:marLeft w:val="0"/>
      <w:marRight w:val="0"/>
      <w:marTop w:val="0"/>
      <w:marBottom w:val="0"/>
      <w:divBdr>
        <w:top w:val="none" w:sz="0" w:space="0" w:color="auto"/>
        <w:left w:val="none" w:sz="0" w:space="0" w:color="auto"/>
        <w:bottom w:val="none" w:sz="0" w:space="0" w:color="auto"/>
        <w:right w:val="none" w:sz="0" w:space="0" w:color="auto"/>
      </w:divBdr>
    </w:div>
    <w:div w:id="1555503120">
      <w:bodyDiv w:val="1"/>
      <w:marLeft w:val="0"/>
      <w:marRight w:val="0"/>
      <w:marTop w:val="0"/>
      <w:marBottom w:val="0"/>
      <w:divBdr>
        <w:top w:val="none" w:sz="0" w:space="0" w:color="auto"/>
        <w:left w:val="none" w:sz="0" w:space="0" w:color="auto"/>
        <w:bottom w:val="none" w:sz="0" w:space="0" w:color="auto"/>
        <w:right w:val="none" w:sz="0" w:space="0" w:color="auto"/>
      </w:divBdr>
    </w:div>
    <w:div w:id="1556231740">
      <w:bodyDiv w:val="1"/>
      <w:marLeft w:val="0"/>
      <w:marRight w:val="0"/>
      <w:marTop w:val="0"/>
      <w:marBottom w:val="0"/>
      <w:divBdr>
        <w:top w:val="none" w:sz="0" w:space="0" w:color="auto"/>
        <w:left w:val="none" w:sz="0" w:space="0" w:color="auto"/>
        <w:bottom w:val="none" w:sz="0" w:space="0" w:color="auto"/>
        <w:right w:val="none" w:sz="0" w:space="0" w:color="auto"/>
      </w:divBdr>
    </w:div>
    <w:div w:id="1556429476">
      <w:bodyDiv w:val="1"/>
      <w:marLeft w:val="0"/>
      <w:marRight w:val="0"/>
      <w:marTop w:val="0"/>
      <w:marBottom w:val="0"/>
      <w:divBdr>
        <w:top w:val="none" w:sz="0" w:space="0" w:color="auto"/>
        <w:left w:val="none" w:sz="0" w:space="0" w:color="auto"/>
        <w:bottom w:val="none" w:sz="0" w:space="0" w:color="auto"/>
        <w:right w:val="none" w:sz="0" w:space="0" w:color="auto"/>
      </w:divBdr>
    </w:div>
    <w:div w:id="1556625981">
      <w:bodyDiv w:val="1"/>
      <w:marLeft w:val="0"/>
      <w:marRight w:val="0"/>
      <w:marTop w:val="0"/>
      <w:marBottom w:val="0"/>
      <w:divBdr>
        <w:top w:val="none" w:sz="0" w:space="0" w:color="auto"/>
        <w:left w:val="none" w:sz="0" w:space="0" w:color="auto"/>
        <w:bottom w:val="none" w:sz="0" w:space="0" w:color="auto"/>
        <w:right w:val="none" w:sz="0" w:space="0" w:color="auto"/>
      </w:divBdr>
    </w:div>
    <w:div w:id="1557350202">
      <w:bodyDiv w:val="1"/>
      <w:marLeft w:val="0"/>
      <w:marRight w:val="0"/>
      <w:marTop w:val="0"/>
      <w:marBottom w:val="0"/>
      <w:divBdr>
        <w:top w:val="none" w:sz="0" w:space="0" w:color="auto"/>
        <w:left w:val="none" w:sz="0" w:space="0" w:color="auto"/>
        <w:bottom w:val="none" w:sz="0" w:space="0" w:color="auto"/>
        <w:right w:val="none" w:sz="0" w:space="0" w:color="auto"/>
      </w:divBdr>
    </w:div>
    <w:div w:id="1557474037">
      <w:bodyDiv w:val="1"/>
      <w:marLeft w:val="0"/>
      <w:marRight w:val="0"/>
      <w:marTop w:val="0"/>
      <w:marBottom w:val="0"/>
      <w:divBdr>
        <w:top w:val="none" w:sz="0" w:space="0" w:color="auto"/>
        <w:left w:val="none" w:sz="0" w:space="0" w:color="auto"/>
        <w:bottom w:val="none" w:sz="0" w:space="0" w:color="auto"/>
        <w:right w:val="none" w:sz="0" w:space="0" w:color="auto"/>
      </w:divBdr>
    </w:div>
    <w:div w:id="1557744217">
      <w:bodyDiv w:val="1"/>
      <w:marLeft w:val="0"/>
      <w:marRight w:val="0"/>
      <w:marTop w:val="0"/>
      <w:marBottom w:val="0"/>
      <w:divBdr>
        <w:top w:val="none" w:sz="0" w:space="0" w:color="auto"/>
        <w:left w:val="none" w:sz="0" w:space="0" w:color="auto"/>
        <w:bottom w:val="none" w:sz="0" w:space="0" w:color="auto"/>
        <w:right w:val="none" w:sz="0" w:space="0" w:color="auto"/>
      </w:divBdr>
    </w:div>
    <w:div w:id="1559633828">
      <w:bodyDiv w:val="1"/>
      <w:marLeft w:val="0"/>
      <w:marRight w:val="0"/>
      <w:marTop w:val="0"/>
      <w:marBottom w:val="0"/>
      <w:divBdr>
        <w:top w:val="none" w:sz="0" w:space="0" w:color="auto"/>
        <w:left w:val="none" w:sz="0" w:space="0" w:color="auto"/>
        <w:bottom w:val="none" w:sz="0" w:space="0" w:color="auto"/>
        <w:right w:val="none" w:sz="0" w:space="0" w:color="auto"/>
      </w:divBdr>
    </w:div>
    <w:div w:id="1562788414">
      <w:bodyDiv w:val="1"/>
      <w:marLeft w:val="0"/>
      <w:marRight w:val="0"/>
      <w:marTop w:val="0"/>
      <w:marBottom w:val="0"/>
      <w:divBdr>
        <w:top w:val="none" w:sz="0" w:space="0" w:color="auto"/>
        <w:left w:val="none" w:sz="0" w:space="0" w:color="auto"/>
        <w:bottom w:val="none" w:sz="0" w:space="0" w:color="auto"/>
        <w:right w:val="none" w:sz="0" w:space="0" w:color="auto"/>
      </w:divBdr>
    </w:div>
    <w:div w:id="1563171140">
      <w:bodyDiv w:val="1"/>
      <w:marLeft w:val="0"/>
      <w:marRight w:val="0"/>
      <w:marTop w:val="0"/>
      <w:marBottom w:val="0"/>
      <w:divBdr>
        <w:top w:val="none" w:sz="0" w:space="0" w:color="auto"/>
        <w:left w:val="none" w:sz="0" w:space="0" w:color="auto"/>
        <w:bottom w:val="none" w:sz="0" w:space="0" w:color="auto"/>
        <w:right w:val="none" w:sz="0" w:space="0" w:color="auto"/>
      </w:divBdr>
    </w:div>
    <w:div w:id="1565720851">
      <w:bodyDiv w:val="1"/>
      <w:marLeft w:val="0"/>
      <w:marRight w:val="0"/>
      <w:marTop w:val="0"/>
      <w:marBottom w:val="0"/>
      <w:divBdr>
        <w:top w:val="none" w:sz="0" w:space="0" w:color="auto"/>
        <w:left w:val="none" w:sz="0" w:space="0" w:color="auto"/>
        <w:bottom w:val="none" w:sz="0" w:space="0" w:color="auto"/>
        <w:right w:val="none" w:sz="0" w:space="0" w:color="auto"/>
      </w:divBdr>
    </w:div>
    <w:div w:id="1566523157">
      <w:bodyDiv w:val="1"/>
      <w:marLeft w:val="0"/>
      <w:marRight w:val="0"/>
      <w:marTop w:val="0"/>
      <w:marBottom w:val="0"/>
      <w:divBdr>
        <w:top w:val="none" w:sz="0" w:space="0" w:color="auto"/>
        <w:left w:val="none" w:sz="0" w:space="0" w:color="auto"/>
        <w:bottom w:val="none" w:sz="0" w:space="0" w:color="auto"/>
        <w:right w:val="none" w:sz="0" w:space="0" w:color="auto"/>
      </w:divBdr>
    </w:div>
    <w:div w:id="1567180410">
      <w:bodyDiv w:val="1"/>
      <w:marLeft w:val="0"/>
      <w:marRight w:val="0"/>
      <w:marTop w:val="0"/>
      <w:marBottom w:val="0"/>
      <w:divBdr>
        <w:top w:val="none" w:sz="0" w:space="0" w:color="auto"/>
        <w:left w:val="none" w:sz="0" w:space="0" w:color="auto"/>
        <w:bottom w:val="none" w:sz="0" w:space="0" w:color="auto"/>
        <w:right w:val="none" w:sz="0" w:space="0" w:color="auto"/>
      </w:divBdr>
    </w:div>
    <w:div w:id="1567571911">
      <w:bodyDiv w:val="1"/>
      <w:marLeft w:val="0"/>
      <w:marRight w:val="0"/>
      <w:marTop w:val="0"/>
      <w:marBottom w:val="0"/>
      <w:divBdr>
        <w:top w:val="none" w:sz="0" w:space="0" w:color="auto"/>
        <w:left w:val="none" w:sz="0" w:space="0" w:color="auto"/>
        <w:bottom w:val="none" w:sz="0" w:space="0" w:color="auto"/>
        <w:right w:val="none" w:sz="0" w:space="0" w:color="auto"/>
      </w:divBdr>
    </w:div>
    <w:div w:id="1569000346">
      <w:bodyDiv w:val="1"/>
      <w:marLeft w:val="0"/>
      <w:marRight w:val="0"/>
      <w:marTop w:val="0"/>
      <w:marBottom w:val="0"/>
      <w:divBdr>
        <w:top w:val="none" w:sz="0" w:space="0" w:color="auto"/>
        <w:left w:val="none" w:sz="0" w:space="0" w:color="auto"/>
        <w:bottom w:val="none" w:sz="0" w:space="0" w:color="auto"/>
        <w:right w:val="none" w:sz="0" w:space="0" w:color="auto"/>
      </w:divBdr>
    </w:div>
    <w:div w:id="1569072580">
      <w:bodyDiv w:val="1"/>
      <w:marLeft w:val="0"/>
      <w:marRight w:val="0"/>
      <w:marTop w:val="0"/>
      <w:marBottom w:val="0"/>
      <w:divBdr>
        <w:top w:val="none" w:sz="0" w:space="0" w:color="auto"/>
        <w:left w:val="none" w:sz="0" w:space="0" w:color="auto"/>
        <w:bottom w:val="none" w:sz="0" w:space="0" w:color="auto"/>
        <w:right w:val="none" w:sz="0" w:space="0" w:color="auto"/>
      </w:divBdr>
    </w:div>
    <w:div w:id="1571231146">
      <w:bodyDiv w:val="1"/>
      <w:marLeft w:val="0"/>
      <w:marRight w:val="0"/>
      <w:marTop w:val="0"/>
      <w:marBottom w:val="0"/>
      <w:divBdr>
        <w:top w:val="none" w:sz="0" w:space="0" w:color="auto"/>
        <w:left w:val="none" w:sz="0" w:space="0" w:color="auto"/>
        <w:bottom w:val="none" w:sz="0" w:space="0" w:color="auto"/>
        <w:right w:val="none" w:sz="0" w:space="0" w:color="auto"/>
      </w:divBdr>
    </w:div>
    <w:div w:id="1575160658">
      <w:bodyDiv w:val="1"/>
      <w:marLeft w:val="0"/>
      <w:marRight w:val="0"/>
      <w:marTop w:val="0"/>
      <w:marBottom w:val="0"/>
      <w:divBdr>
        <w:top w:val="none" w:sz="0" w:space="0" w:color="auto"/>
        <w:left w:val="none" w:sz="0" w:space="0" w:color="auto"/>
        <w:bottom w:val="none" w:sz="0" w:space="0" w:color="auto"/>
        <w:right w:val="none" w:sz="0" w:space="0" w:color="auto"/>
      </w:divBdr>
    </w:div>
    <w:div w:id="1575512343">
      <w:bodyDiv w:val="1"/>
      <w:marLeft w:val="0"/>
      <w:marRight w:val="0"/>
      <w:marTop w:val="0"/>
      <w:marBottom w:val="0"/>
      <w:divBdr>
        <w:top w:val="none" w:sz="0" w:space="0" w:color="auto"/>
        <w:left w:val="none" w:sz="0" w:space="0" w:color="auto"/>
        <w:bottom w:val="none" w:sz="0" w:space="0" w:color="auto"/>
        <w:right w:val="none" w:sz="0" w:space="0" w:color="auto"/>
      </w:divBdr>
    </w:div>
    <w:div w:id="1576820060">
      <w:bodyDiv w:val="1"/>
      <w:marLeft w:val="0"/>
      <w:marRight w:val="0"/>
      <w:marTop w:val="0"/>
      <w:marBottom w:val="0"/>
      <w:divBdr>
        <w:top w:val="none" w:sz="0" w:space="0" w:color="auto"/>
        <w:left w:val="none" w:sz="0" w:space="0" w:color="auto"/>
        <w:bottom w:val="none" w:sz="0" w:space="0" w:color="auto"/>
        <w:right w:val="none" w:sz="0" w:space="0" w:color="auto"/>
      </w:divBdr>
    </w:div>
    <w:div w:id="1578829156">
      <w:bodyDiv w:val="1"/>
      <w:marLeft w:val="0"/>
      <w:marRight w:val="0"/>
      <w:marTop w:val="0"/>
      <w:marBottom w:val="0"/>
      <w:divBdr>
        <w:top w:val="none" w:sz="0" w:space="0" w:color="auto"/>
        <w:left w:val="none" w:sz="0" w:space="0" w:color="auto"/>
        <w:bottom w:val="none" w:sz="0" w:space="0" w:color="auto"/>
        <w:right w:val="none" w:sz="0" w:space="0" w:color="auto"/>
      </w:divBdr>
    </w:div>
    <w:div w:id="1579510661">
      <w:bodyDiv w:val="1"/>
      <w:marLeft w:val="0"/>
      <w:marRight w:val="0"/>
      <w:marTop w:val="0"/>
      <w:marBottom w:val="0"/>
      <w:divBdr>
        <w:top w:val="none" w:sz="0" w:space="0" w:color="auto"/>
        <w:left w:val="none" w:sz="0" w:space="0" w:color="auto"/>
        <w:bottom w:val="none" w:sz="0" w:space="0" w:color="auto"/>
        <w:right w:val="none" w:sz="0" w:space="0" w:color="auto"/>
      </w:divBdr>
    </w:div>
    <w:div w:id="1580361964">
      <w:bodyDiv w:val="1"/>
      <w:marLeft w:val="0"/>
      <w:marRight w:val="0"/>
      <w:marTop w:val="0"/>
      <w:marBottom w:val="0"/>
      <w:divBdr>
        <w:top w:val="none" w:sz="0" w:space="0" w:color="auto"/>
        <w:left w:val="none" w:sz="0" w:space="0" w:color="auto"/>
        <w:bottom w:val="none" w:sz="0" w:space="0" w:color="auto"/>
        <w:right w:val="none" w:sz="0" w:space="0" w:color="auto"/>
      </w:divBdr>
    </w:div>
    <w:div w:id="1581023204">
      <w:bodyDiv w:val="1"/>
      <w:marLeft w:val="0"/>
      <w:marRight w:val="0"/>
      <w:marTop w:val="0"/>
      <w:marBottom w:val="0"/>
      <w:divBdr>
        <w:top w:val="none" w:sz="0" w:space="0" w:color="auto"/>
        <w:left w:val="none" w:sz="0" w:space="0" w:color="auto"/>
        <w:bottom w:val="none" w:sz="0" w:space="0" w:color="auto"/>
        <w:right w:val="none" w:sz="0" w:space="0" w:color="auto"/>
      </w:divBdr>
    </w:div>
    <w:div w:id="1582447350">
      <w:bodyDiv w:val="1"/>
      <w:marLeft w:val="0"/>
      <w:marRight w:val="0"/>
      <w:marTop w:val="0"/>
      <w:marBottom w:val="0"/>
      <w:divBdr>
        <w:top w:val="none" w:sz="0" w:space="0" w:color="auto"/>
        <w:left w:val="none" w:sz="0" w:space="0" w:color="auto"/>
        <w:bottom w:val="none" w:sz="0" w:space="0" w:color="auto"/>
        <w:right w:val="none" w:sz="0" w:space="0" w:color="auto"/>
      </w:divBdr>
    </w:div>
    <w:div w:id="1582837831">
      <w:bodyDiv w:val="1"/>
      <w:marLeft w:val="0"/>
      <w:marRight w:val="0"/>
      <w:marTop w:val="0"/>
      <w:marBottom w:val="0"/>
      <w:divBdr>
        <w:top w:val="none" w:sz="0" w:space="0" w:color="auto"/>
        <w:left w:val="none" w:sz="0" w:space="0" w:color="auto"/>
        <w:bottom w:val="none" w:sz="0" w:space="0" w:color="auto"/>
        <w:right w:val="none" w:sz="0" w:space="0" w:color="auto"/>
      </w:divBdr>
    </w:div>
    <w:div w:id="1584026085">
      <w:bodyDiv w:val="1"/>
      <w:marLeft w:val="0"/>
      <w:marRight w:val="0"/>
      <w:marTop w:val="0"/>
      <w:marBottom w:val="0"/>
      <w:divBdr>
        <w:top w:val="none" w:sz="0" w:space="0" w:color="auto"/>
        <w:left w:val="none" w:sz="0" w:space="0" w:color="auto"/>
        <w:bottom w:val="none" w:sz="0" w:space="0" w:color="auto"/>
        <w:right w:val="none" w:sz="0" w:space="0" w:color="auto"/>
      </w:divBdr>
    </w:div>
    <w:div w:id="1585798381">
      <w:bodyDiv w:val="1"/>
      <w:marLeft w:val="0"/>
      <w:marRight w:val="0"/>
      <w:marTop w:val="0"/>
      <w:marBottom w:val="0"/>
      <w:divBdr>
        <w:top w:val="none" w:sz="0" w:space="0" w:color="auto"/>
        <w:left w:val="none" w:sz="0" w:space="0" w:color="auto"/>
        <w:bottom w:val="none" w:sz="0" w:space="0" w:color="auto"/>
        <w:right w:val="none" w:sz="0" w:space="0" w:color="auto"/>
      </w:divBdr>
    </w:div>
    <w:div w:id="1586112773">
      <w:bodyDiv w:val="1"/>
      <w:marLeft w:val="0"/>
      <w:marRight w:val="0"/>
      <w:marTop w:val="0"/>
      <w:marBottom w:val="0"/>
      <w:divBdr>
        <w:top w:val="none" w:sz="0" w:space="0" w:color="auto"/>
        <w:left w:val="none" w:sz="0" w:space="0" w:color="auto"/>
        <w:bottom w:val="none" w:sz="0" w:space="0" w:color="auto"/>
        <w:right w:val="none" w:sz="0" w:space="0" w:color="auto"/>
      </w:divBdr>
    </w:div>
    <w:div w:id="1586308157">
      <w:bodyDiv w:val="1"/>
      <w:marLeft w:val="0"/>
      <w:marRight w:val="0"/>
      <w:marTop w:val="0"/>
      <w:marBottom w:val="0"/>
      <w:divBdr>
        <w:top w:val="none" w:sz="0" w:space="0" w:color="auto"/>
        <w:left w:val="none" w:sz="0" w:space="0" w:color="auto"/>
        <w:bottom w:val="none" w:sz="0" w:space="0" w:color="auto"/>
        <w:right w:val="none" w:sz="0" w:space="0" w:color="auto"/>
      </w:divBdr>
    </w:div>
    <w:div w:id="1587761644">
      <w:bodyDiv w:val="1"/>
      <w:marLeft w:val="0"/>
      <w:marRight w:val="0"/>
      <w:marTop w:val="0"/>
      <w:marBottom w:val="0"/>
      <w:divBdr>
        <w:top w:val="none" w:sz="0" w:space="0" w:color="auto"/>
        <w:left w:val="none" w:sz="0" w:space="0" w:color="auto"/>
        <w:bottom w:val="none" w:sz="0" w:space="0" w:color="auto"/>
        <w:right w:val="none" w:sz="0" w:space="0" w:color="auto"/>
      </w:divBdr>
    </w:div>
    <w:div w:id="1588072881">
      <w:bodyDiv w:val="1"/>
      <w:marLeft w:val="0"/>
      <w:marRight w:val="0"/>
      <w:marTop w:val="0"/>
      <w:marBottom w:val="0"/>
      <w:divBdr>
        <w:top w:val="none" w:sz="0" w:space="0" w:color="auto"/>
        <w:left w:val="none" w:sz="0" w:space="0" w:color="auto"/>
        <w:bottom w:val="none" w:sz="0" w:space="0" w:color="auto"/>
        <w:right w:val="none" w:sz="0" w:space="0" w:color="auto"/>
      </w:divBdr>
    </w:div>
    <w:div w:id="1589264117">
      <w:bodyDiv w:val="1"/>
      <w:marLeft w:val="0"/>
      <w:marRight w:val="0"/>
      <w:marTop w:val="0"/>
      <w:marBottom w:val="0"/>
      <w:divBdr>
        <w:top w:val="none" w:sz="0" w:space="0" w:color="auto"/>
        <w:left w:val="none" w:sz="0" w:space="0" w:color="auto"/>
        <w:bottom w:val="none" w:sz="0" w:space="0" w:color="auto"/>
        <w:right w:val="none" w:sz="0" w:space="0" w:color="auto"/>
      </w:divBdr>
    </w:div>
    <w:div w:id="1589534470">
      <w:bodyDiv w:val="1"/>
      <w:marLeft w:val="0"/>
      <w:marRight w:val="0"/>
      <w:marTop w:val="0"/>
      <w:marBottom w:val="0"/>
      <w:divBdr>
        <w:top w:val="none" w:sz="0" w:space="0" w:color="auto"/>
        <w:left w:val="none" w:sz="0" w:space="0" w:color="auto"/>
        <w:bottom w:val="none" w:sz="0" w:space="0" w:color="auto"/>
        <w:right w:val="none" w:sz="0" w:space="0" w:color="auto"/>
      </w:divBdr>
    </w:div>
    <w:div w:id="1591310194">
      <w:bodyDiv w:val="1"/>
      <w:marLeft w:val="0"/>
      <w:marRight w:val="0"/>
      <w:marTop w:val="0"/>
      <w:marBottom w:val="0"/>
      <w:divBdr>
        <w:top w:val="none" w:sz="0" w:space="0" w:color="auto"/>
        <w:left w:val="none" w:sz="0" w:space="0" w:color="auto"/>
        <w:bottom w:val="none" w:sz="0" w:space="0" w:color="auto"/>
        <w:right w:val="none" w:sz="0" w:space="0" w:color="auto"/>
      </w:divBdr>
    </w:div>
    <w:div w:id="1592158959">
      <w:bodyDiv w:val="1"/>
      <w:marLeft w:val="0"/>
      <w:marRight w:val="0"/>
      <w:marTop w:val="0"/>
      <w:marBottom w:val="0"/>
      <w:divBdr>
        <w:top w:val="none" w:sz="0" w:space="0" w:color="auto"/>
        <w:left w:val="none" w:sz="0" w:space="0" w:color="auto"/>
        <w:bottom w:val="none" w:sz="0" w:space="0" w:color="auto"/>
        <w:right w:val="none" w:sz="0" w:space="0" w:color="auto"/>
      </w:divBdr>
    </w:div>
    <w:div w:id="1593011584">
      <w:bodyDiv w:val="1"/>
      <w:marLeft w:val="0"/>
      <w:marRight w:val="0"/>
      <w:marTop w:val="0"/>
      <w:marBottom w:val="0"/>
      <w:divBdr>
        <w:top w:val="none" w:sz="0" w:space="0" w:color="auto"/>
        <w:left w:val="none" w:sz="0" w:space="0" w:color="auto"/>
        <w:bottom w:val="none" w:sz="0" w:space="0" w:color="auto"/>
        <w:right w:val="none" w:sz="0" w:space="0" w:color="auto"/>
      </w:divBdr>
    </w:div>
    <w:div w:id="1593322721">
      <w:bodyDiv w:val="1"/>
      <w:marLeft w:val="0"/>
      <w:marRight w:val="0"/>
      <w:marTop w:val="0"/>
      <w:marBottom w:val="0"/>
      <w:divBdr>
        <w:top w:val="none" w:sz="0" w:space="0" w:color="auto"/>
        <w:left w:val="none" w:sz="0" w:space="0" w:color="auto"/>
        <w:bottom w:val="none" w:sz="0" w:space="0" w:color="auto"/>
        <w:right w:val="none" w:sz="0" w:space="0" w:color="auto"/>
      </w:divBdr>
    </w:div>
    <w:div w:id="1593539718">
      <w:bodyDiv w:val="1"/>
      <w:marLeft w:val="0"/>
      <w:marRight w:val="0"/>
      <w:marTop w:val="0"/>
      <w:marBottom w:val="0"/>
      <w:divBdr>
        <w:top w:val="none" w:sz="0" w:space="0" w:color="auto"/>
        <w:left w:val="none" w:sz="0" w:space="0" w:color="auto"/>
        <w:bottom w:val="none" w:sz="0" w:space="0" w:color="auto"/>
        <w:right w:val="none" w:sz="0" w:space="0" w:color="auto"/>
      </w:divBdr>
    </w:div>
    <w:div w:id="1593782427">
      <w:bodyDiv w:val="1"/>
      <w:marLeft w:val="0"/>
      <w:marRight w:val="0"/>
      <w:marTop w:val="0"/>
      <w:marBottom w:val="0"/>
      <w:divBdr>
        <w:top w:val="none" w:sz="0" w:space="0" w:color="auto"/>
        <w:left w:val="none" w:sz="0" w:space="0" w:color="auto"/>
        <w:bottom w:val="none" w:sz="0" w:space="0" w:color="auto"/>
        <w:right w:val="none" w:sz="0" w:space="0" w:color="auto"/>
      </w:divBdr>
    </w:div>
    <w:div w:id="1595089677">
      <w:bodyDiv w:val="1"/>
      <w:marLeft w:val="0"/>
      <w:marRight w:val="0"/>
      <w:marTop w:val="0"/>
      <w:marBottom w:val="0"/>
      <w:divBdr>
        <w:top w:val="none" w:sz="0" w:space="0" w:color="auto"/>
        <w:left w:val="none" w:sz="0" w:space="0" w:color="auto"/>
        <w:bottom w:val="none" w:sz="0" w:space="0" w:color="auto"/>
        <w:right w:val="none" w:sz="0" w:space="0" w:color="auto"/>
      </w:divBdr>
    </w:div>
    <w:div w:id="1595279721">
      <w:bodyDiv w:val="1"/>
      <w:marLeft w:val="0"/>
      <w:marRight w:val="0"/>
      <w:marTop w:val="0"/>
      <w:marBottom w:val="0"/>
      <w:divBdr>
        <w:top w:val="none" w:sz="0" w:space="0" w:color="auto"/>
        <w:left w:val="none" w:sz="0" w:space="0" w:color="auto"/>
        <w:bottom w:val="none" w:sz="0" w:space="0" w:color="auto"/>
        <w:right w:val="none" w:sz="0" w:space="0" w:color="auto"/>
      </w:divBdr>
    </w:div>
    <w:div w:id="1595632387">
      <w:bodyDiv w:val="1"/>
      <w:marLeft w:val="0"/>
      <w:marRight w:val="0"/>
      <w:marTop w:val="0"/>
      <w:marBottom w:val="0"/>
      <w:divBdr>
        <w:top w:val="none" w:sz="0" w:space="0" w:color="auto"/>
        <w:left w:val="none" w:sz="0" w:space="0" w:color="auto"/>
        <w:bottom w:val="none" w:sz="0" w:space="0" w:color="auto"/>
        <w:right w:val="none" w:sz="0" w:space="0" w:color="auto"/>
      </w:divBdr>
    </w:div>
    <w:div w:id="1596285707">
      <w:bodyDiv w:val="1"/>
      <w:marLeft w:val="0"/>
      <w:marRight w:val="0"/>
      <w:marTop w:val="0"/>
      <w:marBottom w:val="0"/>
      <w:divBdr>
        <w:top w:val="none" w:sz="0" w:space="0" w:color="auto"/>
        <w:left w:val="none" w:sz="0" w:space="0" w:color="auto"/>
        <w:bottom w:val="none" w:sz="0" w:space="0" w:color="auto"/>
        <w:right w:val="none" w:sz="0" w:space="0" w:color="auto"/>
      </w:divBdr>
    </w:div>
    <w:div w:id="1596355346">
      <w:bodyDiv w:val="1"/>
      <w:marLeft w:val="0"/>
      <w:marRight w:val="0"/>
      <w:marTop w:val="0"/>
      <w:marBottom w:val="0"/>
      <w:divBdr>
        <w:top w:val="none" w:sz="0" w:space="0" w:color="auto"/>
        <w:left w:val="none" w:sz="0" w:space="0" w:color="auto"/>
        <w:bottom w:val="none" w:sz="0" w:space="0" w:color="auto"/>
        <w:right w:val="none" w:sz="0" w:space="0" w:color="auto"/>
      </w:divBdr>
    </w:div>
    <w:div w:id="1597327975">
      <w:bodyDiv w:val="1"/>
      <w:marLeft w:val="0"/>
      <w:marRight w:val="0"/>
      <w:marTop w:val="0"/>
      <w:marBottom w:val="0"/>
      <w:divBdr>
        <w:top w:val="none" w:sz="0" w:space="0" w:color="auto"/>
        <w:left w:val="none" w:sz="0" w:space="0" w:color="auto"/>
        <w:bottom w:val="none" w:sz="0" w:space="0" w:color="auto"/>
        <w:right w:val="none" w:sz="0" w:space="0" w:color="auto"/>
      </w:divBdr>
    </w:div>
    <w:div w:id="1598171395">
      <w:bodyDiv w:val="1"/>
      <w:marLeft w:val="0"/>
      <w:marRight w:val="0"/>
      <w:marTop w:val="0"/>
      <w:marBottom w:val="0"/>
      <w:divBdr>
        <w:top w:val="none" w:sz="0" w:space="0" w:color="auto"/>
        <w:left w:val="none" w:sz="0" w:space="0" w:color="auto"/>
        <w:bottom w:val="none" w:sz="0" w:space="0" w:color="auto"/>
        <w:right w:val="none" w:sz="0" w:space="0" w:color="auto"/>
      </w:divBdr>
    </w:div>
    <w:div w:id="1599946924">
      <w:bodyDiv w:val="1"/>
      <w:marLeft w:val="0"/>
      <w:marRight w:val="0"/>
      <w:marTop w:val="0"/>
      <w:marBottom w:val="0"/>
      <w:divBdr>
        <w:top w:val="none" w:sz="0" w:space="0" w:color="auto"/>
        <w:left w:val="none" w:sz="0" w:space="0" w:color="auto"/>
        <w:bottom w:val="none" w:sz="0" w:space="0" w:color="auto"/>
        <w:right w:val="none" w:sz="0" w:space="0" w:color="auto"/>
      </w:divBdr>
    </w:div>
    <w:div w:id="1600411384">
      <w:bodyDiv w:val="1"/>
      <w:marLeft w:val="0"/>
      <w:marRight w:val="0"/>
      <w:marTop w:val="0"/>
      <w:marBottom w:val="0"/>
      <w:divBdr>
        <w:top w:val="none" w:sz="0" w:space="0" w:color="auto"/>
        <w:left w:val="none" w:sz="0" w:space="0" w:color="auto"/>
        <w:bottom w:val="none" w:sz="0" w:space="0" w:color="auto"/>
        <w:right w:val="none" w:sz="0" w:space="0" w:color="auto"/>
      </w:divBdr>
    </w:div>
    <w:div w:id="1600603372">
      <w:bodyDiv w:val="1"/>
      <w:marLeft w:val="0"/>
      <w:marRight w:val="0"/>
      <w:marTop w:val="0"/>
      <w:marBottom w:val="0"/>
      <w:divBdr>
        <w:top w:val="none" w:sz="0" w:space="0" w:color="auto"/>
        <w:left w:val="none" w:sz="0" w:space="0" w:color="auto"/>
        <w:bottom w:val="none" w:sz="0" w:space="0" w:color="auto"/>
        <w:right w:val="none" w:sz="0" w:space="0" w:color="auto"/>
      </w:divBdr>
    </w:div>
    <w:div w:id="1600717909">
      <w:bodyDiv w:val="1"/>
      <w:marLeft w:val="0"/>
      <w:marRight w:val="0"/>
      <w:marTop w:val="0"/>
      <w:marBottom w:val="0"/>
      <w:divBdr>
        <w:top w:val="none" w:sz="0" w:space="0" w:color="auto"/>
        <w:left w:val="none" w:sz="0" w:space="0" w:color="auto"/>
        <w:bottom w:val="none" w:sz="0" w:space="0" w:color="auto"/>
        <w:right w:val="none" w:sz="0" w:space="0" w:color="auto"/>
      </w:divBdr>
    </w:div>
    <w:div w:id="1600943434">
      <w:bodyDiv w:val="1"/>
      <w:marLeft w:val="0"/>
      <w:marRight w:val="0"/>
      <w:marTop w:val="0"/>
      <w:marBottom w:val="0"/>
      <w:divBdr>
        <w:top w:val="none" w:sz="0" w:space="0" w:color="auto"/>
        <w:left w:val="none" w:sz="0" w:space="0" w:color="auto"/>
        <w:bottom w:val="none" w:sz="0" w:space="0" w:color="auto"/>
        <w:right w:val="none" w:sz="0" w:space="0" w:color="auto"/>
      </w:divBdr>
    </w:div>
    <w:div w:id="1601910455">
      <w:bodyDiv w:val="1"/>
      <w:marLeft w:val="0"/>
      <w:marRight w:val="0"/>
      <w:marTop w:val="0"/>
      <w:marBottom w:val="0"/>
      <w:divBdr>
        <w:top w:val="none" w:sz="0" w:space="0" w:color="auto"/>
        <w:left w:val="none" w:sz="0" w:space="0" w:color="auto"/>
        <w:bottom w:val="none" w:sz="0" w:space="0" w:color="auto"/>
        <w:right w:val="none" w:sz="0" w:space="0" w:color="auto"/>
      </w:divBdr>
    </w:div>
    <w:div w:id="1602375783">
      <w:bodyDiv w:val="1"/>
      <w:marLeft w:val="0"/>
      <w:marRight w:val="0"/>
      <w:marTop w:val="0"/>
      <w:marBottom w:val="0"/>
      <w:divBdr>
        <w:top w:val="none" w:sz="0" w:space="0" w:color="auto"/>
        <w:left w:val="none" w:sz="0" w:space="0" w:color="auto"/>
        <w:bottom w:val="none" w:sz="0" w:space="0" w:color="auto"/>
        <w:right w:val="none" w:sz="0" w:space="0" w:color="auto"/>
      </w:divBdr>
    </w:div>
    <w:div w:id="1602684193">
      <w:bodyDiv w:val="1"/>
      <w:marLeft w:val="0"/>
      <w:marRight w:val="0"/>
      <w:marTop w:val="0"/>
      <w:marBottom w:val="0"/>
      <w:divBdr>
        <w:top w:val="none" w:sz="0" w:space="0" w:color="auto"/>
        <w:left w:val="none" w:sz="0" w:space="0" w:color="auto"/>
        <w:bottom w:val="none" w:sz="0" w:space="0" w:color="auto"/>
        <w:right w:val="none" w:sz="0" w:space="0" w:color="auto"/>
      </w:divBdr>
    </w:div>
    <w:div w:id="1602714975">
      <w:bodyDiv w:val="1"/>
      <w:marLeft w:val="0"/>
      <w:marRight w:val="0"/>
      <w:marTop w:val="0"/>
      <w:marBottom w:val="0"/>
      <w:divBdr>
        <w:top w:val="none" w:sz="0" w:space="0" w:color="auto"/>
        <w:left w:val="none" w:sz="0" w:space="0" w:color="auto"/>
        <w:bottom w:val="none" w:sz="0" w:space="0" w:color="auto"/>
        <w:right w:val="none" w:sz="0" w:space="0" w:color="auto"/>
      </w:divBdr>
    </w:div>
    <w:div w:id="1603143779">
      <w:bodyDiv w:val="1"/>
      <w:marLeft w:val="0"/>
      <w:marRight w:val="0"/>
      <w:marTop w:val="0"/>
      <w:marBottom w:val="0"/>
      <w:divBdr>
        <w:top w:val="none" w:sz="0" w:space="0" w:color="auto"/>
        <w:left w:val="none" w:sz="0" w:space="0" w:color="auto"/>
        <w:bottom w:val="none" w:sz="0" w:space="0" w:color="auto"/>
        <w:right w:val="none" w:sz="0" w:space="0" w:color="auto"/>
      </w:divBdr>
    </w:div>
    <w:div w:id="1603293394">
      <w:bodyDiv w:val="1"/>
      <w:marLeft w:val="0"/>
      <w:marRight w:val="0"/>
      <w:marTop w:val="0"/>
      <w:marBottom w:val="0"/>
      <w:divBdr>
        <w:top w:val="none" w:sz="0" w:space="0" w:color="auto"/>
        <w:left w:val="none" w:sz="0" w:space="0" w:color="auto"/>
        <w:bottom w:val="none" w:sz="0" w:space="0" w:color="auto"/>
        <w:right w:val="none" w:sz="0" w:space="0" w:color="auto"/>
      </w:divBdr>
    </w:div>
    <w:div w:id="1603344076">
      <w:bodyDiv w:val="1"/>
      <w:marLeft w:val="0"/>
      <w:marRight w:val="0"/>
      <w:marTop w:val="0"/>
      <w:marBottom w:val="0"/>
      <w:divBdr>
        <w:top w:val="none" w:sz="0" w:space="0" w:color="auto"/>
        <w:left w:val="none" w:sz="0" w:space="0" w:color="auto"/>
        <w:bottom w:val="none" w:sz="0" w:space="0" w:color="auto"/>
        <w:right w:val="none" w:sz="0" w:space="0" w:color="auto"/>
      </w:divBdr>
    </w:div>
    <w:div w:id="1605726849">
      <w:bodyDiv w:val="1"/>
      <w:marLeft w:val="0"/>
      <w:marRight w:val="0"/>
      <w:marTop w:val="0"/>
      <w:marBottom w:val="0"/>
      <w:divBdr>
        <w:top w:val="none" w:sz="0" w:space="0" w:color="auto"/>
        <w:left w:val="none" w:sz="0" w:space="0" w:color="auto"/>
        <w:bottom w:val="none" w:sz="0" w:space="0" w:color="auto"/>
        <w:right w:val="none" w:sz="0" w:space="0" w:color="auto"/>
      </w:divBdr>
    </w:div>
    <w:div w:id="1606618795">
      <w:bodyDiv w:val="1"/>
      <w:marLeft w:val="0"/>
      <w:marRight w:val="0"/>
      <w:marTop w:val="0"/>
      <w:marBottom w:val="0"/>
      <w:divBdr>
        <w:top w:val="none" w:sz="0" w:space="0" w:color="auto"/>
        <w:left w:val="none" w:sz="0" w:space="0" w:color="auto"/>
        <w:bottom w:val="none" w:sz="0" w:space="0" w:color="auto"/>
        <w:right w:val="none" w:sz="0" w:space="0" w:color="auto"/>
      </w:divBdr>
    </w:div>
    <w:div w:id="1607149246">
      <w:bodyDiv w:val="1"/>
      <w:marLeft w:val="0"/>
      <w:marRight w:val="0"/>
      <w:marTop w:val="0"/>
      <w:marBottom w:val="0"/>
      <w:divBdr>
        <w:top w:val="none" w:sz="0" w:space="0" w:color="auto"/>
        <w:left w:val="none" w:sz="0" w:space="0" w:color="auto"/>
        <w:bottom w:val="none" w:sz="0" w:space="0" w:color="auto"/>
        <w:right w:val="none" w:sz="0" w:space="0" w:color="auto"/>
      </w:divBdr>
    </w:div>
    <w:div w:id="1608657899">
      <w:bodyDiv w:val="1"/>
      <w:marLeft w:val="0"/>
      <w:marRight w:val="0"/>
      <w:marTop w:val="0"/>
      <w:marBottom w:val="0"/>
      <w:divBdr>
        <w:top w:val="none" w:sz="0" w:space="0" w:color="auto"/>
        <w:left w:val="none" w:sz="0" w:space="0" w:color="auto"/>
        <w:bottom w:val="none" w:sz="0" w:space="0" w:color="auto"/>
        <w:right w:val="none" w:sz="0" w:space="0" w:color="auto"/>
      </w:divBdr>
    </w:div>
    <w:div w:id="1608728813">
      <w:bodyDiv w:val="1"/>
      <w:marLeft w:val="0"/>
      <w:marRight w:val="0"/>
      <w:marTop w:val="0"/>
      <w:marBottom w:val="0"/>
      <w:divBdr>
        <w:top w:val="none" w:sz="0" w:space="0" w:color="auto"/>
        <w:left w:val="none" w:sz="0" w:space="0" w:color="auto"/>
        <w:bottom w:val="none" w:sz="0" w:space="0" w:color="auto"/>
        <w:right w:val="none" w:sz="0" w:space="0" w:color="auto"/>
      </w:divBdr>
    </w:div>
    <w:div w:id="1608928152">
      <w:bodyDiv w:val="1"/>
      <w:marLeft w:val="0"/>
      <w:marRight w:val="0"/>
      <w:marTop w:val="0"/>
      <w:marBottom w:val="0"/>
      <w:divBdr>
        <w:top w:val="none" w:sz="0" w:space="0" w:color="auto"/>
        <w:left w:val="none" w:sz="0" w:space="0" w:color="auto"/>
        <w:bottom w:val="none" w:sz="0" w:space="0" w:color="auto"/>
        <w:right w:val="none" w:sz="0" w:space="0" w:color="auto"/>
      </w:divBdr>
    </w:div>
    <w:div w:id="1610813590">
      <w:bodyDiv w:val="1"/>
      <w:marLeft w:val="0"/>
      <w:marRight w:val="0"/>
      <w:marTop w:val="0"/>
      <w:marBottom w:val="0"/>
      <w:divBdr>
        <w:top w:val="none" w:sz="0" w:space="0" w:color="auto"/>
        <w:left w:val="none" w:sz="0" w:space="0" w:color="auto"/>
        <w:bottom w:val="none" w:sz="0" w:space="0" w:color="auto"/>
        <w:right w:val="none" w:sz="0" w:space="0" w:color="auto"/>
      </w:divBdr>
    </w:div>
    <w:div w:id="1613902427">
      <w:bodyDiv w:val="1"/>
      <w:marLeft w:val="0"/>
      <w:marRight w:val="0"/>
      <w:marTop w:val="0"/>
      <w:marBottom w:val="0"/>
      <w:divBdr>
        <w:top w:val="none" w:sz="0" w:space="0" w:color="auto"/>
        <w:left w:val="none" w:sz="0" w:space="0" w:color="auto"/>
        <w:bottom w:val="none" w:sz="0" w:space="0" w:color="auto"/>
        <w:right w:val="none" w:sz="0" w:space="0" w:color="auto"/>
      </w:divBdr>
    </w:div>
    <w:div w:id="1614168789">
      <w:bodyDiv w:val="1"/>
      <w:marLeft w:val="0"/>
      <w:marRight w:val="0"/>
      <w:marTop w:val="0"/>
      <w:marBottom w:val="0"/>
      <w:divBdr>
        <w:top w:val="none" w:sz="0" w:space="0" w:color="auto"/>
        <w:left w:val="none" w:sz="0" w:space="0" w:color="auto"/>
        <w:bottom w:val="none" w:sz="0" w:space="0" w:color="auto"/>
        <w:right w:val="none" w:sz="0" w:space="0" w:color="auto"/>
      </w:divBdr>
    </w:div>
    <w:div w:id="1614363768">
      <w:bodyDiv w:val="1"/>
      <w:marLeft w:val="0"/>
      <w:marRight w:val="0"/>
      <w:marTop w:val="0"/>
      <w:marBottom w:val="0"/>
      <w:divBdr>
        <w:top w:val="none" w:sz="0" w:space="0" w:color="auto"/>
        <w:left w:val="none" w:sz="0" w:space="0" w:color="auto"/>
        <w:bottom w:val="none" w:sz="0" w:space="0" w:color="auto"/>
        <w:right w:val="none" w:sz="0" w:space="0" w:color="auto"/>
      </w:divBdr>
    </w:div>
    <w:div w:id="1616208789">
      <w:bodyDiv w:val="1"/>
      <w:marLeft w:val="0"/>
      <w:marRight w:val="0"/>
      <w:marTop w:val="0"/>
      <w:marBottom w:val="0"/>
      <w:divBdr>
        <w:top w:val="none" w:sz="0" w:space="0" w:color="auto"/>
        <w:left w:val="none" w:sz="0" w:space="0" w:color="auto"/>
        <w:bottom w:val="none" w:sz="0" w:space="0" w:color="auto"/>
        <w:right w:val="none" w:sz="0" w:space="0" w:color="auto"/>
      </w:divBdr>
    </w:div>
    <w:div w:id="1616983008">
      <w:bodyDiv w:val="1"/>
      <w:marLeft w:val="0"/>
      <w:marRight w:val="0"/>
      <w:marTop w:val="0"/>
      <w:marBottom w:val="0"/>
      <w:divBdr>
        <w:top w:val="none" w:sz="0" w:space="0" w:color="auto"/>
        <w:left w:val="none" w:sz="0" w:space="0" w:color="auto"/>
        <w:bottom w:val="none" w:sz="0" w:space="0" w:color="auto"/>
        <w:right w:val="none" w:sz="0" w:space="0" w:color="auto"/>
      </w:divBdr>
    </w:div>
    <w:div w:id="1617130171">
      <w:bodyDiv w:val="1"/>
      <w:marLeft w:val="0"/>
      <w:marRight w:val="0"/>
      <w:marTop w:val="0"/>
      <w:marBottom w:val="0"/>
      <w:divBdr>
        <w:top w:val="none" w:sz="0" w:space="0" w:color="auto"/>
        <w:left w:val="none" w:sz="0" w:space="0" w:color="auto"/>
        <w:bottom w:val="none" w:sz="0" w:space="0" w:color="auto"/>
        <w:right w:val="none" w:sz="0" w:space="0" w:color="auto"/>
      </w:divBdr>
    </w:div>
    <w:div w:id="1619338947">
      <w:bodyDiv w:val="1"/>
      <w:marLeft w:val="0"/>
      <w:marRight w:val="0"/>
      <w:marTop w:val="0"/>
      <w:marBottom w:val="0"/>
      <w:divBdr>
        <w:top w:val="none" w:sz="0" w:space="0" w:color="auto"/>
        <w:left w:val="none" w:sz="0" w:space="0" w:color="auto"/>
        <w:bottom w:val="none" w:sz="0" w:space="0" w:color="auto"/>
        <w:right w:val="none" w:sz="0" w:space="0" w:color="auto"/>
      </w:divBdr>
    </w:div>
    <w:div w:id="1619802315">
      <w:bodyDiv w:val="1"/>
      <w:marLeft w:val="0"/>
      <w:marRight w:val="0"/>
      <w:marTop w:val="0"/>
      <w:marBottom w:val="0"/>
      <w:divBdr>
        <w:top w:val="none" w:sz="0" w:space="0" w:color="auto"/>
        <w:left w:val="none" w:sz="0" w:space="0" w:color="auto"/>
        <w:bottom w:val="none" w:sz="0" w:space="0" w:color="auto"/>
        <w:right w:val="none" w:sz="0" w:space="0" w:color="auto"/>
      </w:divBdr>
    </w:div>
    <w:div w:id="1620643040">
      <w:bodyDiv w:val="1"/>
      <w:marLeft w:val="0"/>
      <w:marRight w:val="0"/>
      <w:marTop w:val="0"/>
      <w:marBottom w:val="0"/>
      <w:divBdr>
        <w:top w:val="none" w:sz="0" w:space="0" w:color="auto"/>
        <w:left w:val="none" w:sz="0" w:space="0" w:color="auto"/>
        <w:bottom w:val="none" w:sz="0" w:space="0" w:color="auto"/>
        <w:right w:val="none" w:sz="0" w:space="0" w:color="auto"/>
      </w:divBdr>
    </w:div>
    <w:div w:id="1621107814">
      <w:bodyDiv w:val="1"/>
      <w:marLeft w:val="0"/>
      <w:marRight w:val="0"/>
      <w:marTop w:val="0"/>
      <w:marBottom w:val="0"/>
      <w:divBdr>
        <w:top w:val="none" w:sz="0" w:space="0" w:color="auto"/>
        <w:left w:val="none" w:sz="0" w:space="0" w:color="auto"/>
        <w:bottom w:val="none" w:sz="0" w:space="0" w:color="auto"/>
        <w:right w:val="none" w:sz="0" w:space="0" w:color="auto"/>
      </w:divBdr>
    </w:div>
    <w:div w:id="1623341053">
      <w:bodyDiv w:val="1"/>
      <w:marLeft w:val="0"/>
      <w:marRight w:val="0"/>
      <w:marTop w:val="0"/>
      <w:marBottom w:val="0"/>
      <w:divBdr>
        <w:top w:val="none" w:sz="0" w:space="0" w:color="auto"/>
        <w:left w:val="none" w:sz="0" w:space="0" w:color="auto"/>
        <w:bottom w:val="none" w:sz="0" w:space="0" w:color="auto"/>
        <w:right w:val="none" w:sz="0" w:space="0" w:color="auto"/>
      </w:divBdr>
    </w:div>
    <w:div w:id="1624120339">
      <w:bodyDiv w:val="1"/>
      <w:marLeft w:val="0"/>
      <w:marRight w:val="0"/>
      <w:marTop w:val="0"/>
      <w:marBottom w:val="0"/>
      <w:divBdr>
        <w:top w:val="none" w:sz="0" w:space="0" w:color="auto"/>
        <w:left w:val="none" w:sz="0" w:space="0" w:color="auto"/>
        <w:bottom w:val="none" w:sz="0" w:space="0" w:color="auto"/>
        <w:right w:val="none" w:sz="0" w:space="0" w:color="auto"/>
      </w:divBdr>
    </w:div>
    <w:div w:id="1624455008">
      <w:bodyDiv w:val="1"/>
      <w:marLeft w:val="0"/>
      <w:marRight w:val="0"/>
      <w:marTop w:val="0"/>
      <w:marBottom w:val="0"/>
      <w:divBdr>
        <w:top w:val="none" w:sz="0" w:space="0" w:color="auto"/>
        <w:left w:val="none" w:sz="0" w:space="0" w:color="auto"/>
        <w:bottom w:val="none" w:sz="0" w:space="0" w:color="auto"/>
        <w:right w:val="none" w:sz="0" w:space="0" w:color="auto"/>
      </w:divBdr>
    </w:div>
    <w:div w:id="1625388137">
      <w:bodyDiv w:val="1"/>
      <w:marLeft w:val="0"/>
      <w:marRight w:val="0"/>
      <w:marTop w:val="0"/>
      <w:marBottom w:val="0"/>
      <w:divBdr>
        <w:top w:val="none" w:sz="0" w:space="0" w:color="auto"/>
        <w:left w:val="none" w:sz="0" w:space="0" w:color="auto"/>
        <w:bottom w:val="none" w:sz="0" w:space="0" w:color="auto"/>
        <w:right w:val="none" w:sz="0" w:space="0" w:color="auto"/>
      </w:divBdr>
    </w:div>
    <w:div w:id="1625501928">
      <w:bodyDiv w:val="1"/>
      <w:marLeft w:val="0"/>
      <w:marRight w:val="0"/>
      <w:marTop w:val="0"/>
      <w:marBottom w:val="0"/>
      <w:divBdr>
        <w:top w:val="none" w:sz="0" w:space="0" w:color="auto"/>
        <w:left w:val="none" w:sz="0" w:space="0" w:color="auto"/>
        <w:bottom w:val="none" w:sz="0" w:space="0" w:color="auto"/>
        <w:right w:val="none" w:sz="0" w:space="0" w:color="auto"/>
      </w:divBdr>
    </w:div>
    <w:div w:id="1625576090">
      <w:bodyDiv w:val="1"/>
      <w:marLeft w:val="0"/>
      <w:marRight w:val="0"/>
      <w:marTop w:val="0"/>
      <w:marBottom w:val="0"/>
      <w:divBdr>
        <w:top w:val="none" w:sz="0" w:space="0" w:color="auto"/>
        <w:left w:val="none" w:sz="0" w:space="0" w:color="auto"/>
        <w:bottom w:val="none" w:sz="0" w:space="0" w:color="auto"/>
        <w:right w:val="none" w:sz="0" w:space="0" w:color="auto"/>
      </w:divBdr>
    </w:div>
    <w:div w:id="1626766560">
      <w:bodyDiv w:val="1"/>
      <w:marLeft w:val="0"/>
      <w:marRight w:val="0"/>
      <w:marTop w:val="0"/>
      <w:marBottom w:val="0"/>
      <w:divBdr>
        <w:top w:val="none" w:sz="0" w:space="0" w:color="auto"/>
        <w:left w:val="none" w:sz="0" w:space="0" w:color="auto"/>
        <w:bottom w:val="none" w:sz="0" w:space="0" w:color="auto"/>
        <w:right w:val="none" w:sz="0" w:space="0" w:color="auto"/>
      </w:divBdr>
    </w:div>
    <w:div w:id="1627271995">
      <w:bodyDiv w:val="1"/>
      <w:marLeft w:val="0"/>
      <w:marRight w:val="0"/>
      <w:marTop w:val="0"/>
      <w:marBottom w:val="0"/>
      <w:divBdr>
        <w:top w:val="none" w:sz="0" w:space="0" w:color="auto"/>
        <w:left w:val="none" w:sz="0" w:space="0" w:color="auto"/>
        <w:bottom w:val="none" w:sz="0" w:space="0" w:color="auto"/>
        <w:right w:val="none" w:sz="0" w:space="0" w:color="auto"/>
      </w:divBdr>
    </w:div>
    <w:div w:id="1627545124">
      <w:bodyDiv w:val="1"/>
      <w:marLeft w:val="0"/>
      <w:marRight w:val="0"/>
      <w:marTop w:val="0"/>
      <w:marBottom w:val="0"/>
      <w:divBdr>
        <w:top w:val="none" w:sz="0" w:space="0" w:color="auto"/>
        <w:left w:val="none" w:sz="0" w:space="0" w:color="auto"/>
        <w:bottom w:val="none" w:sz="0" w:space="0" w:color="auto"/>
        <w:right w:val="none" w:sz="0" w:space="0" w:color="auto"/>
      </w:divBdr>
    </w:div>
    <w:div w:id="1628391980">
      <w:bodyDiv w:val="1"/>
      <w:marLeft w:val="0"/>
      <w:marRight w:val="0"/>
      <w:marTop w:val="0"/>
      <w:marBottom w:val="0"/>
      <w:divBdr>
        <w:top w:val="none" w:sz="0" w:space="0" w:color="auto"/>
        <w:left w:val="none" w:sz="0" w:space="0" w:color="auto"/>
        <w:bottom w:val="none" w:sz="0" w:space="0" w:color="auto"/>
        <w:right w:val="none" w:sz="0" w:space="0" w:color="auto"/>
      </w:divBdr>
    </w:div>
    <w:div w:id="1628583679">
      <w:bodyDiv w:val="1"/>
      <w:marLeft w:val="0"/>
      <w:marRight w:val="0"/>
      <w:marTop w:val="0"/>
      <w:marBottom w:val="0"/>
      <w:divBdr>
        <w:top w:val="none" w:sz="0" w:space="0" w:color="auto"/>
        <w:left w:val="none" w:sz="0" w:space="0" w:color="auto"/>
        <w:bottom w:val="none" w:sz="0" w:space="0" w:color="auto"/>
        <w:right w:val="none" w:sz="0" w:space="0" w:color="auto"/>
      </w:divBdr>
    </w:div>
    <w:div w:id="1629626349">
      <w:bodyDiv w:val="1"/>
      <w:marLeft w:val="0"/>
      <w:marRight w:val="0"/>
      <w:marTop w:val="0"/>
      <w:marBottom w:val="0"/>
      <w:divBdr>
        <w:top w:val="none" w:sz="0" w:space="0" w:color="auto"/>
        <w:left w:val="none" w:sz="0" w:space="0" w:color="auto"/>
        <w:bottom w:val="none" w:sz="0" w:space="0" w:color="auto"/>
        <w:right w:val="none" w:sz="0" w:space="0" w:color="auto"/>
      </w:divBdr>
    </w:div>
    <w:div w:id="1632512882">
      <w:bodyDiv w:val="1"/>
      <w:marLeft w:val="0"/>
      <w:marRight w:val="0"/>
      <w:marTop w:val="0"/>
      <w:marBottom w:val="0"/>
      <w:divBdr>
        <w:top w:val="none" w:sz="0" w:space="0" w:color="auto"/>
        <w:left w:val="none" w:sz="0" w:space="0" w:color="auto"/>
        <w:bottom w:val="none" w:sz="0" w:space="0" w:color="auto"/>
        <w:right w:val="none" w:sz="0" w:space="0" w:color="auto"/>
      </w:divBdr>
    </w:div>
    <w:div w:id="1632593889">
      <w:bodyDiv w:val="1"/>
      <w:marLeft w:val="0"/>
      <w:marRight w:val="0"/>
      <w:marTop w:val="0"/>
      <w:marBottom w:val="0"/>
      <w:divBdr>
        <w:top w:val="none" w:sz="0" w:space="0" w:color="auto"/>
        <w:left w:val="none" w:sz="0" w:space="0" w:color="auto"/>
        <w:bottom w:val="none" w:sz="0" w:space="0" w:color="auto"/>
        <w:right w:val="none" w:sz="0" w:space="0" w:color="auto"/>
      </w:divBdr>
    </w:div>
    <w:div w:id="1632904785">
      <w:bodyDiv w:val="1"/>
      <w:marLeft w:val="0"/>
      <w:marRight w:val="0"/>
      <w:marTop w:val="0"/>
      <w:marBottom w:val="0"/>
      <w:divBdr>
        <w:top w:val="none" w:sz="0" w:space="0" w:color="auto"/>
        <w:left w:val="none" w:sz="0" w:space="0" w:color="auto"/>
        <w:bottom w:val="none" w:sz="0" w:space="0" w:color="auto"/>
        <w:right w:val="none" w:sz="0" w:space="0" w:color="auto"/>
      </w:divBdr>
    </w:div>
    <w:div w:id="1633094621">
      <w:bodyDiv w:val="1"/>
      <w:marLeft w:val="0"/>
      <w:marRight w:val="0"/>
      <w:marTop w:val="0"/>
      <w:marBottom w:val="0"/>
      <w:divBdr>
        <w:top w:val="none" w:sz="0" w:space="0" w:color="auto"/>
        <w:left w:val="none" w:sz="0" w:space="0" w:color="auto"/>
        <w:bottom w:val="none" w:sz="0" w:space="0" w:color="auto"/>
        <w:right w:val="none" w:sz="0" w:space="0" w:color="auto"/>
      </w:divBdr>
    </w:div>
    <w:div w:id="1633361536">
      <w:bodyDiv w:val="1"/>
      <w:marLeft w:val="0"/>
      <w:marRight w:val="0"/>
      <w:marTop w:val="0"/>
      <w:marBottom w:val="0"/>
      <w:divBdr>
        <w:top w:val="none" w:sz="0" w:space="0" w:color="auto"/>
        <w:left w:val="none" w:sz="0" w:space="0" w:color="auto"/>
        <w:bottom w:val="none" w:sz="0" w:space="0" w:color="auto"/>
        <w:right w:val="none" w:sz="0" w:space="0" w:color="auto"/>
      </w:divBdr>
    </w:div>
    <w:div w:id="1634167050">
      <w:bodyDiv w:val="1"/>
      <w:marLeft w:val="0"/>
      <w:marRight w:val="0"/>
      <w:marTop w:val="0"/>
      <w:marBottom w:val="0"/>
      <w:divBdr>
        <w:top w:val="none" w:sz="0" w:space="0" w:color="auto"/>
        <w:left w:val="none" w:sz="0" w:space="0" w:color="auto"/>
        <w:bottom w:val="none" w:sz="0" w:space="0" w:color="auto"/>
        <w:right w:val="none" w:sz="0" w:space="0" w:color="auto"/>
      </w:divBdr>
    </w:div>
    <w:div w:id="1635792146">
      <w:bodyDiv w:val="1"/>
      <w:marLeft w:val="0"/>
      <w:marRight w:val="0"/>
      <w:marTop w:val="0"/>
      <w:marBottom w:val="0"/>
      <w:divBdr>
        <w:top w:val="none" w:sz="0" w:space="0" w:color="auto"/>
        <w:left w:val="none" w:sz="0" w:space="0" w:color="auto"/>
        <w:bottom w:val="none" w:sz="0" w:space="0" w:color="auto"/>
        <w:right w:val="none" w:sz="0" w:space="0" w:color="auto"/>
      </w:divBdr>
    </w:div>
    <w:div w:id="1635866759">
      <w:bodyDiv w:val="1"/>
      <w:marLeft w:val="0"/>
      <w:marRight w:val="0"/>
      <w:marTop w:val="0"/>
      <w:marBottom w:val="0"/>
      <w:divBdr>
        <w:top w:val="none" w:sz="0" w:space="0" w:color="auto"/>
        <w:left w:val="none" w:sz="0" w:space="0" w:color="auto"/>
        <w:bottom w:val="none" w:sz="0" w:space="0" w:color="auto"/>
        <w:right w:val="none" w:sz="0" w:space="0" w:color="auto"/>
      </w:divBdr>
    </w:div>
    <w:div w:id="1636255782">
      <w:bodyDiv w:val="1"/>
      <w:marLeft w:val="0"/>
      <w:marRight w:val="0"/>
      <w:marTop w:val="0"/>
      <w:marBottom w:val="0"/>
      <w:divBdr>
        <w:top w:val="none" w:sz="0" w:space="0" w:color="auto"/>
        <w:left w:val="none" w:sz="0" w:space="0" w:color="auto"/>
        <w:bottom w:val="none" w:sz="0" w:space="0" w:color="auto"/>
        <w:right w:val="none" w:sz="0" w:space="0" w:color="auto"/>
      </w:divBdr>
    </w:div>
    <w:div w:id="1636329473">
      <w:bodyDiv w:val="1"/>
      <w:marLeft w:val="0"/>
      <w:marRight w:val="0"/>
      <w:marTop w:val="0"/>
      <w:marBottom w:val="0"/>
      <w:divBdr>
        <w:top w:val="none" w:sz="0" w:space="0" w:color="auto"/>
        <w:left w:val="none" w:sz="0" w:space="0" w:color="auto"/>
        <w:bottom w:val="none" w:sz="0" w:space="0" w:color="auto"/>
        <w:right w:val="none" w:sz="0" w:space="0" w:color="auto"/>
      </w:divBdr>
    </w:div>
    <w:div w:id="1638489726">
      <w:bodyDiv w:val="1"/>
      <w:marLeft w:val="0"/>
      <w:marRight w:val="0"/>
      <w:marTop w:val="0"/>
      <w:marBottom w:val="0"/>
      <w:divBdr>
        <w:top w:val="none" w:sz="0" w:space="0" w:color="auto"/>
        <w:left w:val="none" w:sz="0" w:space="0" w:color="auto"/>
        <w:bottom w:val="none" w:sz="0" w:space="0" w:color="auto"/>
        <w:right w:val="none" w:sz="0" w:space="0" w:color="auto"/>
      </w:divBdr>
    </w:div>
    <w:div w:id="1639650826">
      <w:bodyDiv w:val="1"/>
      <w:marLeft w:val="0"/>
      <w:marRight w:val="0"/>
      <w:marTop w:val="0"/>
      <w:marBottom w:val="0"/>
      <w:divBdr>
        <w:top w:val="none" w:sz="0" w:space="0" w:color="auto"/>
        <w:left w:val="none" w:sz="0" w:space="0" w:color="auto"/>
        <w:bottom w:val="none" w:sz="0" w:space="0" w:color="auto"/>
        <w:right w:val="none" w:sz="0" w:space="0" w:color="auto"/>
      </w:divBdr>
    </w:div>
    <w:div w:id="1640573829">
      <w:bodyDiv w:val="1"/>
      <w:marLeft w:val="0"/>
      <w:marRight w:val="0"/>
      <w:marTop w:val="0"/>
      <w:marBottom w:val="0"/>
      <w:divBdr>
        <w:top w:val="none" w:sz="0" w:space="0" w:color="auto"/>
        <w:left w:val="none" w:sz="0" w:space="0" w:color="auto"/>
        <w:bottom w:val="none" w:sz="0" w:space="0" w:color="auto"/>
        <w:right w:val="none" w:sz="0" w:space="0" w:color="auto"/>
      </w:divBdr>
    </w:div>
    <w:div w:id="1642542441">
      <w:bodyDiv w:val="1"/>
      <w:marLeft w:val="0"/>
      <w:marRight w:val="0"/>
      <w:marTop w:val="0"/>
      <w:marBottom w:val="0"/>
      <w:divBdr>
        <w:top w:val="none" w:sz="0" w:space="0" w:color="auto"/>
        <w:left w:val="none" w:sz="0" w:space="0" w:color="auto"/>
        <w:bottom w:val="none" w:sz="0" w:space="0" w:color="auto"/>
        <w:right w:val="none" w:sz="0" w:space="0" w:color="auto"/>
      </w:divBdr>
    </w:div>
    <w:div w:id="1643385786">
      <w:bodyDiv w:val="1"/>
      <w:marLeft w:val="0"/>
      <w:marRight w:val="0"/>
      <w:marTop w:val="0"/>
      <w:marBottom w:val="0"/>
      <w:divBdr>
        <w:top w:val="none" w:sz="0" w:space="0" w:color="auto"/>
        <w:left w:val="none" w:sz="0" w:space="0" w:color="auto"/>
        <w:bottom w:val="none" w:sz="0" w:space="0" w:color="auto"/>
        <w:right w:val="none" w:sz="0" w:space="0" w:color="auto"/>
      </w:divBdr>
    </w:div>
    <w:div w:id="1645624281">
      <w:bodyDiv w:val="1"/>
      <w:marLeft w:val="0"/>
      <w:marRight w:val="0"/>
      <w:marTop w:val="0"/>
      <w:marBottom w:val="0"/>
      <w:divBdr>
        <w:top w:val="none" w:sz="0" w:space="0" w:color="auto"/>
        <w:left w:val="none" w:sz="0" w:space="0" w:color="auto"/>
        <w:bottom w:val="none" w:sz="0" w:space="0" w:color="auto"/>
        <w:right w:val="none" w:sz="0" w:space="0" w:color="auto"/>
      </w:divBdr>
    </w:div>
    <w:div w:id="1645812299">
      <w:bodyDiv w:val="1"/>
      <w:marLeft w:val="0"/>
      <w:marRight w:val="0"/>
      <w:marTop w:val="0"/>
      <w:marBottom w:val="0"/>
      <w:divBdr>
        <w:top w:val="none" w:sz="0" w:space="0" w:color="auto"/>
        <w:left w:val="none" w:sz="0" w:space="0" w:color="auto"/>
        <w:bottom w:val="none" w:sz="0" w:space="0" w:color="auto"/>
        <w:right w:val="none" w:sz="0" w:space="0" w:color="auto"/>
      </w:divBdr>
    </w:div>
    <w:div w:id="1646736453">
      <w:bodyDiv w:val="1"/>
      <w:marLeft w:val="0"/>
      <w:marRight w:val="0"/>
      <w:marTop w:val="0"/>
      <w:marBottom w:val="0"/>
      <w:divBdr>
        <w:top w:val="none" w:sz="0" w:space="0" w:color="auto"/>
        <w:left w:val="none" w:sz="0" w:space="0" w:color="auto"/>
        <w:bottom w:val="none" w:sz="0" w:space="0" w:color="auto"/>
        <w:right w:val="none" w:sz="0" w:space="0" w:color="auto"/>
      </w:divBdr>
    </w:div>
    <w:div w:id="1648776751">
      <w:bodyDiv w:val="1"/>
      <w:marLeft w:val="0"/>
      <w:marRight w:val="0"/>
      <w:marTop w:val="0"/>
      <w:marBottom w:val="0"/>
      <w:divBdr>
        <w:top w:val="none" w:sz="0" w:space="0" w:color="auto"/>
        <w:left w:val="none" w:sz="0" w:space="0" w:color="auto"/>
        <w:bottom w:val="none" w:sz="0" w:space="0" w:color="auto"/>
        <w:right w:val="none" w:sz="0" w:space="0" w:color="auto"/>
      </w:divBdr>
    </w:div>
    <w:div w:id="1649087360">
      <w:bodyDiv w:val="1"/>
      <w:marLeft w:val="0"/>
      <w:marRight w:val="0"/>
      <w:marTop w:val="0"/>
      <w:marBottom w:val="0"/>
      <w:divBdr>
        <w:top w:val="none" w:sz="0" w:space="0" w:color="auto"/>
        <w:left w:val="none" w:sz="0" w:space="0" w:color="auto"/>
        <w:bottom w:val="none" w:sz="0" w:space="0" w:color="auto"/>
        <w:right w:val="none" w:sz="0" w:space="0" w:color="auto"/>
      </w:divBdr>
    </w:div>
    <w:div w:id="1649626826">
      <w:bodyDiv w:val="1"/>
      <w:marLeft w:val="0"/>
      <w:marRight w:val="0"/>
      <w:marTop w:val="0"/>
      <w:marBottom w:val="0"/>
      <w:divBdr>
        <w:top w:val="none" w:sz="0" w:space="0" w:color="auto"/>
        <w:left w:val="none" w:sz="0" w:space="0" w:color="auto"/>
        <w:bottom w:val="none" w:sz="0" w:space="0" w:color="auto"/>
        <w:right w:val="none" w:sz="0" w:space="0" w:color="auto"/>
      </w:divBdr>
    </w:div>
    <w:div w:id="1650090565">
      <w:bodyDiv w:val="1"/>
      <w:marLeft w:val="0"/>
      <w:marRight w:val="0"/>
      <w:marTop w:val="0"/>
      <w:marBottom w:val="0"/>
      <w:divBdr>
        <w:top w:val="none" w:sz="0" w:space="0" w:color="auto"/>
        <w:left w:val="none" w:sz="0" w:space="0" w:color="auto"/>
        <w:bottom w:val="none" w:sz="0" w:space="0" w:color="auto"/>
        <w:right w:val="none" w:sz="0" w:space="0" w:color="auto"/>
      </w:divBdr>
    </w:div>
    <w:div w:id="1650161806">
      <w:bodyDiv w:val="1"/>
      <w:marLeft w:val="0"/>
      <w:marRight w:val="0"/>
      <w:marTop w:val="0"/>
      <w:marBottom w:val="0"/>
      <w:divBdr>
        <w:top w:val="none" w:sz="0" w:space="0" w:color="auto"/>
        <w:left w:val="none" w:sz="0" w:space="0" w:color="auto"/>
        <w:bottom w:val="none" w:sz="0" w:space="0" w:color="auto"/>
        <w:right w:val="none" w:sz="0" w:space="0" w:color="auto"/>
      </w:divBdr>
    </w:div>
    <w:div w:id="1650984760">
      <w:bodyDiv w:val="1"/>
      <w:marLeft w:val="0"/>
      <w:marRight w:val="0"/>
      <w:marTop w:val="0"/>
      <w:marBottom w:val="0"/>
      <w:divBdr>
        <w:top w:val="none" w:sz="0" w:space="0" w:color="auto"/>
        <w:left w:val="none" w:sz="0" w:space="0" w:color="auto"/>
        <w:bottom w:val="none" w:sz="0" w:space="0" w:color="auto"/>
        <w:right w:val="none" w:sz="0" w:space="0" w:color="auto"/>
      </w:divBdr>
    </w:div>
    <w:div w:id="1652521832">
      <w:bodyDiv w:val="1"/>
      <w:marLeft w:val="0"/>
      <w:marRight w:val="0"/>
      <w:marTop w:val="0"/>
      <w:marBottom w:val="0"/>
      <w:divBdr>
        <w:top w:val="none" w:sz="0" w:space="0" w:color="auto"/>
        <w:left w:val="none" w:sz="0" w:space="0" w:color="auto"/>
        <w:bottom w:val="none" w:sz="0" w:space="0" w:color="auto"/>
        <w:right w:val="none" w:sz="0" w:space="0" w:color="auto"/>
      </w:divBdr>
    </w:div>
    <w:div w:id="1653632939">
      <w:bodyDiv w:val="1"/>
      <w:marLeft w:val="0"/>
      <w:marRight w:val="0"/>
      <w:marTop w:val="0"/>
      <w:marBottom w:val="0"/>
      <w:divBdr>
        <w:top w:val="none" w:sz="0" w:space="0" w:color="auto"/>
        <w:left w:val="none" w:sz="0" w:space="0" w:color="auto"/>
        <w:bottom w:val="none" w:sz="0" w:space="0" w:color="auto"/>
        <w:right w:val="none" w:sz="0" w:space="0" w:color="auto"/>
      </w:divBdr>
    </w:div>
    <w:div w:id="1655375606">
      <w:bodyDiv w:val="1"/>
      <w:marLeft w:val="0"/>
      <w:marRight w:val="0"/>
      <w:marTop w:val="0"/>
      <w:marBottom w:val="0"/>
      <w:divBdr>
        <w:top w:val="none" w:sz="0" w:space="0" w:color="auto"/>
        <w:left w:val="none" w:sz="0" w:space="0" w:color="auto"/>
        <w:bottom w:val="none" w:sz="0" w:space="0" w:color="auto"/>
        <w:right w:val="none" w:sz="0" w:space="0" w:color="auto"/>
      </w:divBdr>
    </w:div>
    <w:div w:id="1655448189">
      <w:bodyDiv w:val="1"/>
      <w:marLeft w:val="0"/>
      <w:marRight w:val="0"/>
      <w:marTop w:val="0"/>
      <w:marBottom w:val="0"/>
      <w:divBdr>
        <w:top w:val="none" w:sz="0" w:space="0" w:color="auto"/>
        <w:left w:val="none" w:sz="0" w:space="0" w:color="auto"/>
        <w:bottom w:val="none" w:sz="0" w:space="0" w:color="auto"/>
        <w:right w:val="none" w:sz="0" w:space="0" w:color="auto"/>
      </w:divBdr>
    </w:div>
    <w:div w:id="1656109302">
      <w:bodyDiv w:val="1"/>
      <w:marLeft w:val="0"/>
      <w:marRight w:val="0"/>
      <w:marTop w:val="0"/>
      <w:marBottom w:val="0"/>
      <w:divBdr>
        <w:top w:val="none" w:sz="0" w:space="0" w:color="auto"/>
        <w:left w:val="none" w:sz="0" w:space="0" w:color="auto"/>
        <w:bottom w:val="none" w:sz="0" w:space="0" w:color="auto"/>
        <w:right w:val="none" w:sz="0" w:space="0" w:color="auto"/>
      </w:divBdr>
    </w:div>
    <w:div w:id="1659652271">
      <w:bodyDiv w:val="1"/>
      <w:marLeft w:val="0"/>
      <w:marRight w:val="0"/>
      <w:marTop w:val="0"/>
      <w:marBottom w:val="0"/>
      <w:divBdr>
        <w:top w:val="none" w:sz="0" w:space="0" w:color="auto"/>
        <w:left w:val="none" w:sz="0" w:space="0" w:color="auto"/>
        <w:bottom w:val="none" w:sz="0" w:space="0" w:color="auto"/>
        <w:right w:val="none" w:sz="0" w:space="0" w:color="auto"/>
      </w:divBdr>
    </w:div>
    <w:div w:id="1659768877">
      <w:bodyDiv w:val="1"/>
      <w:marLeft w:val="0"/>
      <w:marRight w:val="0"/>
      <w:marTop w:val="0"/>
      <w:marBottom w:val="0"/>
      <w:divBdr>
        <w:top w:val="none" w:sz="0" w:space="0" w:color="auto"/>
        <w:left w:val="none" w:sz="0" w:space="0" w:color="auto"/>
        <w:bottom w:val="none" w:sz="0" w:space="0" w:color="auto"/>
        <w:right w:val="none" w:sz="0" w:space="0" w:color="auto"/>
      </w:divBdr>
    </w:div>
    <w:div w:id="1661349646">
      <w:bodyDiv w:val="1"/>
      <w:marLeft w:val="0"/>
      <w:marRight w:val="0"/>
      <w:marTop w:val="0"/>
      <w:marBottom w:val="0"/>
      <w:divBdr>
        <w:top w:val="none" w:sz="0" w:space="0" w:color="auto"/>
        <w:left w:val="none" w:sz="0" w:space="0" w:color="auto"/>
        <w:bottom w:val="none" w:sz="0" w:space="0" w:color="auto"/>
        <w:right w:val="none" w:sz="0" w:space="0" w:color="auto"/>
      </w:divBdr>
    </w:div>
    <w:div w:id="1664164804">
      <w:bodyDiv w:val="1"/>
      <w:marLeft w:val="0"/>
      <w:marRight w:val="0"/>
      <w:marTop w:val="0"/>
      <w:marBottom w:val="0"/>
      <w:divBdr>
        <w:top w:val="none" w:sz="0" w:space="0" w:color="auto"/>
        <w:left w:val="none" w:sz="0" w:space="0" w:color="auto"/>
        <w:bottom w:val="none" w:sz="0" w:space="0" w:color="auto"/>
        <w:right w:val="none" w:sz="0" w:space="0" w:color="auto"/>
      </w:divBdr>
    </w:div>
    <w:div w:id="1665157435">
      <w:bodyDiv w:val="1"/>
      <w:marLeft w:val="0"/>
      <w:marRight w:val="0"/>
      <w:marTop w:val="0"/>
      <w:marBottom w:val="0"/>
      <w:divBdr>
        <w:top w:val="none" w:sz="0" w:space="0" w:color="auto"/>
        <w:left w:val="none" w:sz="0" w:space="0" w:color="auto"/>
        <w:bottom w:val="none" w:sz="0" w:space="0" w:color="auto"/>
        <w:right w:val="none" w:sz="0" w:space="0" w:color="auto"/>
      </w:divBdr>
    </w:div>
    <w:div w:id="1665204449">
      <w:bodyDiv w:val="1"/>
      <w:marLeft w:val="0"/>
      <w:marRight w:val="0"/>
      <w:marTop w:val="0"/>
      <w:marBottom w:val="0"/>
      <w:divBdr>
        <w:top w:val="none" w:sz="0" w:space="0" w:color="auto"/>
        <w:left w:val="none" w:sz="0" w:space="0" w:color="auto"/>
        <w:bottom w:val="none" w:sz="0" w:space="0" w:color="auto"/>
        <w:right w:val="none" w:sz="0" w:space="0" w:color="auto"/>
      </w:divBdr>
    </w:div>
    <w:div w:id="1665861604">
      <w:bodyDiv w:val="1"/>
      <w:marLeft w:val="0"/>
      <w:marRight w:val="0"/>
      <w:marTop w:val="0"/>
      <w:marBottom w:val="0"/>
      <w:divBdr>
        <w:top w:val="none" w:sz="0" w:space="0" w:color="auto"/>
        <w:left w:val="none" w:sz="0" w:space="0" w:color="auto"/>
        <w:bottom w:val="none" w:sz="0" w:space="0" w:color="auto"/>
        <w:right w:val="none" w:sz="0" w:space="0" w:color="auto"/>
      </w:divBdr>
    </w:div>
    <w:div w:id="1666130235">
      <w:bodyDiv w:val="1"/>
      <w:marLeft w:val="0"/>
      <w:marRight w:val="0"/>
      <w:marTop w:val="0"/>
      <w:marBottom w:val="0"/>
      <w:divBdr>
        <w:top w:val="none" w:sz="0" w:space="0" w:color="auto"/>
        <w:left w:val="none" w:sz="0" w:space="0" w:color="auto"/>
        <w:bottom w:val="none" w:sz="0" w:space="0" w:color="auto"/>
        <w:right w:val="none" w:sz="0" w:space="0" w:color="auto"/>
      </w:divBdr>
    </w:div>
    <w:div w:id="1666396123">
      <w:bodyDiv w:val="1"/>
      <w:marLeft w:val="0"/>
      <w:marRight w:val="0"/>
      <w:marTop w:val="0"/>
      <w:marBottom w:val="0"/>
      <w:divBdr>
        <w:top w:val="none" w:sz="0" w:space="0" w:color="auto"/>
        <w:left w:val="none" w:sz="0" w:space="0" w:color="auto"/>
        <w:bottom w:val="none" w:sz="0" w:space="0" w:color="auto"/>
        <w:right w:val="none" w:sz="0" w:space="0" w:color="auto"/>
      </w:divBdr>
    </w:div>
    <w:div w:id="1667320399">
      <w:bodyDiv w:val="1"/>
      <w:marLeft w:val="0"/>
      <w:marRight w:val="0"/>
      <w:marTop w:val="0"/>
      <w:marBottom w:val="0"/>
      <w:divBdr>
        <w:top w:val="none" w:sz="0" w:space="0" w:color="auto"/>
        <w:left w:val="none" w:sz="0" w:space="0" w:color="auto"/>
        <w:bottom w:val="none" w:sz="0" w:space="0" w:color="auto"/>
        <w:right w:val="none" w:sz="0" w:space="0" w:color="auto"/>
      </w:divBdr>
    </w:div>
    <w:div w:id="1667396544">
      <w:bodyDiv w:val="1"/>
      <w:marLeft w:val="0"/>
      <w:marRight w:val="0"/>
      <w:marTop w:val="0"/>
      <w:marBottom w:val="0"/>
      <w:divBdr>
        <w:top w:val="none" w:sz="0" w:space="0" w:color="auto"/>
        <w:left w:val="none" w:sz="0" w:space="0" w:color="auto"/>
        <w:bottom w:val="none" w:sz="0" w:space="0" w:color="auto"/>
        <w:right w:val="none" w:sz="0" w:space="0" w:color="auto"/>
      </w:divBdr>
    </w:div>
    <w:div w:id="1668704939">
      <w:bodyDiv w:val="1"/>
      <w:marLeft w:val="0"/>
      <w:marRight w:val="0"/>
      <w:marTop w:val="0"/>
      <w:marBottom w:val="0"/>
      <w:divBdr>
        <w:top w:val="none" w:sz="0" w:space="0" w:color="auto"/>
        <w:left w:val="none" w:sz="0" w:space="0" w:color="auto"/>
        <w:bottom w:val="none" w:sz="0" w:space="0" w:color="auto"/>
        <w:right w:val="none" w:sz="0" w:space="0" w:color="auto"/>
      </w:divBdr>
    </w:div>
    <w:div w:id="1668750723">
      <w:bodyDiv w:val="1"/>
      <w:marLeft w:val="0"/>
      <w:marRight w:val="0"/>
      <w:marTop w:val="0"/>
      <w:marBottom w:val="0"/>
      <w:divBdr>
        <w:top w:val="none" w:sz="0" w:space="0" w:color="auto"/>
        <w:left w:val="none" w:sz="0" w:space="0" w:color="auto"/>
        <w:bottom w:val="none" w:sz="0" w:space="0" w:color="auto"/>
        <w:right w:val="none" w:sz="0" w:space="0" w:color="auto"/>
      </w:divBdr>
    </w:div>
    <w:div w:id="1670519554">
      <w:bodyDiv w:val="1"/>
      <w:marLeft w:val="0"/>
      <w:marRight w:val="0"/>
      <w:marTop w:val="0"/>
      <w:marBottom w:val="0"/>
      <w:divBdr>
        <w:top w:val="none" w:sz="0" w:space="0" w:color="auto"/>
        <w:left w:val="none" w:sz="0" w:space="0" w:color="auto"/>
        <w:bottom w:val="none" w:sz="0" w:space="0" w:color="auto"/>
        <w:right w:val="none" w:sz="0" w:space="0" w:color="auto"/>
      </w:divBdr>
    </w:div>
    <w:div w:id="1670869466">
      <w:bodyDiv w:val="1"/>
      <w:marLeft w:val="0"/>
      <w:marRight w:val="0"/>
      <w:marTop w:val="0"/>
      <w:marBottom w:val="0"/>
      <w:divBdr>
        <w:top w:val="none" w:sz="0" w:space="0" w:color="auto"/>
        <w:left w:val="none" w:sz="0" w:space="0" w:color="auto"/>
        <w:bottom w:val="none" w:sz="0" w:space="0" w:color="auto"/>
        <w:right w:val="none" w:sz="0" w:space="0" w:color="auto"/>
      </w:divBdr>
    </w:div>
    <w:div w:id="1672491102">
      <w:bodyDiv w:val="1"/>
      <w:marLeft w:val="0"/>
      <w:marRight w:val="0"/>
      <w:marTop w:val="0"/>
      <w:marBottom w:val="0"/>
      <w:divBdr>
        <w:top w:val="none" w:sz="0" w:space="0" w:color="auto"/>
        <w:left w:val="none" w:sz="0" w:space="0" w:color="auto"/>
        <w:bottom w:val="none" w:sz="0" w:space="0" w:color="auto"/>
        <w:right w:val="none" w:sz="0" w:space="0" w:color="auto"/>
      </w:divBdr>
    </w:div>
    <w:div w:id="1680618914">
      <w:bodyDiv w:val="1"/>
      <w:marLeft w:val="0"/>
      <w:marRight w:val="0"/>
      <w:marTop w:val="0"/>
      <w:marBottom w:val="0"/>
      <w:divBdr>
        <w:top w:val="none" w:sz="0" w:space="0" w:color="auto"/>
        <w:left w:val="none" w:sz="0" w:space="0" w:color="auto"/>
        <w:bottom w:val="none" w:sz="0" w:space="0" w:color="auto"/>
        <w:right w:val="none" w:sz="0" w:space="0" w:color="auto"/>
      </w:divBdr>
    </w:div>
    <w:div w:id="1681617148">
      <w:bodyDiv w:val="1"/>
      <w:marLeft w:val="0"/>
      <w:marRight w:val="0"/>
      <w:marTop w:val="0"/>
      <w:marBottom w:val="0"/>
      <w:divBdr>
        <w:top w:val="none" w:sz="0" w:space="0" w:color="auto"/>
        <w:left w:val="none" w:sz="0" w:space="0" w:color="auto"/>
        <w:bottom w:val="none" w:sz="0" w:space="0" w:color="auto"/>
        <w:right w:val="none" w:sz="0" w:space="0" w:color="auto"/>
      </w:divBdr>
    </w:div>
    <w:div w:id="1682658392">
      <w:bodyDiv w:val="1"/>
      <w:marLeft w:val="0"/>
      <w:marRight w:val="0"/>
      <w:marTop w:val="0"/>
      <w:marBottom w:val="0"/>
      <w:divBdr>
        <w:top w:val="none" w:sz="0" w:space="0" w:color="auto"/>
        <w:left w:val="none" w:sz="0" w:space="0" w:color="auto"/>
        <w:bottom w:val="none" w:sz="0" w:space="0" w:color="auto"/>
        <w:right w:val="none" w:sz="0" w:space="0" w:color="auto"/>
      </w:divBdr>
    </w:div>
    <w:div w:id="1683167262">
      <w:bodyDiv w:val="1"/>
      <w:marLeft w:val="0"/>
      <w:marRight w:val="0"/>
      <w:marTop w:val="0"/>
      <w:marBottom w:val="0"/>
      <w:divBdr>
        <w:top w:val="none" w:sz="0" w:space="0" w:color="auto"/>
        <w:left w:val="none" w:sz="0" w:space="0" w:color="auto"/>
        <w:bottom w:val="none" w:sz="0" w:space="0" w:color="auto"/>
        <w:right w:val="none" w:sz="0" w:space="0" w:color="auto"/>
      </w:divBdr>
    </w:div>
    <w:div w:id="1685472272">
      <w:bodyDiv w:val="1"/>
      <w:marLeft w:val="0"/>
      <w:marRight w:val="0"/>
      <w:marTop w:val="0"/>
      <w:marBottom w:val="0"/>
      <w:divBdr>
        <w:top w:val="none" w:sz="0" w:space="0" w:color="auto"/>
        <w:left w:val="none" w:sz="0" w:space="0" w:color="auto"/>
        <w:bottom w:val="none" w:sz="0" w:space="0" w:color="auto"/>
        <w:right w:val="none" w:sz="0" w:space="0" w:color="auto"/>
      </w:divBdr>
    </w:div>
    <w:div w:id="1685939110">
      <w:bodyDiv w:val="1"/>
      <w:marLeft w:val="0"/>
      <w:marRight w:val="0"/>
      <w:marTop w:val="0"/>
      <w:marBottom w:val="0"/>
      <w:divBdr>
        <w:top w:val="none" w:sz="0" w:space="0" w:color="auto"/>
        <w:left w:val="none" w:sz="0" w:space="0" w:color="auto"/>
        <w:bottom w:val="none" w:sz="0" w:space="0" w:color="auto"/>
        <w:right w:val="none" w:sz="0" w:space="0" w:color="auto"/>
      </w:divBdr>
    </w:div>
    <w:div w:id="1686782715">
      <w:bodyDiv w:val="1"/>
      <w:marLeft w:val="0"/>
      <w:marRight w:val="0"/>
      <w:marTop w:val="0"/>
      <w:marBottom w:val="0"/>
      <w:divBdr>
        <w:top w:val="none" w:sz="0" w:space="0" w:color="auto"/>
        <w:left w:val="none" w:sz="0" w:space="0" w:color="auto"/>
        <w:bottom w:val="none" w:sz="0" w:space="0" w:color="auto"/>
        <w:right w:val="none" w:sz="0" w:space="0" w:color="auto"/>
      </w:divBdr>
    </w:div>
    <w:div w:id="1687250580">
      <w:bodyDiv w:val="1"/>
      <w:marLeft w:val="0"/>
      <w:marRight w:val="0"/>
      <w:marTop w:val="0"/>
      <w:marBottom w:val="0"/>
      <w:divBdr>
        <w:top w:val="none" w:sz="0" w:space="0" w:color="auto"/>
        <w:left w:val="none" w:sz="0" w:space="0" w:color="auto"/>
        <w:bottom w:val="none" w:sz="0" w:space="0" w:color="auto"/>
        <w:right w:val="none" w:sz="0" w:space="0" w:color="auto"/>
      </w:divBdr>
    </w:div>
    <w:div w:id="1687436862">
      <w:bodyDiv w:val="1"/>
      <w:marLeft w:val="0"/>
      <w:marRight w:val="0"/>
      <w:marTop w:val="0"/>
      <w:marBottom w:val="0"/>
      <w:divBdr>
        <w:top w:val="none" w:sz="0" w:space="0" w:color="auto"/>
        <w:left w:val="none" w:sz="0" w:space="0" w:color="auto"/>
        <w:bottom w:val="none" w:sz="0" w:space="0" w:color="auto"/>
        <w:right w:val="none" w:sz="0" w:space="0" w:color="auto"/>
      </w:divBdr>
    </w:div>
    <w:div w:id="1688170067">
      <w:bodyDiv w:val="1"/>
      <w:marLeft w:val="0"/>
      <w:marRight w:val="0"/>
      <w:marTop w:val="0"/>
      <w:marBottom w:val="0"/>
      <w:divBdr>
        <w:top w:val="none" w:sz="0" w:space="0" w:color="auto"/>
        <w:left w:val="none" w:sz="0" w:space="0" w:color="auto"/>
        <w:bottom w:val="none" w:sz="0" w:space="0" w:color="auto"/>
        <w:right w:val="none" w:sz="0" w:space="0" w:color="auto"/>
      </w:divBdr>
    </w:div>
    <w:div w:id="1688368625">
      <w:bodyDiv w:val="1"/>
      <w:marLeft w:val="0"/>
      <w:marRight w:val="0"/>
      <w:marTop w:val="0"/>
      <w:marBottom w:val="0"/>
      <w:divBdr>
        <w:top w:val="none" w:sz="0" w:space="0" w:color="auto"/>
        <w:left w:val="none" w:sz="0" w:space="0" w:color="auto"/>
        <w:bottom w:val="none" w:sz="0" w:space="0" w:color="auto"/>
        <w:right w:val="none" w:sz="0" w:space="0" w:color="auto"/>
      </w:divBdr>
    </w:div>
    <w:div w:id="1689209846">
      <w:bodyDiv w:val="1"/>
      <w:marLeft w:val="0"/>
      <w:marRight w:val="0"/>
      <w:marTop w:val="0"/>
      <w:marBottom w:val="0"/>
      <w:divBdr>
        <w:top w:val="none" w:sz="0" w:space="0" w:color="auto"/>
        <w:left w:val="none" w:sz="0" w:space="0" w:color="auto"/>
        <w:bottom w:val="none" w:sz="0" w:space="0" w:color="auto"/>
        <w:right w:val="none" w:sz="0" w:space="0" w:color="auto"/>
      </w:divBdr>
    </w:div>
    <w:div w:id="1690175270">
      <w:bodyDiv w:val="1"/>
      <w:marLeft w:val="0"/>
      <w:marRight w:val="0"/>
      <w:marTop w:val="0"/>
      <w:marBottom w:val="0"/>
      <w:divBdr>
        <w:top w:val="none" w:sz="0" w:space="0" w:color="auto"/>
        <w:left w:val="none" w:sz="0" w:space="0" w:color="auto"/>
        <w:bottom w:val="none" w:sz="0" w:space="0" w:color="auto"/>
        <w:right w:val="none" w:sz="0" w:space="0" w:color="auto"/>
      </w:divBdr>
    </w:div>
    <w:div w:id="1690989910">
      <w:bodyDiv w:val="1"/>
      <w:marLeft w:val="0"/>
      <w:marRight w:val="0"/>
      <w:marTop w:val="0"/>
      <w:marBottom w:val="0"/>
      <w:divBdr>
        <w:top w:val="none" w:sz="0" w:space="0" w:color="auto"/>
        <w:left w:val="none" w:sz="0" w:space="0" w:color="auto"/>
        <w:bottom w:val="none" w:sz="0" w:space="0" w:color="auto"/>
        <w:right w:val="none" w:sz="0" w:space="0" w:color="auto"/>
      </w:divBdr>
    </w:div>
    <w:div w:id="1691175706">
      <w:bodyDiv w:val="1"/>
      <w:marLeft w:val="0"/>
      <w:marRight w:val="0"/>
      <w:marTop w:val="0"/>
      <w:marBottom w:val="0"/>
      <w:divBdr>
        <w:top w:val="none" w:sz="0" w:space="0" w:color="auto"/>
        <w:left w:val="none" w:sz="0" w:space="0" w:color="auto"/>
        <w:bottom w:val="none" w:sz="0" w:space="0" w:color="auto"/>
        <w:right w:val="none" w:sz="0" w:space="0" w:color="auto"/>
      </w:divBdr>
    </w:div>
    <w:div w:id="1691443357">
      <w:bodyDiv w:val="1"/>
      <w:marLeft w:val="0"/>
      <w:marRight w:val="0"/>
      <w:marTop w:val="0"/>
      <w:marBottom w:val="0"/>
      <w:divBdr>
        <w:top w:val="none" w:sz="0" w:space="0" w:color="auto"/>
        <w:left w:val="none" w:sz="0" w:space="0" w:color="auto"/>
        <w:bottom w:val="none" w:sz="0" w:space="0" w:color="auto"/>
        <w:right w:val="none" w:sz="0" w:space="0" w:color="auto"/>
      </w:divBdr>
    </w:div>
    <w:div w:id="1694303723">
      <w:bodyDiv w:val="1"/>
      <w:marLeft w:val="0"/>
      <w:marRight w:val="0"/>
      <w:marTop w:val="0"/>
      <w:marBottom w:val="0"/>
      <w:divBdr>
        <w:top w:val="none" w:sz="0" w:space="0" w:color="auto"/>
        <w:left w:val="none" w:sz="0" w:space="0" w:color="auto"/>
        <w:bottom w:val="none" w:sz="0" w:space="0" w:color="auto"/>
        <w:right w:val="none" w:sz="0" w:space="0" w:color="auto"/>
      </w:divBdr>
    </w:div>
    <w:div w:id="1694765188">
      <w:bodyDiv w:val="1"/>
      <w:marLeft w:val="0"/>
      <w:marRight w:val="0"/>
      <w:marTop w:val="0"/>
      <w:marBottom w:val="0"/>
      <w:divBdr>
        <w:top w:val="none" w:sz="0" w:space="0" w:color="auto"/>
        <w:left w:val="none" w:sz="0" w:space="0" w:color="auto"/>
        <w:bottom w:val="none" w:sz="0" w:space="0" w:color="auto"/>
        <w:right w:val="none" w:sz="0" w:space="0" w:color="auto"/>
      </w:divBdr>
    </w:div>
    <w:div w:id="1694765429">
      <w:bodyDiv w:val="1"/>
      <w:marLeft w:val="0"/>
      <w:marRight w:val="0"/>
      <w:marTop w:val="0"/>
      <w:marBottom w:val="0"/>
      <w:divBdr>
        <w:top w:val="none" w:sz="0" w:space="0" w:color="auto"/>
        <w:left w:val="none" w:sz="0" w:space="0" w:color="auto"/>
        <w:bottom w:val="none" w:sz="0" w:space="0" w:color="auto"/>
        <w:right w:val="none" w:sz="0" w:space="0" w:color="auto"/>
      </w:divBdr>
    </w:div>
    <w:div w:id="1696803525">
      <w:bodyDiv w:val="1"/>
      <w:marLeft w:val="0"/>
      <w:marRight w:val="0"/>
      <w:marTop w:val="0"/>
      <w:marBottom w:val="0"/>
      <w:divBdr>
        <w:top w:val="none" w:sz="0" w:space="0" w:color="auto"/>
        <w:left w:val="none" w:sz="0" w:space="0" w:color="auto"/>
        <w:bottom w:val="none" w:sz="0" w:space="0" w:color="auto"/>
        <w:right w:val="none" w:sz="0" w:space="0" w:color="auto"/>
      </w:divBdr>
    </w:div>
    <w:div w:id="1697652166">
      <w:bodyDiv w:val="1"/>
      <w:marLeft w:val="0"/>
      <w:marRight w:val="0"/>
      <w:marTop w:val="0"/>
      <w:marBottom w:val="0"/>
      <w:divBdr>
        <w:top w:val="none" w:sz="0" w:space="0" w:color="auto"/>
        <w:left w:val="none" w:sz="0" w:space="0" w:color="auto"/>
        <w:bottom w:val="none" w:sz="0" w:space="0" w:color="auto"/>
        <w:right w:val="none" w:sz="0" w:space="0" w:color="auto"/>
      </w:divBdr>
    </w:div>
    <w:div w:id="1697846999">
      <w:bodyDiv w:val="1"/>
      <w:marLeft w:val="0"/>
      <w:marRight w:val="0"/>
      <w:marTop w:val="0"/>
      <w:marBottom w:val="0"/>
      <w:divBdr>
        <w:top w:val="none" w:sz="0" w:space="0" w:color="auto"/>
        <w:left w:val="none" w:sz="0" w:space="0" w:color="auto"/>
        <w:bottom w:val="none" w:sz="0" w:space="0" w:color="auto"/>
        <w:right w:val="none" w:sz="0" w:space="0" w:color="auto"/>
      </w:divBdr>
    </w:div>
    <w:div w:id="1697929936">
      <w:bodyDiv w:val="1"/>
      <w:marLeft w:val="0"/>
      <w:marRight w:val="0"/>
      <w:marTop w:val="0"/>
      <w:marBottom w:val="0"/>
      <w:divBdr>
        <w:top w:val="none" w:sz="0" w:space="0" w:color="auto"/>
        <w:left w:val="none" w:sz="0" w:space="0" w:color="auto"/>
        <w:bottom w:val="none" w:sz="0" w:space="0" w:color="auto"/>
        <w:right w:val="none" w:sz="0" w:space="0" w:color="auto"/>
      </w:divBdr>
    </w:div>
    <w:div w:id="1698774902">
      <w:bodyDiv w:val="1"/>
      <w:marLeft w:val="0"/>
      <w:marRight w:val="0"/>
      <w:marTop w:val="0"/>
      <w:marBottom w:val="0"/>
      <w:divBdr>
        <w:top w:val="none" w:sz="0" w:space="0" w:color="auto"/>
        <w:left w:val="none" w:sz="0" w:space="0" w:color="auto"/>
        <w:bottom w:val="none" w:sz="0" w:space="0" w:color="auto"/>
        <w:right w:val="none" w:sz="0" w:space="0" w:color="auto"/>
      </w:divBdr>
    </w:div>
    <w:div w:id="1699113960">
      <w:bodyDiv w:val="1"/>
      <w:marLeft w:val="0"/>
      <w:marRight w:val="0"/>
      <w:marTop w:val="0"/>
      <w:marBottom w:val="0"/>
      <w:divBdr>
        <w:top w:val="none" w:sz="0" w:space="0" w:color="auto"/>
        <w:left w:val="none" w:sz="0" w:space="0" w:color="auto"/>
        <w:bottom w:val="none" w:sz="0" w:space="0" w:color="auto"/>
        <w:right w:val="none" w:sz="0" w:space="0" w:color="auto"/>
      </w:divBdr>
    </w:div>
    <w:div w:id="1699307411">
      <w:bodyDiv w:val="1"/>
      <w:marLeft w:val="0"/>
      <w:marRight w:val="0"/>
      <w:marTop w:val="0"/>
      <w:marBottom w:val="0"/>
      <w:divBdr>
        <w:top w:val="none" w:sz="0" w:space="0" w:color="auto"/>
        <w:left w:val="none" w:sz="0" w:space="0" w:color="auto"/>
        <w:bottom w:val="none" w:sz="0" w:space="0" w:color="auto"/>
        <w:right w:val="none" w:sz="0" w:space="0" w:color="auto"/>
      </w:divBdr>
    </w:div>
    <w:div w:id="1699743691">
      <w:bodyDiv w:val="1"/>
      <w:marLeft w:val="0"/>
      <w:marRight w:val="0"/>
      <w:marTop w:val="0"/>
      <w:marBottom w:val="0"/>
      <w:divBdr>
        <w:top w:val="none" w:sz="0" w:space="0" w:color="auto"/>
        <w:left w:val="none" w:sz="0" w:space="0" w:color="auto"/>
        <w:bottom w:val="none" w:sz="0" w:space="0" w:color="auto"/>
        <w:right w:val="none" w:sz="0" w:space="0" w:color="auto"/>
      </w:divBdr>
    </w:div>
    <w:div w:id="1699816329">
      <w:bodyDiv w:val="1"/>
      <w:marLeft w:val="0"/>
      <w:marRight w:val="0"/>
      <w:marTop w:val="0"/>
      <w:marBottom w:val="0"/>
      <w:divBdr>
        <w:top w:val="none" w:sz="0" w:space="0" w:color="auto"/>
        <w:left w:val="none" w:sz="0" w:space="0" w:color="auto"/>
        <w:bottom w:val="none" w:sz="0" w:space="0" w:color="auto"/>
        <w:right w:val="none" w:sz="0" w:space="0" w:color="auto"/>
      </w:divBdr>
    </w:div>
    <w:div w:id="1699892577">
      <w:bodyDiv w:val="1"/>
      <w:marLeft w:val="0"/>
      <w:marRight w:val="0"/>
      <w:marTop w:val="0"/>
      <w:marBottom w:val="0"/>
      <w:divBdr>
        <w:top w:val="none" w:sz="0" w:space="0" w:color="auto"/>
        <w:left w:val="none" w:sz="0" w:space="0" w:color="auto"/>
        <w:bottom w:val="none" w:sz="0" w:space="0" w:color="auto"/>
        <w:right w:val="none" w:sz="0" w:space="0" w:color="auto"/>
      </w:divBdr>
    </w:div>
    <w:div w:id="1700201668">
      <w:bodyDiv w:val="1"/>
      <w:marLeft w:val="0"/>
      <w:marRight w:val="0"/>
      <w:marTop w:val="0"/>
      <w:marBottom w:val="0"/>
      <w:divBdr>
        <w:top w:val="none" w:sz="0" w:space="0" w:color="auto"/>
        <w:left w:val="none" w:sz="0" w:space="0" w:color="auto"/>
        <w:bottom w:val="none" w:sz="0" w:space="0" w:color="auto"/>
        <w:right w:val="none" w:sz="0" w:space="0" w:color="auto"/>
      </w:divBdr>
    </w:div>
    <w:div w:id="1703281597">
      <w:bodyDiv w:val="1"/>
      <w:marLeft w:val="0"/>
      <w:marRight w:val="0"/>
      <w:marTop w:val="0"/>
      <w:marBottom w:val="0"/>
      <w:divBdr>
        <w:top w:val="none" w:sz="0" w:space="0" w:color="auto"/>
        <w:left w:val="none" w:sz="0" w:space="0" w:color="auto"/>
        <w:bottom w:val="none" w:sz="0" w:space="0" w:color="auto"/>
        <w:right w:val="none" w:sz="0" w:space="0" w:color="auto"/>
      </w:divBdr>
    </w:div>
    <w:div w:id="1703432180">
      <w:bodyDiv w:val="1"/>
      <w:marLeft w:val="0"/>
      <w:marRight w:val="0"/>
      <w:marTop w:val="0"/>
      <w:marBottom w:val="0"/>
      <w:divBdr>
        <w:top w:val="none" w:sz="0" w:space="0" w:color="auto"/>
        <w:left w:val="none" w:sz="0" w:space="0" w:color="auto"/>
        <w:bottom w:val="none" w:sz="0" w:space="0" w:color="auto"/>
        <w:right w:val="none" w:sz="0" w:space="0" w:color="auto"/>
      </w:divBdr>
    </w:div>
    <w:div w:id="1703938200">
      <w:bodyDiv w:val="1"/>
      <w:marLeft w:val="0"/>
      <w:marRight w:val="0"/>
      <w:marTop w:val="0"/>
      <w:marBottom w:val="0"/>
      <w:divBdr>
        <w:top w:val="none" w:sz="0" w:space="0" w:color="auto"/>
        <w:left w:val="none" w:sz="0" w:space="0" w:color="auto"/>
        <w:bottom w:val="none" w:sz="0" w:space="0" w:color="auto"/>
        <w:right w:val="none" w:sz="0" w:space="0" w:color="auto"/>
      </w:divBdr>
    </w:div>
    <w:div w:id="1705060050">
      <w:bodyDiv w:val="1"/>
      <w:marLeft w:val="0"/>
      <w:marRight w:val="0"/>
      <w:marTop w:val="0"/>
      <w:marBottom w:val="0"/>
      <w:divBdr>
        <w:top w:val="none" w:sz="0" w:space="0" w:color="auto"/>
        <w:left w:val="none" w:sz="0" w:space="0" w:color="auto"/>
        <w:bottom w:val="none" w:sz="0" w:space="0" w:color="auto"/>
        <w:right w:val="none" w:sz="0" w:space="0" w:color="auto"/>
      </w:divBdr>
    </w:div>
    <w:div w:id="1705203927">
      <w:bodyDiv w:val="1"/>
      <w:marLeft w:val="0"/>
      <w:marRight w:val="0"/>
      <w:marTop w:val="0"/>
      <w:marBottom w:val="0"/>
      <w:divBdr>
        <w:top w:val="none" w:sz="0" w:space="0" w:color="auto"/>
        <w:left w:val="none" w:sz="0" w:space="0" w:color="auto"/>
        <w:bottom w:val="none" w:sz="0" w:space="0" w:color="auto"/>
        <w:right w:val="none" w:sz="0" w:space="0" w:color="auto"/>
      </w:divBdr>
    </w:div>
    <w:div w:id="1705246733">
      <w:bodyDiv w:val="1"/>
      <w:marLeft w:val="0"/>
      <w:marRight w:val="0"/>
      <w:marTop w:val="0"/>
      <w:marBottom w:val="0"/>
      <w:divBdr>
        <w:top w:val="none" w:sz="0" w:space="0" w:color="auto"/>
        <w:left w:val="none" w:sz="0" w:space="0" w:color="auto"/>
        <w:bottom w:val="none" w:sz="0" w:space="0" w:color="auto"/>
        <w:right w:val="none" w:sz="0" w:space="0" w:color="auto"/>
      </w:divBdr>
    </w:div>
    <w:div w:id="1705518527">
      <w:bodyDiv w:val="1"/>
      <w:marLeft w:val="0"/>
      <w:marRight w:val="0"/>
      <w:marTop w:val="0"/>
      <w:marBottom w:val="0"/>
      <w:divBdr>
        <w:top w:val="none" w:sz="0" w:space="0" w:color="auto"/>
        <w:left w:val="none" w:sz="0" w:space="0" w:color="auto"/>
        <w:bottom w:val="none" w:sz="0" w:space="0" w:color="auto"/>
        <w:right w:val="none" w:sz="0" w:space="0" w:color="auto"/>
      </w:divBdr>
    </w:div>
    <w:div w:id="1706059337">
      <w:bodyDiv w:val="1"/>
      <w:marLeft w:val="0"/>
      <w:marRight w:val="0"/>
      <w:marTop w:val="0"/>
      <w:marBottom w:val="0"/>
      <w:divBdr>
        <w:top w:val="none" w:sz="0" w:space="0" w:color="auto"/>
        <w:left w:val="none" w:sz="0" w:space="0" w:color="auto"/>
        <w:bottom w:val="none" w:sz="0" w:space="0" w:color="auto"/>
        <w:right w:val="none" w:sz="0" w:space="0" w:color="auto"/>
      </w:divBdr>
    </w:div>
    <w:div w:id="1707176850">
      <w:bodyDiv w:val="1"/>
      <w:marLeft w:val="0"/>
      <w:marRight w:val="0"/>
      <w:marTop w:val="0"/>
      <w:marBottom w:val="0"/>
      <w:divBdr>
        <w:top w:val="none" w:sz="0" w:space="0" w:color="auto"/>
        <w:left w:val="none" w:sz="0" w:space="0" w:color="auto"/>
        <w:bottom w:val="none" w:sz="0" w:space="0" w:color="auto"/>
        <w:right w:val="none" w:sz="0" w:space="0" w:color="auto"/>
      </w:divBdr>
    </w:div>
    <w:div w:id="1708480059">
      <w:bodyDiv w:val="1"/>
      <w:marLeft w:val="0"/>
      <w:marRight w:val="0"/>
      <w:marTop w:val="0"/>
      <w:marBottom w:val="0"/>
      <w:divBdr>
        <w:top w:val="none" w:sz="0" w:space="0" w:color="auto"/>
        <w:left w:val="none" w:sz="0" w:space="0" w:color="auto"/>
        <w:bottom w:val="none" w:sz="0" w:space="0" w:color="auto"/>
        <w:right w:val="none" w:sz="0" w:space="0" w:color="auto"/>
      </w:divBdr>
    </w:div>
    <w:div w:id="1708793814">
      <w:bodyDiv w:val="1"/>
      <w:marLeft w:val="0"/>
      <w:marRight w:val="0"/>
      <w:marTop w:val="0"/>
      <w:marBottom w:val="0"/>
      <w:divBdr>
        <w:top w:val="none" w:sz="0" w:space="0" w:color="auto"/>
        <w:left w:val="none" w:sz="0" w:space="0" w:color="auto"/>
        <w:bottom w:val="none" w:sz="0" w:space="0" w:color="auto"/>
        <w:right w:val="none" w:sz="0" w:space="0" w:color="auto"/>
      </w:divBdr>
    </w:div>
    <w:div w:id="1709841580">
      <w:bodyDiv w:val="1"/>
      <w:marLeft w:val="0"/>
      <w:marRight w:val="0"/>
      <w:marTop w:val="0"/>
      <w:marBottom w:val="0"/>
      <w:divBdr>
        <w:top w:val="none" w:sz="0" w:space="0" w:color="auto"/>
        <w:left w:val="none" w:sz="0" w:space="0" w:color="auto"/>
        <w:bottom w:val="none" w:sz="0" w:space="0" w:color="auto"/>
        <w:right w:val="none" w:sz="0" w:space="0" w:color="auto"/>
      </w:divBdr>
    </w:div>
    <w:div w:id="1710372093">
      <w:bodyDiv w:val="1"/>
      <w:marLeft w:val="0"/>
      <w:marRight w:val="0"/>
      <w:marTop w:val="0"/>
      <w:marBottom w:val="0"/>
      <w:divBdr>
        <w:top w:val="none" w:sz="0" w:space="0" w:color="auto"/>
        <w:left w:val="none" w:sz="0" w:space="0" w:color="auto"/>
        <w:bottom w:val="none" w:sz="0" w:space="0" w:color="auto"/>
        <w:right w:val="none" w:sz="0" w:space="0" w:color="auto"/>
      </w:divBdr>
    </w:div>
    <w:div w:id="1710497663">
      <w:bodyDiv w:val="1"/>
      <w:marLeft w:val="0"/>
      <w:marRight w:val="0"/>
      <w:marTop w:val="0"/>
      <w:marBottom w:val="0"/>
      <w:divBdr>
        <w:top w:val="none" w:sz="0" w:space="0" w:color="auto"/>
        <w:left w:val="none" w:sz="0" w:space="0" w:color="auto"/>
        <w:bottom w:val="none" w:sz="0" w:space="0" w:color="auto"/>
        <w:right w:val="none" w:sz="0" w:space="0" w:color="auto"/>
      </w:divBdr>
    </w:div>
    <w:div w:id="1711955453">
      <w:bodyDiv w:val="1"/>
      <w:marLeft w:val="0"/>
      <w:marRight w:val="0"/>
      <w:marTop w:val="0"/>
      <w:marBottom w:val="0"/>
      <w:divBdr>
        <w:top w:val="none" w:sz="0" w:space="0" w:color="auto"/>
        <w:left w:val="none" w:sz="0" w:space="0" w:color="auto"/>
        <w:bottom w:val="none" w:sz="0" w:space="0" w:color="auto"/>
        <w:right w:val="none" w:sz="0" w:space="0" w:color="auto"/>
      </w:divBdr>
    </w:div>
    <w:div w:id="1712606458">
      <w:bodyDiv w:val="1"/>
      <w:marLeft w:val="0"/>
      <w:marRight w:val="0"/>
      <w:marTop w:val="0"/>
      <w:marBottom w:val="0"/>
      <w:divBdr>
        <w:top w:val="none" w:sz="0" w:space="0" w:color="auto"/>
        <w:left w:val="none" w:sz="0" w:space="0" w:color="auto"/>
        <w:bottom w:val="none" w:sz="0" w:space="0" w:color="auto"/>
        <w:right w:val="none" w:sz="0" w:space="0" w:color="auto"/>
      </w:divBdr>
    </w:div>
    <w:div w:id="1713531755">
      <w:bodyDiv w:val="1"/>
      <w:marLeft w:val="0"/>
      <w:marRight w:val="0"/>
      <w:marTop w:val="0"/>
      <w:marBottom w:val="0"/>
      <w:divBdr>
        <w:top w:val="none" w:sz="0" w:space="0" w:color="auto"/>
        <w:left w:val="none" w:sz="0" w:space="0" w:color="auto"/>
        <w:bottom w:val="none" w:sz="0" w:space="0" w:color="auto"/>
        <w:right w:val="none" w:sz="0" w:space="0" w:color="auto"/>
      </w:divBdr>
    </w:div>
    <w:div w:id="1713571938">
      <w:bodyDiv w:val="1"/>
      <w:marLeft w:val="0"/>
      <w:marRight w:val="0"/>
      <w:marTop w:val="0"/>
      <w:marBottom w:val="0"/>
      <w:divBdr>
        <w:top w:val="none" w:sz="0" w:space="0" w:color="auto"/>
        <w:left w:val="none" w:sz="0" w:space="0" w:color="auto"/>
        <w:bottom w:val="none" w:sz="0" w:space="0" w:color="auto"/>
        <w:right w:val="none" w:sz="0" w:space="0" w:color="auto"/>
      </w:divBdr>
    </w:div>
    <w:div w:id="1713964229">
      <w:bodyDiv w:val="1"/>
      <w:marLeft w:val="0"/>
      <w:marRight w:val="0"/>
      <w:marTop w:val="0"/>
      <w:marBottom w:val="0"/>
      <w:divBdr>
        <w:top w:val="none" w:sz="0" w:space="0" w:color="auto"/>
        <w:left w:val="none" w:sz="0" w:space="0" w:color="auto"/>
        <w:bottom w:val="none" w:sz="0" w:space="0" w:color="auto"/>
        <w:right w:val="none" w:sz="0" w:space="0" w:color="auto"/>
      </w:divBdr>
    </w:div>
    <w:div w:id="1714306746">
      <w:bodyDiv w:val="1"/>
      <w:marLeft w:val="0"/>
      <w:marRight w:val="0"/>
      <w:marTop w:val="0"/>
      <w:marBottom w:val="0"/>
      <w:divBdr>
        <w:top w:val="none" w:sz="0" w:space="0" w:color="auto"/>
        <w:left w:val="none" w:sz="0" w:space="0" w:color="auto"/>
        <w:bottom w:val="none" w:sz="0" w:space="0" w:color="auto"/>
        <w:right w:val="none" w:sz="0" w:space="0" w:color="auto"/>
      </w:divBdr>
    </w:div>
    <w:div w:id="1714693288">
      <w:bodyDiv w:val="1"/>
      <w:marLeft w:val="0"/>
      <w:marRight w:val="0"/>
      <w:marTop w:val="0"/>
      <w:marBottom w:val="0"/>
      <w:divBdr>
        <w:top w:val="none" w:sz="0" w:space="0" w:color="auto"/>
        <w:left w:val="none" w:sz="0" w:space="0" w:color="auto"/>
        <w:bottom w:val="none" w:sz="0" w:space="0" w:color="auto"/>
        <w:right w:val="none" w:sz="0" w:space="0" w:color="auto"/>
      </w:divBdr>
    </w:div>
    <w:div w:id="1715082167">
      <w:bodyDiv w:val="1"/>
      <w:marLeft w:val="0"/>
      <w:marRight w:val="0"/>
      <w:marTop w:val="0"/>
      <w:marBottom w:val="0"/>
      <w:divBdr>
        <w:top w:val="none" w:sz="0" w:space="0" w:color="auto"/>
        <w:left w:val="none" w:sz="0" w:space="0" w:color="auto"/>
        <w:bottom w:val="none" w:sz="0" w:space="0" w:color="auto"/>
        <w:right w:val="none" w:sz="0" w:space="0" w:color="auto"/>
      </w:divBdr>
    </w:div>
    <w:div w:id="1715545005">
      <w:bodyDiv w:val="1"/>
      <w:marLeft w:val="0"/>
      <w:marRight w:val="0"/>
      <w:marTop w:val="0"/>
      <w:marBottom w:val="0"/>
      <w:divBdr>
        <w:top w:val="none" w:sz="0" w:space="0" w:color="auto"/>
        <w:left w:val="none" w:sz="0" w:space="0" w:color="auto"/>
        <w:bottom w:val="none" w:sz="0" w:space="0" w:color="auto"/>
        <w:right w:val="none" w:sz="0" w:space="0" w:color="auto"/>
      </w:divBdr>
    </w:div>
    <w:div w:id="1715545577">
      <w:bodyDiv w:val="1"/>
      <w:marLeft w:val="0"/>
      <w:marRight w:val="0"/>
      <w:marTop w:val="0"/>
      <w:marBottom w:val="0"/>
      <w:divBdr>
        <w:top w:val="none" w:sz="0" w:space="0" w:color="auto"/>
        <w:left w:val="none" w:sz="0" w:space="0" w:color="auto"/>
        <w:bottom w:val="none" w:sz="0" w:space="0" w:color="auto"/>
        <w:right w:val="none" w:sz="0" w:space="0" w:color="auto"/>
      </w:divBdr>
    </w:div>
    <w:div w:id="1716852755">
      <w:bodyDiv w:val="1"/>
      <w:marLeft w:val="0"/>
      <w:marRight w:val="0"/>
      <w:marTop w:val="0"/>
      <w:marBottom w:val="0"/>
      <w:divBdr>
        <w:top w:val="none" w:sz="0" w:space="0" w:color="auto"/>
        <w:left w:val="none" w:sz="0" w:space="0" w:color="auto"/>
        <w:bottom w:val="none" w:sz="0" w:space="0" w:color="auto"/>
        <w:right w:val="none" w:sz="0" w:space="0" w:color="auto"/>
      </w:divBdr>
    </w:div>
    <w:div w:id="1718896413">
      <w:bodyDiv w:val="1"/>
      <w:marLeft w:val="0"/>
      <w:marRight w:val="0"/>
      <w:marTop w:val="0"/>
      <w:marBottom w:val="0"/>
      <w:divBdr>
        <w:top w:val="none" w:sz="0" w:space="0" w:color="auto"/>
        <w:left w:val="none" w:sz="0" w:space="0" w:color="auto"/>
        <w:bottom w:val="none" w:sz="0" w:space="0" w:color="auto"/>
        <w:right w:val="none" w:sz="0" w:space="0" w:color="auto"/>
      </w:divBdr>
    </w:div>
    <w:div w:id="1719163335">
      <w:bodyDiv w:val="1"/>
      <w:marLeft w:val="0"/>
      <w:marRight w:val="0"/>
      <w:marTop w:val="0"/>
      <w:marBottom w:val="0"/>
      <w:divBdr>
        <w:top w:val="none" w:sz="0" w:space="0" w:color="auto"/>
        <w:left w:val="none" w:sz="0" w:space="0" w:color="auto"/>
        <w:bottom w:val="none" w:sz="0" w:space="0" w:color="auto"/>
        <w:right w:val="none" w:sz="0" w:space="0" w:color="auto"/>
      </w:divBdr>
    </w:div>
    <w:div w:id="1720202260">
      <w:bodyDiv w:val="1"/>
      <w:marLeft w:val="0"/>
      <w:marRight w:val="0"/>
      <w:marTop w:val="0"/>
      <w:marBottom w:val="0"/>
      <w:divBdr>
        <w:top w:val="none" w:sz="0" w:space="0" w:color="auto"/>
        <w:left w:val="none" w:sz="0" w:space="0" w:color="auto"/>
        <w:bottom w:val="none" w:sz="0" w:space="0" w:color="auto"/>
        <w:right w:val="none" w:sz="0" w:space="0" w:color="auto"/>
      </w:divBdr>
    </w:div>
    <w:div w:id="1720936826">
      <w:bodyDiv w:val="1"/>
      <w:marLeft w:val="0"/>
      <w:marRight w:val="0"/>
      <w:marTop w:val="0"/>
      <w:marBottom w:val="0"/>
      <w:divBdr>
        <w:top w:val="none" w:sz="0" w:space="0" w:color="auto"/>
        <w:left w:val="none" w:sz="0" w:space="0" w:color="auto"/>
        <w:bottom w:val="none" w:sz="0" w:space="0" w:color="auto"/>
        <w:right w:val="none" w:sz="0" w:space="0" w:color="auto"/>
      </w:divBdr>
    </w:div>
    <w:div w:id="1721438115">
      <w:bodyDiv w:val="1"/>
      <w:marLeft w:val="0"/>
      <w:marRight w:val="0"/>
      <w:marTop w:val="0"/>
      <w:marBottom w:val="0"/>
      <w:divBdr>
        <w:top w:val="none" w:sz="0" w:space="0" w:color="auto"/>
        <w:left w:val="none" w:sz="0" w:space="0" w:color="auto"/>
        <w:bottom w:val="none" w:sz="0" w:space="0" w:color="auto"/>
        <w:right w:val="none" w:sz="0" w:space="0" w:color="auto"/>
      </w:divBdr>
    </w:div>
    <w:div w:id="1722485284">
      <w:bodyDiv w:val="1"/>
      <w:marLeft w:val="0"/>
      <w:marRight w:val="0"/>
      <w:marTop w:val="0"/>
      <w:marBottom w:val="0"/>
      <w:divBdr>
        <w:top w:val="none" w:sz="0" w:space="0" w:color="auto"/>
        <w:left w:val="none" w:sz="0" w:space="0" w:color="auto"/>
        <w:bottom w:val="none" w:sz="0" w:space="0" w:color="auto"/>
        <w:right w:val="none" w:sz="0" w:space="0" w:color="auto"/>
      </w:divBdr>
    </w:div>
    <w:div w:id="1722513426">
      <w:bodyDiv w:val="1"/>
      <w:marLeft w:val="0"/>
      <w:marRight w:val="0"/>
      <w:marTop w:val="0"/>
      <w:marBottom w:val="0"/>
      <w:divBdr>
        <w:top w:val="none" w:sz="0" w:space="0" w:color="auto"/>
        <w:left w:val="none" w:sz="0" w:space="0" w:color="auto"/>
        <w:bottom w:val="none" w:sz="0" w:space="0" w:color="auto"/>
        <w:right w:val="none" w:sz="0" w:space="0" w:color="auto"/>
      </w:divBdr>
    </w:div>
    <w:div w:id="1722749136">
      <w:bodyDiv w:val="1"/>
      <w:marLeft w:val="0"/>
      <w:marRight w:val="0"/>
      <w:marTop w:val="0"/>
      <w:marBottom w:val="0"/>
      <w:divBdr>
        <w:top w:val="none" w:sz="0" w:space="0" w:color="auto"/>
        <w:left w:val="none" w:sz="0" w:space="0" w:color="auto"/>
        <w:bottom w:val="none" w:sz="0" w:space="0" w:color="auto"/>
        <w:right w:val="none" w:sz="0" w:space="0" w:color="auto"/>
      </w:divBdr>
    </w:div>
    <w:div w:id="1726640484">
      <w:bodyDiv w:val="1"/>
      <w:marLeft w:val="0"/>
      <w:marRight w:val="0"/>
      <w:marTop w:val="0"/>
      <w:marBottom w:val="0"/>
      <w:divBdr>
        <w:top w:val="none" w:sz="0" w:space="0" w:color="auto"/>
        <w:left w:val="none" w:sz="0" w:space="0" w:color="auto"/>
        <w:bottom w:val="none" w:sz="0" w:space="0" w:color="auto"/>
        <w:right w:val="none" w:sz="0" w:space="0" w:color="auto"/>
      </w:divBdr>
    </w:div>
    <w:div w:id="1726952523">
      <w:bodyDiv w:val="1"/>
      <w:marLeft w:val="0"/>
      <w:marRight w:val="0"/>
      <w:marTop w:val="0"/>
      <w:marBottom w:val="0"/>
      <w:divBdr>
        <w:top w:val="none" w:sz="0" w:space="0" w:color="auto"/>
        <w:left w:val="none" w:sz="0" w:space="0" w:color="auto"/>
        <w:bottom w:val="none" w:sz="0" w:space="0" w:color="auto"/>
        <w:right w:val="none" w:sz="0" w:space="0" w:color="auto"/>
      </w:divBdr>
    </w:div>
    <w:div w:id="1727027693">
      <w:bodyDiv w:val="1"/>
      <w:marLeft w:val="0"/>
      <w:marRight w:val="0"/>
      <w:marTop w:val="0"/>
      <w:marBottom w:val="0"/>
      <w:divBdr>
        <w:top w:val="none" w:sz="0" w:space="0" w:color="auto"/>
        <w:left w:val="none" w:sz="0" w:space="0" w:color="auto"/>
        <w:bottom w:val="none" w:sz="0" w:space="0" w:color="auto"/>
        <w:right w:val="none" w:sz="0" w:space="0" w:color="auto"/>
      </w:divBdr>
    </w:div>
    <w:div w:id="1727559562">
      <w:bodyDiv w:val="1"/>
      <w:marLeft w:val="0"/>
      <w:marRight w:val="0"/>
      <w:marTop w:val="0"/>
      <w:marBottom w:val="0"/>
      <w:divBdr>
        <w:top w:val="none" w:sz="0" w:space="0" w:color="auto"/>
        <w:left w:val="none" w:sz="0" w:space="0" w:color="auto"/>
        <w:bottom w:val="none" w:sz="0" w:space="0" w:color="auto"/>
        <w:right w:val="none" w:sz="0" w:space="0" w:color="auto"/>
      </w:divBdr>
    </w:div>
    <w:div w:id="1728068035">
      <w:bodyDiv w:val="1"/>
      <w:marLeft w:val="0"/>
      <w:marRight w:val="0"/>
      <w:marTop w:val="0"/>
      <w:marBottom w:val="0"/>
      <w:divBdr>
        <w:top w:val="none" w:sz="0" w:space="0" w:color="auto"/>
        <w:left w:val="none" w:sz="0" w:space="0" w:color="auto"/>
        <w:bottom w:val="none" w:sz="0" w:space="0" w:color="auto"/>
        <w:right w:val="none" w:sz="0" w:space="0" w:color="auto"/>
      </w:divBdr>
    </w:div>
    <w:div w:id="1729181535">
      <w:bodyDiv w:val="1"/>
      <w:marLeft w:val="0"/>
      <w:marRight w:val="0"/>
      <w:marTop w:val="0"/>
      <w:marBottom w:val="0"/>
      <w:divBdr>
        <w:top w:val="none" w:sz="0" w:space="0" w:color="auto"/>
        <w:left w:val="none" w:sz="0" w:space="0" w:color="auto"/>
        <w:bottom w:val="none" w:sz="0" w:space="0" w:color="auto"/>
        <w:right w:val="none" w:sz="0" w:space="0" w:color="auto"/>
      </w:divBdr>
    </w:div>
    <w:div w:id="1730299336">
      <w:bodyDiv w:val="1"/>
      <w:marLeft w:val="0"/>
      <w:marRight w:val="0"/>
      <w:marTop w:val="0"/>
      <w:marBottom w:val="0"/>
      <w:divBdr>
        <w:top w:val="none" w:sz="0" w:space="0" w:color="auto"/>
        <w:left w:val="none" w:sz="0" w:space="0" w:color="auto"/>
        <w:bottom w:val="none" w:sz="0" w:space="0" w:color="auto"/>
        <w:right w:val="none" w:sz="0" w:space="0" w:color="auto"/>
      </w:divBdr>
    </w:div>
    <w:div w:id="1730835881">
      <w:bodyDiv w:val="1"/>
      <w:marLeft w:val="0"/>
      <w:marRight w:val="0"/>
      <w:marTop w:val="0"/>
      <w:marBottom w:val="0"/>
      <w:divBdr>
        <w:top w:val="none" w:sz="0" w:space="0" w:color="auto"/>
        <w:left w:val="none" w:sz="0" w:space="0" w:color="auto"/>
        <w:bottom w:val="none" w:sz="0" w:space="0" w:color="auto"/>
        <w:right w:val="none" w:sz="0" w:space="0" w:color="auto"/>
      </w:divBdr>
    </w:div>
    <w:div w:id="1731154420">
      <w:bodyDiv w:val="1"/>
      <w:marLeft w:val="0"/>
      <w:marRight w:val="0"/>
      <w:marTop w:val="0"/>
      <w:marBottom w:val="0"/>
      <w:divBdr>
        <w:top w:val="none" w:sz="0" w:space="0" w:color="auto"/>
        <w:left w:val="none" w:sz="0" w:space="0" w:color="auto"/>
        <w:bottom w:val="none" w:sz="0" w:space="0" w:color="auto"/>
        <w:right w:val="none" w:sz="0" w:space="0" w:color="auto"/>
      </w:divBdr>
    </w:div>
    <w:div w:id="1731727463">
      <w:bodyDiv w:val="1"/>
      <w:marLeft w:val="0"/>
      <w:marRight w:val="0"/>
      <w:marTop w:val="0"/>
      <w:marBottom w:val="0"/>
      <w:divBdr>
        <w:top w:val="none" w:sz="0" w:space="0" w:color="auto"/>
        <w:left w:val="none" w:sz="0" w:space="0" w:color="auto"/>
        <w:bottom w:val="none" w:sz="0" w:space="0" w:color="auto"/>
        <w:right w:val="none" w:sz="0" w:space="0" w:color="auto"/>
      </w:divBdr>
    </w:div>
    <w:div w:id="1731925474">
      <w:bodyDiv w:val="1"/>
      <w:marLeft w:val="0"/>
      <w:marRight w:val="0"/>
      <w:marTop w:val="0"/>
      <w:marBottom w:val="0"/>
      <w:divBdr>
        <w:top w:val="none" w:sz="0" w:space="0" w:color="auto"/>
        <w:left w:val="none" w:sz="0" w:space="0" w:color="auto"/>
        <w:bottom w:val="none" w:sz="0" w:space="0" w:color="auto"/>
        <w:right w:val="none" w:sz="0" w:space="0" w:color="auto"/>
      </w:divBdr>
    </w:div>
    <w:div w:id="1732575713">
      <w:bodyDiv w:val="1"/>
      <w:marLeft w:val="0"/>
      <w:marRight w:val="0"/>
      <w:marTop w:val="0"/>
      <w:marBottom w:val="0"/>
      <w:divBdr>
        <w:top w:val="none" w:sz="0" w:space="0" w:color="auto"/>
        <w:left w:val="none" w:sz="0" w:space="0" w:color="auto"/>
        <w:bottom w:val="none" w:sz="0" w:space="0" w:color="auto"/>
        <w:right w:val="none" w:sz="0" w:space="0" w:color="auto"/>
      </w:divBdr>
    </w:div>
    <w:div w:id="1733237178">
      <w:bodyDiv w:val="1"/>
      <w:marLeft w:val="0"/>
      <w:marRight w:val="0"/>
      <w:marTop w:val="0"/>
      <w:marBottom w:val="0"/>
      <w:divBdr>
        <w:top w:val="none" w:sz="0" w:space="0" w:color="auto"/>
        <w:left w:val="none" w:sz="0" w:space="0" w:color="auto"/>
        <w:bottom w:val="none" w:sz="0" w:space="0" w:color="auto"/>
        <w:right w:val="none" w:sz="0" w:space="0" w:color="auto"/>
      </w:divBdr>
    </w:div>
    <w:div w:id="1734352008">
      <w:bodyDiv w:val="1"/>
      <w:marLeft w:val="0"/>
      <w:marRight w:val="0"/>
      <w:marTop w:val="0"/>
      <w:marBottom w:val="0"/>
      <w:divBdr>
        <w:top w:val="none" w:sz="0" w:space="0" w:color="auto"/>
        <w:left w:val="none" w:sz="0" w:space="0" w:color="auto"/>
        <w:bottom w:val="none" w:sz="0" w:space="0" w:color="auto"/>
        <w:right w:val="none" w:sz="0" w:space="0" w:color="auto"/>
      </w:divBdr>
    </w:div>
    <w:div w:id="1734548842">
      <w:bodyDiv w:val="1"/>
      <w:marLeft w:val="0"/>
      <w:marRight w:val="0"/>
      <w:marTop w:val="0"/>
      <w:marBottom w:val="0"/>
      <w:divBdr>
        <w:top w:val="none" w:sz="0" w:space="0" w:color="auto"/>
        <w:left w:val="none" w:sz="0" w:space="0" w:color="auto"/>
        <w:bottom w:val="none" w:sz="0" w:space="0" w:color="auto"/>
        <w:right w:val="none" w:sz="0" w:space="0" w:color="auto"/>
      </w:divBdr>
    </w:div>
    <w:div w:id="1734890187">
      <w:bodyDiv w:val="1"/>
      <w:marLeft w:val="0"/>
      <w:marRight w:val="0"/>
      <w:marTop w:val="0"/>
      <w:marBottom w:val="0"/>
      <w:divBdr>
        <w:top w:val="none" w:sz="0" w:space="0" w:color="auto"/>
        <w:left w:val="none" w:sz="0" w:space="0" w:color="auto"/>
        <w:bottom w:val="none" w:sz="0" w:space="0" w:color="auto"/>
        <w:right w:val="none" w:sz="0" w:space="0" w:color="auto"/>
      </w:divBdr>
    </w:div>
    <w:div w:id="1735544958">
      <w:bodyDiv w:val="1"/>
      <w:marLeft w:val="0"/>
      <w:marRight w:val="0"/>
      <w:marTop w:val="0"/>
      <w:marBottom w:val="0"/>
      <w:divBdr>
        <w:top w:val="none" w:sz="0" w:space="0" w:color="auto"/>
        <w:left w:val="none" w:sz="0" w:space="0" w:color="auto"/>
        <w:bottom w:val="none" w:sz="0" w:space="0" w:color="auto"/>
        <w:right w:val="none" w:sz="0" w:space="0" w:color="auto"/>
      </w:divBdr>
    </w:div>
    <w:div w:id="1735809878">
      <w:bodyDiv w:val="1"/>
      <w:marLeft w:val="0"/>
      <w:marRight w:val="0"/>
      <w:marTop w:val="0"/>
      <w:marBottom w:val="0"/>
      <w:divBdr>
        <w:top w:val="none" w:sz="0" w:space="0" w:color="auto"/>
        <w:left w:val="none" w:sz="0" w:space="0" w:color="auto"/>
        <w:bottom w:val="none" w:sz="0" w:space="0" w:color="auto"/>
        <w:right w:val="none" w:sz="0" w:space="0" w:color="auto"/>
      </w:divBdr>
    </w:div>
    <w:div w:id="1738746366">
      <w:bodyDiv w:val="1"/>
      <w:marLeft w:val="0"/>
      <w:marRight w:val="0"/>
      <w:marTop w:val="0"/>
      <w:marBottom w:val="0"/>
      <w:divBdr>
        <w:top w:val="none" w:sz="0" w:space="0" w:color="auto"/>
        <w:left w:val="none" w:sz="0" w:space="0" w:color="auto"/>
        <w:bottom w:val="none" w:sz="0" w:space="0" w:color="auto"/>
        <w:right w:val="none" w:sz="0" w:space="0" w:color="auto"/>
      </w:divBdr>
    </w:div>
    <w:div w:id="1743327325">
      <w:bodyDiv w:val="1"/>
      <w:marLeft w:val="0"/>
      <w:marRight w:val="0"/>
      <w:marTop w:val="0"/>
      <w:marBottom w:val="0"/>
      <w:divBdr>
        <w:top w:val="none" w:sz="0" w:space="0" w:color="auto"/>
        <w:left w:val="none" w:sz="0" w:space="0" w:color="auto"/>
        <w:bottom w:val="none" w:sz="0" w:space="0" w:color="auto"/>
        <w:right w:val="none" w:sz="0" w:space="0" w:color="auto"/>
      </w:divBdr>
    </w:div>
    <w:div w:id="1744182254">
      <w:bodyDiv w:val="1"/>
      <w:marLeft w:val="0"/>
      <w:marRight w:val="0"/>
      <w:marTop w:val="0"/>
      <w:marBottom w:val="0"/>
      <w:divBdr>
        <w:top w:val="none" w:sz="0" w:space="0" w:color="auto"/>
        <w:left w:val="none" w:sz="0" w:space="0" w:color="auto"/>
        <w:bottom w:val="none" w:sz="0" w:space="0" w:color="auto"/>
        <w:right w:val="none" w:sz="0" w:space="0" w:color="auto"/>
      </w:divBdr>
    </w:div>
    <w:div w:id="1744714139">
      <w:bodyDiv w:val="1"/>
      <w:marLeft w:val="0"/>
      <w:marRight w:val="0"/>
      <w:marTop w:val="0"/>
      <w:marBottom w:val="0"/>
      <w:divBdr>
        <w:top w:val="none" w:sz="0" w:space="0" w:color="auto"/>
        <w:left w:val="none" w:sz="0" w:space="0" w:color="auto"/>
        <w:bottom w:val="none" w:sz="0" w:space="0" w:color="auto"/>
        <w:right w:val="none" w:sz="0" w:space="0" w:color="auto"/>
      </w:divBdr>
    </w:div>
    <w:div w:id="1745881833">
      <w:bodyDiv w:val="1"/>
      <w:marLeft w:val="0"/>
      <w:marRight w:val="0"/>
      <w:marTop w:val="0"/>
      <w:marBottom w:val="0"/>
      <w:divBdr>
        <w:top w:val="none" w:sz="0" w:space="0" w:color="auto"/>
        <w:left w:val="none" w:sz="0" w:space="0" w:color="auto"/>
        <w:bottom w:val="none" w:sz="0" w:space="0" w:color="auto"/>
        <w:right w:val="none" w:sz="0" w:space="0" w:color="auto"/>
      </w:divBdr>
    </w:div>
    <w:div w:id="1747067042">
      <w:bodyDiv w:val="1"/>
      <w:marLeft w:val="0"/>
      <w:marRight w:val="0"/>
      <w:marTop w:val="0"/>
      <w:marBottom w:val="0"/>
      <w:divBdr>
        <w:top w:val="none" w:sz="0" w:space="0" w:color="auto"/>
        <w:left w:val="none" w:sz="0" w:space="0" w:color="auto"/>
        <w:bottom w:val="none" w:sz="0" w:space="0" w:color="auto"/>
        <w:right w:val="none" w:sz="0" w:space="0" w:color="auto"/>
      </w:divBdr>
    </w:div>
    <w:div w:id="1748267253">
      <w:bodyDiv w:val="1"/>
      <w:marLeft w:val="0"/>
      <w:marRight w:val="0"/>
      <w:marTop w:val="0"/>
      <w:marBottom w:val="0"/>
      <w:divBdr>
        <w:top w:val="none" w:sz="0" w:space="0" w:color="auto"/>
        <w:left w:val="none" w:sz="0" w:space="0" w:color="auto"/>
        <w:bottom w:val="none" w:sz="0" w:space="0" w:color="auto"/>
        <w:right w:val="none" w:sz="0" w:space="0" w:color="auto"/>
      </w:divBdr>
    </w:div>
    <w:div w:id="1749035219">
      <w:bodyDiv w:val="1"/>
      <w:marLeft w:val="0"/>
      <w:marRight w:val="0"/>
      <w:marTop w:val="0"/>
      <w:marBottom w:val="0"/>
      <w:divBdr>
        <w:top w:val="none" w:sz="0" w:space="0" w:color="auto"/>
        <w:left w:val="none" w:sz="0" w:space="0" w:color="auto"/>
        <w:bottom w:val="none" w:sz="0" w:space="0" w:color="auto"/>
        <w:right w:val="none" w:sz="0" w:space="0" w:color="auto"/>
      </w:divBdr>
    </w:div>
    <w:div w:id="1749498060">
      <w:bodyDiv w:val="1"/>
      <w:marLeft w:val="0"/>
      <w:marRight w:val="0"/>
      <w:marTop w:val="0"/>
      <w:marBottom w:val="0"/>
      <w:divBdr>
        <w:top w:val="none" w:sz="0" w:space="0" w:color="auto"/>
        <w:left w:val="none" w:sz="0" w:space="0" w:color="auto"/>
        <w:bottom w:val="none" w:sz="0" w:space="0" w:color="auto"/>
        <w:right w:val="none" w:sz="0" w:space="0" w:color="auto"/>
      </w:divBdr>
    </w:div>
    <w:div w:id="1749646842">
      <w:bodyDiv w:val="1"/>
      <w:marLeft w:val="0"/>
      <w:marRight w:val="0"/>
      <w:marTop w:val="0"/>
      <w:marBottom w:val="0"/>
      <w:divBdr>
        <w:top w:val="none" w:sz="0" w:space="0" w:color="auto"/>
        <w:left w:val="none" w:sz="0" w:space="0" w:color="auto"/>
        <w:bottom w:val="none" w:sz="0" w:space="0" w:color="auto"/>
        <w:right w:val="none" w:sz="0" w:space="0" w:color="auto"/>
      </w:divBdr>
    </w:div>
    <w:div w:id="1749693839">
      <w:bodyDiv w:val="1"/>
      <w:marLeft w:val="0"/>
      <w:marRight w:val="0"/>
      <w:marTop w:val="0"/>
      <w:marBottom w:val="0"/>
      <w:divBdr>
        <w:top w:val="none" w:sz="0" w:space="0" w:color="auto"/>
        <w:left w:val="none" w:sz="0" w:space="0" w:color="auto"/>
        <w:bottom w:val="none" w:sz="0" w:space="0" w:color="auto"/>
        <w:right w:val="none" w:sz="0" w:space="0" w:color="auto"/>
      </w:divBdr>
    </w:div>
    <w:div w:id="1750030616">
      <w:bodyDiv w:val="1"/>
      <w:marLeft w:val="0"/>
      <w:marRight w:val="0"/>
      <w:marTop w:val="0"/>
      <w:marBottom w:val="0"/>
      <w:divBdr>
        <w:top w:val="none" w:sz="0" w:space="0" w:color="auto"/>
        <w:left w:val="none" w:sz="0" w:space="0" w:color="auto"/>
        <w:bottom w:val="none" w:sz="0" w:space="0" w:color="auto"/>
        <w:right w:val="none" w:sz="0" w:space="0" w:color="auto"/>
      </w:divBdr>
    </w:div>
    <w:div w:id="1750612841">
      <w:bodyDiv w:val="1"/>
      <w:marLeft w:val="0"/>
      <w:marRight w:val="0"/>
      <w:marTop w:val="0"/>
      <w:marBottom w:val="0"/>
      <w:divBdr>
        <w:top w:val="none" w:sz="0" w:space="0" w:color="auto"/>
        <w:left w:val="none" w:sz="0" w:space="0" w:color="auto"/>
        <w:bottom w:val="none" w:sz="0" w:space="0" w:color="auto"/>
        <w:right w:val="none" w:sz="0" w:space="0" w:color="auto"/>
      </w:divBdr>
    </w:div>
    <w:div w:id="1750614189">
      <w:bodyDiv w:val="1"/>
      <w:marLeft w:val="0"/>
      <w:marRight w:val="0"/>
      <w:marTop w:val="0"/>
      <w:marBottom w:val="0"/>
      <w:divBdr>
        <w:top w:val="none" w:sz="0" w:space="0" w:color="auto"/>
        <w:left w:val="none" w:sz="0" w:space="0" w:color="auto"/>
        <w:bottom w:val="none" w:sz="0" w:space="0" w:color="auto"/>
        <w:right w:val="none" w:sz="0" w:space="0" w:color="auto"/>
      </w:divBdr>
    </w:div>
    <w:div w:id="1752846849">
      <w:bodyDiv w:val="1"/>
      <w:marLeft w:val="0"/>
      <w:marRight w:val="0"/>
      <w:marTop w:val="0"/>
      <w:marBottom w:val="0"/>
      <w:divBdr>
        <w:top w:val="none" w:sz="0" w:space="0" w:color="auto"/>
        <w:left w:val="none" w:sz="0" w:space="0" w:color="auto"/>
        <w:bottom w:val="none" w:sz="0" w:space="0" w:color="auto"/>
        <w:right w:val="none" w:sz="0" w:space="0" w:color="auto"/>
      </w:divBdr>
    </w:div>
    <w:div w:id="1753350643">
      <w:bodyDiv w:val="1"/>
      <w:marLeft w:val="0"/>
      <w:marRight w:val="0"/>
      <w:marTop w:val="0"/>
      <w:marBottom w:val="0"/>
      <w:divBdr>
        <w:top w:val="none" w:sz="0" w:space="0" w:color="auto"/>
        <w:left w:val="none" w:sz="0" w:space="0" w:color="auto"/>
        <w:bottom w:val="none" w:sz="0" w:space="0" w:color="auto"/>
        <w:right w:val="none" w:sz="0" w:space="0" w:color="auto"/>
      </w:divBdr>
    </w:div>
    <w:div w:id="1753549389">
      <w:bodyDiv w:val="1"/>
      <w:marLeft w:val="0"/>
      <w:marRight w:val="0"/>
      <w:marTop w:val="0"/>
      <w:marBottom w:val="0"/>
      <w:divBdr>
        <w:top w:val="none" w:sz="0" w:space="0" w:color="auto"/>
        <w:left w:val="none" w:sz="0" w:space="0" w:color="auto"/>
        <w:bottom w:val="none" w:sz="0" w:space="0" w:color="auto"/>
        <w:right w:val="none" w:sz="0" w:space="0" w:color="auto"/>
      </w:divBdr>
    </w:div>
    <w:div w:id="1756172088">
      <w:bodyDiv w:val="1"/>
      <w:marLeft w:val="0"/>
      <w:marRight w:val="0"/>
      <w:marTop w:val="0"/>
      <w:marBottom w:val="0"/>
      <w:divBdr>
        <w:top w:val="none" w:sz="0" w:space="0" w:color="auto"/>
        <w:left w:val="none" w:sz="0" w:space="0" w:color="auto"/>
        <w:bottom w:val="none" w:sz="0" w:space="0" w:color="auto"/>
        <w:right w:val="none" w:sz="0" w:space="0" w:color="auto"/>
      </w:divBdr>
    </w:div>
    <w:div w:id="1756243628">
      <w:bodyDiv w:val="1"/>
      <w:marLeft w:val="0"/>
      <w:marRight w:val="0"/>
      <w:marTop w:val="0"/>
      <w:marBottom w:val="0"/>
      <w:divBdr>
        <w:top w:val="none" w:sz="0" w:space="0" w:color="auto"/>
        <w:left w:val="none" w:sz="0" w:space="0" w:color="auto"/>
        <w:bottom w:val="none" w:sz="0" w:space="0" w:color="auto"/>
        <w:right w:val="none" w:sz="0" w:space="0" w:color="auto"/>
      </w:divBdr>
    </w:div>
    <w:div w:id="1757052857">
      <w:bodyDiv w:val="1"/>
      <w:marLeft w:val="0"/>
      <w:marRight w:val="0"/>
      <w:marTop w:val="0"/>
      <w:marBottom w:val="0"/>
      <w:divBdr>
        <w:top w:val="none" w:sz="0" w:space="0" w:color="auto"/>
        <w:left w:val="none" w:sz="0" w:space="0" w:color="auto"/>
        <w:bottom w:val="none" w:sz="0" w:space="0" w:color="auto"/>
        <w:right w:val="none" w:sz="0" w:space="0" w:color="auto"/>
      </w:divBdr>
    </w:div>
    <w:div w:id="1757091902">
      <w:bodyDiv w:val="1"/>
      <w:marLeft w:val="0"/>
      <w:marRight w:val="0"/>
      <w:marTop w:val="0"/>
      <w:marBottom w:val="0"/>
      <w:divBdr>
        <w:top w:val="none" w:sz="0" w:space="0" w:color="auto"/>
        <w:left w:val="none" w:sz="0" w:space="0" w:color="auto"/>
        <w:bottom w:val="none" w:sz="0" w:space="0" w:color="auto"/>
        <w:right w:val="none" w:sz="0" w:space="0" w:color="auto"/>
      </w:divBdr>
    </w:div>
    <w:div w:id="1760326539">
      <w:bodyDiv w:val="1"/>
      <w:marLeft w:val="0"/>
      <w:marRight w:val="0"/>
      <w:marTop w:val="0"/>
      <w:marBottom w:val="0"/>
      <w:divBdr>
        <w:top w:val="none" w:sz="0" w:space="0" w:color="auto"/>
        <w:left w:val="none" w:sz="0" w:space="0" w:color="auto"/>
        <w:bottom w:val="none" w:sz="0" w:space="0" w:color="auto"/>
        <w:right w:val="none" w:sz="0" w:space="0" w:color="auto"/>
      </w:divBdr>
    </w:div>
    <w:div w:id="1762602047">
      <w:bodyDiv w:val="1"/>
      <w:marLeft w:val="0"/>
      <w:marRight w:val="0"/>
      <w:marTop w:val="0"/>
      <w:marBottom w:val="0"/>
      <w:divBdr>
        <w:top w:val="none" w:sz="0" w:space="0" w:color="auto"/>
        <w:left w:val="none" w:sz="0" w:space="0" w:color="auto"/>
        <w:bottom w:val="none" w:sz="0" w:space="0" w:color="auto"/>
        <w:right w:val="none" w:sz="0" w:space="0" w:color="auto"/>
      </w:divBdr>
    </w:div>
    <w:div w:id="1762674954">
      <w:bodyDiv w:val="1"/>
      <w:marLeft w:val="0"/>
      <w:marRight w:val="0"/>
      <w:marTop w:val="0"/>
      <w:marBottom w:val="0"/>
      <w:divBdr>
        <w:top w:val="none" w:sz="0" w:space="0" w:color="auto"/>
        <w:left w:val="none" w:sz="0" w:space="0" w:color="auto"/>
        <w:bottom w:val="none" w:sz="0" w:space="0" w:color="auto"/>
        <w:right w:val="none" w:sz="0" w:space="0" w:color="auto"/>
      </w:divBdr>
    </w:div>
    <w:div w:id="1763406143">
      <w:bodyDiv w:val="1"/>
      <w:marLeft w:val="0"/>
      <w:marRight w:val="0"/>
      <w:marTop w:val="0"/>
      <w:marBottom w:val="0"/>
      <w:divBdr>
        <w:top w:val="none" w:sz="0" w:space="0" w:color="auto"/>
        <w:left w:val="none" w:sz="0" w:space="0" w:color="auto"/>
        <w:bottom w:val="none" w:sz="0" w:space="0" w:color="auto"/>
        <w:right w:val="none" w:sz="0" w:space="0" w:color="auto"/>
      </w:divBdr>
    </w:div>
    <w:div w:id="1764298000">
      <w:bodyDiv w:val="1"/>
      <w:marLeft w:val="0"/>
      <w:marRight w:val="0"/>
      <w:marTop w:val="0"/>
      <w:marBottom w:val="0"/>
      <w:divBdr>
        <w:top w:val="none" w:sz="0" w:space="0" w:color="auto"/>
        <w:left w:val="none" w:sz="0" w:space="0" w:color="auto"/>
        <w:bottom w:val="none" w:sz="0" w:space="0" w:color="auto"/>
        <w:right w:val="none" w:sz="0" w:space="0" w:color="auto"/>
      </w:divBdr>
    </w:div>
    <w:div w:id="1765803102">
      <w:bodyDiv w:val="1"/>
      <w:marLeft w:val="0"/>
      <w:marRight w:val="0"/>
      <w:marTop w:val="0"/>
      <w:marBottom w:val="0"/>
      <w:divBdr>
        <w:top w:val="none" w:sz="0" w:space="0" w:color="auto"/>
        <w:left w:val="none" w:sz="0" w:space="0" w:color="auto"/>
        <w:bottom w:val="none" w:sz="0" w:space="0" w:color="auto"/>
        <w:right w:val="none" w:sz="0" w:space="0" w:color="auto"/>
      </w:divBdr>
    </w:div>
    <w:div w:id="1767727100">
      <w:bodyDiv w:val="1"/>
      <w:marLeft w:val="0"/>
      <w:marRight w:val="0"/>
      <w:marTop w:val="0"/>
      <w:marBottom w:val="0"/>
      <w:divBdr>
        <w:top w:val="none" w:sz="0" w:space="0" w:color="auto"/>
        <w:left w:val="none" w:sz="0" w:space="0" w:color="auto"/>
        <w:bottom w:val="none" w:sz="0" w:space="0" w:color="auto"/>
        <w:right w:val="none" w:sz="0" w:space="0" w:color="auto"/>
      </w:divBdr>
    </w:div>
    <w:div w:id="1768186215">
      <w:bodyDiv w:val="1"/>
      <w:marLeft w:val="0"/>
      <w:marRight w:val="0"/>
      <w:marTop w:val="0"/>
      <w:marBottom w:val="0"/>
      <w:divBdr>
        <w:top w:val="none" w:sz="0" w:space="0" w:color="auto"/>
        <w:left w:val="none" w:sz="0" w:space="0" w:color="auto"/>
        <w:bottom w:val="none" w:sz="0" w:space="0" w:color="auto"/>
        <w:right w:val="none" w:sz="0" w:space="0" w:color="auto"/>
      </w:divBdr>
    </w:div>
    <w:div w:id="1768651881">
      <w:bodyDiv w:val="1"/>
      <w:marLeft w:val="0"/>
      <w:marRight w:val="0"/>
      <w:marTop w:val="0"/>
      <w:marBottom w:val="0"/>
      <w:divBdr>
        <w:top w:val="none" w:sz="0" w:space="0" w:color="auto"/>
        <w:left w:val="none" w:sz="0" w:space="0" w:color="auto"/>
        <w:bottom w:val="none" w:sz="0" w:space="0" w:color="auto"/>
        <w:right w:val="none" w:sz="0" w:space="0" w:color="auto"/>
      </w:divBdr>
    </w:div>
    <w:div w:id="1768843502">
      <w:bodyDiv w:val="1"/>
      <w:marLeft w:val="0"/>
      <w:marRight w:val="0"/>
      <w:marTop w:val="0"/>
      <w:marBottom w:val="0"/>
      <w:divBdr>
        <w:top w:val="none" w:sz="0" w:space="0" w:color="auto"/>
        <w:left w:val="none" w:sz="0" w:space="0" w:color="auto"/>
        <w:bottom w:val="none" w:sz="0" w:space="0" w:color="auto"/>
        <w:right w:val="none" w:sz="0" w:space="0" w:color="auto"/>
      </w:divBdr>
    </w:div>
    <w:div w:id="1770615058">
      <w:bodyDiv w:val="1"/>
      <w:marLeft w:val="0"/>
      <w:marRight w:val="0"/>
      <w:marTop w:val="0"/>
      <w:marBottom w:val="0"/>
      <w:divBdr>
        <w:top w:val="none" w:sz="0" w:space="0" w:color="auto"/>
        <w:left w:val="none" w:sz="0" w:space="0" w:color="auto"/>
        <w:bottom w:val="none" w:sz="0" w:space="0" w:color="auto"/>
        <w:right w:val="none" w:sz="0" w:space="0" w:color="auto"/>
      </w:divBdr>
    </w:div>
    <w:div w:id="1771241852">
      <w:bodyDiv w:val="1"/>
      <w:marLeft w:val="0"/>
      <w:marRight w:val="0"/>
      <w:marTop w:val="0"/>
      <w:marBottom w:val="0"/>
      <w:divBdr>
        <w:top w:val="none" w:sz="0" w:space="0" w:color="auto"/>
        <w:left w:val="none" w:sz="0" w:space="0" w:color="auto"/>
        <w:bottom w:val="none" w:sz="0" w:space="0" w:color="auto"/>
        <w:right w:val="none" w:sz="0" w:space="0" w:color="auto"/>
      </w:divBdr>
    </w:div>
    <w:div w:id="1771849592">
      <w:bodyDiv w:val="1"/>
      <w:marLeft w:val="0"/>
      <w:marRight w:val="0"/>
      <w:marTop w:val="0"/>
      <w:marBottom w:val="0"/>
      <w:divBdr>
        <w:top w:val="none" w:sz="0" w:space="0" w:color="auto"/>
        <w:left w:val="none" w:sz="0" w:space="0" w:color="auto"/>
        <w:bottom w:val="none" w:sz="0" w:space="0" w:color="auto"/>
        <w:right w:val="none" w:sz="0" w:space="0" w:color="auto"/>
      </w:divBdr>
    </w:div>
    <w:div w:id="1772429577">
      <w:bodyDiv w:val="1"/>
      <w:marLeft w:val="0"/>
      <w:marRight w:val="0"/>
      <w:marTop w:val="0"/>
      <w:marBottom w:val="0"/>
      <w:divBdr>
        <w:top w:val="none" w:sz="0" w:space="0" w:color="auto"/>
        <w:left w:val="none" w:sz="0" w:space="0" w:color="auto"/>
        <w:bottom w:val="none" w:sz="0" w:space="0" w:color="auto"/>
        <w:right w:val="none" w:sz="0" w:space="0" w:color="auto"/>
      </w:divBdr>
    </w:div>
    <w:div w:id="1773238925">
      <w:bodyDiv w:val="1"/>
      <w:marLeft w:val="0"/>
      <w:marRight w:val="0"/>
      <w:marTop w:val="0"/>
      <w:marBottom w:val="0"/>
      <w:divBdr>
        <w:top w:val="none" w:sz="0" w:space="0" w:color="auto"/>
        <w:left w:val="none" w:sz="0" w:space="0" w:color="auto"/>
        <w:bottom w:val="none" w:sz="0" w:space="0" w:color="auto"/>
        <w:right w:val="none" w:sz="0" w:space="0" w:color="auto"/>
      </w:divBdr>
    </w:div>
    <w:div w:id="1773746840">
      <w:bodyDiv w:val="1"/>
      <w:marLeft w:val="0"/>
      <w:marRight w:val="0"/>
      <w:marTop w:val="0"/>
      <w:marBottom w:val="0"/>
      <w:divBdr>
        <w:top w:val="none" w:sz="0" w:space="0" w:color="auto"/>
        <w:left w:val="none" w:sz="0" w:space="0" w:color="auto"/>
        <w:bottom w:val="none" w:sz="0" w:space="0" w:color="auto"/>
        <w:right w:val="none" w:sz="0" w:space="0" w:color="auto"/>
      </w:divBdr>
    </w:div>
    <w:div w:id="1774351756">
      <w:bodyDiv w:val="1"/>
      <w:marLeft w:val="0"/>
      <w:marRight w:val="0"/>
      <w:marTop w:val="0"/>
      <w:marBottom w:val="0"/>
      <w:divBdr>
        <w:top w:val="none" w:sz="0" w:space="0" w:color="auto"/>
        <w:left w:val="none" w:sz="0" w:space="0" w:color="auto"/>
        <w:bottom w:val="none" w:sz="0" w:space="0" w:color="auto"/>
        <w:right w:val="none" w:sz="0" w:space="0" w:color="auto"/>
      </w:divBdr>
    </w:div>
    <w:div w:id="1774395221">
      <w:bodyDiv w:val="1"/>
      <w:marLeft w:val="0"/>
      <w:marRight w:val="0"/>
      <w:marTop w:val="0"/>
      <w:marBottom w:val="0"/>
      <w:divBdr>
        <w:top w:val="none" w:sz="0" w:space="0" w:color="auto"/>
        <w:left w:val="none" w:sz="0" w:space="0" w:color="auto"/>
        <w:bottom w:val="none" w:sz="0" w:space="0" w:color="auto"/>
        <w:right w:val="none" w:sz="0" w:space="0" w:color="auto"/>
      </w:divBdr>
    </w:div>
    <w:div w:id="1774478251">
      <w:bodyDiv w:val="1"/>
      <w:marLeft w:val="0"/>
      <w:marRight w:val="0"/>
      <w:marTop w:val="0"/>
      <w:marBottom w:val="0"/>
      <w:divBdr>
        <w:top w:val="none" w:sz="0" w:space="0" w:color="auto"/>
        <w:left w:val="none" w:sz="0" w:space="0" w:color="auto"/>
        <w:bottom w:val="none" w:sz="0" w:space="0" w:color="auto"/>
        <w:right w:val="none" w:sz="0" w:space="0" w:color="auto"/>
      </w:divBdr>
    </w:div>
    <w:div w:id="1777094254">
      <w:bodyDiv w:val="1"/>
      <w:marLeft w:val="0"/>
      <w:marRight w:val="0"/>
      <w:marTop w:val="0"/>
      <w:marBottom w:val="0"/>
      <w:divBdr>
        <w:top w:val="none" w:sz="0" w:space="0" w:color="auto"/>
        <w:left w:val="none" w:sz="0" w:space="0" w:color="auto"/>
        <w:bottom w:val="none" w:sz="0" w:space="0" w:color="auto"/>
        <w:right w:val="none" w:sz="0" w:space="0" w:color="auto"/>
      </w:divBdr>
    </w:div>
    <w:div w:id="1777094418">
      <w:bodyDiv w:val="1"/>
      <w:marLeft w:val="0"/>
      <w:marRight w:val="0"/>
      <w:marTop w:val="0"/>
      <w:marBottom w:val="0"/>
      <w:divBdr>
        <w:top w:val="none" w:sz="0" w:space="0" w:color="auto"/>
        <w:left w:val="none" w:sz="0" w:space="0" w:color="auto"/>
        <w:bottom w:val="none" w:sz="0" w:space="0" w:color="auto"/>
        <w:right w:val="none" w:sz="0" w:space="0" w:color="auto"/>
      </w:divBdr>
    </w:div>
    <w:div w:id="1779444084">
      <w:bodyDiv w:val="1"/>
      <w:marLeft w:val="0"/>
      <w:marRight w:val="0"/>
      <w:marTop w:val="0"/>
      <w:marBottom w:val="0"/>
      <w:divBdr>
        <w:top w:val="none" w:sz="0" w:space="0" w:color="auto"/>
        <w:left w:val="none" w:sz="0" w:space="0" w:color="auto"/>
        <w:bottom w:val="none" w:sz="0" w:space="0" w:color="auto"/>
        <w:right w:val="none" w:sz="0" w:space="0" w:color="auto"/>
      </w:divBdr>
    </w:div>
    <w:div w:id="1780374545">
      <w:bodyDiv w:val="1"/>
      <w:marLeft w:val="0"/>
      <w:marRight w:val="0"/>
      <w:marTop w:val="0"/>
      <w:marBottom w:val="0"/>
      <w:divBdr>
        <w:top w:val="none" w:sz="0" w:space="0" w:color="auto"/>
        <w:left w:val="none" w:sz="0" w:space="0" w:color="auto"/>
        <w:bottom w:val="none" w:sz="0" w:space="0" w:color="auto"/>
        <w:right w:val="none" w:sz="0" w:space="0" w:color="auto"/>
      </w:divBdr>
    </w:div>
    <w:div w:id="1781947468">
      <w:bodyDiv w:val="1"/>
      <w:marLeft w:val="0"/>
      <w:marRight w:val="0"/>
      <w:marTop w:val="0"/>
      <w:marBottom w:val="0"/>
      <w:divBdr>
        <w:top w:val="none" w:sz="0" w:space="0" w:color="auto"/>
        <w:left w:val="none" w:sz="0" w:space="0" w:color="auto"/>
        <w:bottom w:val="none" w:sz="0" w:space="0" w:color="auto"/>
        <w:right w:val="none" w:sz="0" w:space="0" w:color="auto"/>
      </w:divBdr>
    </w:div>
    <w:div w:id="1782064144">
      <w:bodyDiv w:val="1"/>
      <w:marLeft w:val="0"/>
      <w:marRight w:val="0"/>
      <w:marTop w:val="0"/>
      <w:marBottom w:val="0"/>
      <w:divBdr>
        <w:top w:val="none" w:sz="0" w:space="0" w:color="auto"/>
        <w:left w:val="none" w:sz="0" w:space="0" w:color="auto"/>
        <w:bottom w:val="none" w:sz="0" w:space="0" w:color="auto"/>
        <w:right w:val="none" w:sz="0" w:space="0" w:color="auto"/>
      </w:divBdr>
    </w:div>
    <w:div w:id="1783845696">
      <w:bodyDiv w:val="1"/>
      <w:marLeft w:val="0"/>
      <w:marRight w:val="0"/>
      <w:marTop w:val="0"/>
      <w:marBottom w:val="0"/>
      <w:divBdr>
        <w:top w:val="none" w:sz="0" w:space="0" w:color="auto"/>
        <w:left w:val="none" w:sz="0" w:space="0" w:color="auto"/>
        <w:bottom w:val="none" w:sz="0" w:space="0" w:color="auto"/>
        <w:right w:val="none" w:sz="0" w:space="0" w:color="auto"/>
      </w:divBdr>
    </w:div>
    <w:div w:id="1784611337">
      <w:bodyDiv w:val="1"/>
      <w:marLeft w:val="0"/>
      <w:marRight w:val="0"/>
      <w:marTop w:val="0"/>
      <w:marBottom w:val="0"/>
      <w:divBdr>
        <w:top w:val="none" w:sz="0" w:space="0" w:color="auto"/>
        <w:left w:val="none" w:sz="0" w:space="0" w:color="auto"/>
        <w:bottom w:val="none" w:sz="0" w:space="0" w:color="auto"/>
        <w:right w:val="none" w:sz="0" w:space="0" w:color="auto"/>
      </w:divBdr>
    </w:div>
    <w:div w:id="1784641911">
      <w:bodyDiv w:val="1"/>
      <w:marLeft w:val="0"/>
      <w:marRight w:val="0"/>
      <w:marTop w:val="0"/>
      <w:marBottom w:val="0"/>
      <w:divBdr>
        <w:top w:val="none" w:sz="0" w:space="0" w:color="auto"/>
        <w:left w:val="none" w:sz="0" w:space="0" w:color="auto"/>
        <w:bottom w:val="none" w:sz="0" w:space="0" w:color="auto"/>
        <w:right w:val="none" w:sz="0" w:space="0" w:color="auto"/>
      </w:divBdr>
    </w:div>
    <w:div w:id="1784763037">
      <w:bodyDiv w:val="1"/>
      <w:marLeft w:val="0"/>
      <w:marRight w:val="0"/>
      <w:marTop w:val="0"/>
      <w:marBottom w:val="0"/>
      <w:divBdr>
        <w:top w:val="none" w:sz="0" w:space="0" w:color="auto"/>
        <w:left w:val="none" w:sz="0" w:space="0" w:color="auto"/>
        <w:bottom w:val="none" w:sz="0" w:space="0" w:color="auto"/>
        <w:right w:val="none" w:sz="0" w:space="0" w:color="auto"/>
      </w:divBdr>
    </w:div>
    <w:div w:id="1784959517">
      <w:bodyDiv w:val="1"/>
      <w:marLeft w:val="0"/>
      <w:marRight w:val="0"/>
      <w:marTop w:val="0"/>
      <w:marBottom w:val="0"/>
      <w:divBdr>
        <w:top w:val="none" w:sz="0" w:space="0" w:color="auto"/>
        <w:left w:val="none" w:sz="0" w:space="0" w:color="auto"/>
        <w:bottom w:val="none" w:sz="0" w:space="0" w:color="auto"/>
        <w:right w:val="none" w:sz="0" w:space="0" w:color="auto"/>
      </w:divBdr>
    </w:div>
    <w:div w:id="1785463649">
      <w:bodyDiv w:val="1"/>
      <w:marLeft w:val="0"/>
      <w:marRight w:val="0"/>
      <w:marTop w:val="0"/>
      <w:marBottom w:val="0"/>
      <w:divBdr>
        <w:top w:val="none" w:sz="0" w:space="0" w:color="auto"/>
        <w:left w:val="none" w:sz="0" w:space="0" w:color="auto"/>
        <w:bottom w:val="none" w:sz="0" w:space="0" w:color="auto"/>
        <w:right w:val="none" w:sz="0" w:space="0" w:color="auto"/>
      </w:divBdr>
    </w:div>
    <w:div w:id="1786458109">
      <w:bodyDiv w:val="1"/>
      <w:marLeft w:val="0"/>
      <w:marRight w:val="0"/>
      <w:marTop w:val="0"/>
      <w:marBottom w:val="0"/>
      <w:divBdr>
        <w:top w:val="none" w:sz="0" w:space="0" w:color="auto"/>
        <w:left w:val="none" w:sz="0" w:space="0" w:color="auto"/>
        <w:bottom w:val="none" w:sz="0" w:space="0" w:color="auto"/>
        <w:right w:val="none" w:sz="0" w:space="0" w:color="auto"/>
      </w:divBdr>
    </w:div>
    <w:div w:id="1787190239">
      <w:bodyDiv w:val="1"/>
      <w:marLeft w:val="0"/>
      <w:marRight w:val="0"/>
      <w:marTop w:val="0"/>
      <w:marBottom w:val="0"/>
      <w:divBdr>
        <w:top w:val="none" w:sz="0" w:space="0" w:color="auto"/>
        <w:left w:val="none" w:sz="0" w:space="0" w:color="auto"/>
        <w:bottom w:val="none" w:sz="0" w:space="0" w:color="auto"/>
        <w:right w:val="none" w:sz="0" w:space="0" w:color="auto"/>
      </w:divBdr>
    </w:div>
    <w:div w:id="1788574699">
      <w:bodyDiv w:val="1"/>
      <w:marLeft w:val="0"/>
      <w:marRight w:val="0"/>
      <w:marTop w:val="0"/>
      <w:marBottom w:val="0"/>
      <w:divBdr>
        <w:top w:val="none" w:sz="0" w:space="0" w:color="auto"/>
        <w:left w:val="none" w:sz="0" w:space="0" w:color="auto"/>
        <w:bottom w:val="none" w:sz="0" w:space="0" w:color="auto"/>
        <w:right w:val="none" w:sz="0" w:space="0" w:color="auto"/>
      </w:divBdr>
    </w:div>
    <w:div w:id="1789086839">
      <w:bodyDiv w:val="1"/>
      <w:marLeft w:val="0"/>
      <w:marRight w:val="0"/>
      <w:marTop w:val="0"/>
      <w:marBottom w:val="0"/>
      <w:divBdr>
        <w:top w:val="none" w:sz="0" w:space="0" w:color="auto"/>
        <w:left w:val="none" w:sz="0" w:space="0" w:color="auto"/>
        <w:bottom w:val="none" w:sz="0" w:space="0" w:color="auto"/>
        <w:right w:val="none" w:sz="0" w:space="0" w:color="auto"/>
      </w:divBdr>
    </w:div>
    <w:div w:id="1789617265">
      <w:bodyDiv w:val="1"/>
      <w:marLeft w:val="0"/>
      <w:marRight w:val="0"/>
      <w:marTop w:val="0"/>
      <w:marBottom w:val="0"/>
      <w:divBdr>
        <w:top w:val="none" w:sz="0" w:space="0" w:color="auto"/>
        <w:left w:val="none" w:sz="0" w:space="0" w:color="auto"/>
        <w:bottom w:val="none" w:sz="0" w:space="0" w:color="auto"/>
        <w:right w:val="none" w:sz="0" w:space="0" w:color="auto"/>
      </w:divBdr>
    </w:div>
    <w:div w:id="1790275940">
      <w:bodyDiv w:val="1"/>
      <w:marLeft w:val="0"/>
      <w:marRight w:val="0"/>
      <w:marTop w:val="0"/>
      <w:marBottom w:val="0"/>
      <w:divBdr>
        <w:top w:val="none" w:sz="0" w:space="0" w:color="auto"/>
        <w:left w:val="none" w:sz="0" w:space="0" w:color="auto"/>
        <w:bottom w:val="none" w:sz="0" w:space="0" w:color="auto"/>
        <w:right w:val="none" w:sz="0" w:space="0" w:color="auto"/>
      </w:divBdr>
    </w:div>
    <w:div w:id="1792044766">
      <w:bodyDiv w:val="1"/>
      <w:marLeft w:val="0"/>
      <w:marRight w:val="0"/>
      <w:marTop w:val="0"/>
      <w:marBottom w:val="0"/>
      <w:divBdr>
        <w:top w:val="none" w:sz="0" w:space="0" w:color="auto"/>
        <w:left w:val="none" w:sz="0" w:space="0" w:color="auto"/>
        <w:bottom w:val="none" w:sz="0" w:space="0" w:color="auto"/>
        <w:right w:val="none" w:sz="0" w:space="0" w:color="auto"/>
      </w:divBdr>
    </w:div>
    <w:div w:id="1792360942">
      <w:bodyDiv w:val="1"/>
      <w:marLeft w:val="0"/>
      <w:marRight w:val="0"/>
      <w:marTop w:val="0"/>
      <w:marBottom w:val="0"/>
      <w:divBdr>
        <w:top w:val="none" w:sz="0" w:space="0" w:color="auto"/>
        <w:left w:val="none" w:sz="0" w:space="0" w:color="auto"/>
        <w:bottom w:val="none" w:sz="0" w:space="0" w:color="auto"/>
        <w:right w:val="none" w:sz="0" w:space="0" w:color="auto"/>
      </w:divBdr>
    </w:div>
    <w:div w:id="1792747949">
      <w:bodyDiv w:val="1"/>
      <w:marLeft w:val="0"/>
      <w:marRight w:val="0"/>
      <w:marTop w:val="0"/>
      <w:marBottom w:val="0"/>
      <w:divBdr>
        <w:top w:val="none" w:sz="0" w:space="0" w:color="auto"/>
        <w:left w:val="none" w:sz="0" w:space="0" w:color="auto"/>
        <w:bottom w:val="none" w:sz="0" w:space="0" w:color="auto"/>
        <w:right w:val="none" w:sz="0" w:space="0" w:color="auto"/>
      </w:divBdr>
    </w:div>
    <w:div w:id="1793788717">
      <w:bodyDiv w:val="1"/>
      <w:marLeft w:val="0"/>
      <w:marRight w:val="0"/>
      <w:marTop w:val="0"/>
      <w:marBottom w:val="0"/>
      <w:divBdr>
        <w:top w:val="none" w:sz="0" w:space="0" w:color="auto"/>
        <w:left w:val="none" w:sz="0" w:space="0" w:color="auto"/>
        <w:bottom w:val="none" w:sz="0" w:space="0" w:color="auto"/>
        <w:right w:val="none" w:sz="0" w:space="0" w:color="auto"/>
      </w:divBdr>
    </w:div>
    <w:div w:id="1794056059">
      <w:bodyDiv w:val="1"/>
      <w:marLeft w:val="0"/>
      <w:marRight w:val="0"/>
      <w:marTop w:val="0"/>
      <w:marBottom w:val="0"/>
      <w:divBdr>
        <w:top w:val="none" w:sz="0" w:space="0" w:color="auto"/>
        <w:left w:val="none" w:sz="0" w:space="0" w:color="auto"/>
        <w:bottom w:val="none" w:sz="0" w:space="0" w:color="auto"/>
        <w:right w:val="none" w:sz="0" w:space="0" w:color="auto"/>
      </w:divBdr>
    </w:div>
    <w:div w:id="1794323956">
      <w:bodyDiv w:val="1"/>
      <w:marLeft w:val="0"/>
      <w:marRight w:val="0"/>
      <w:marTop w:val="0"/>
      <w:marBottom w:val="0"/>
      <w:divBdr>
        <w:top w:val="none" w:sz="0" w:space="0" w:color="auto"/>
        <w:left w:val="none" w:sz="0" w:space="0" w:color="auto"/>
        <w:bottom w:val="none" w:sz="0" w:space="0" w:color="auto"/>
        <w:right w:val="none" w:sz="0" w:space="0" w:color="auto"/>
      </w:divBdr>
    </w:div>
    <w:div w:id="1794472030">
      <w:bodyDiv w:val="1"/>
      <w:marLeft w:val="0"/>
      <w:marRight w:val="0"/>
      <w:marTop w:val="0"/>
      <w:marBottom w:val="0"/>
      <w:divBdr>
        <w:top w:val="none" w:sz="0" w:space="0" w:color="auto"/>
        <w:left w:val="none" w:sz="0" w:space="0" w:color="auto"/>
        <w:bottom w:val="none" w:sz="0" w:space="0" w:color="auto"/>
        <w:right w:val="none" w:sz="0" w:space="0" w:color="auto"/>
      </w:divBdr>
    </w:div>
    <w:div w:id="1797991709">
      <w:bodyDiv w:val="1"/>
      <w:marLeft w:val="0"/>
      <w:marRight w:val="0"/>
      <w:marTop w:val="0"/>
      <w:marBottom w:val="0"/>
      <w:divBdr>
        <w:top w:val="none" w:sz="0" w:space="0" w:color="auto"/>
        <w:left w:val="none" w:sz="0" w:space="0" w:color="auto"/>
        <w:bottom w:val="none" w:sz="0" w:space="0" w:color="auto"/>
        <w:right w:val="none" w:sz="0" w:space="0" w:color="auto"/>
      </w:divBdr>
    </w:div>
    <w:div w:id="1798253313">
      <w:bodyDiv w:val="1"/>
      <w:marLeft w:val="0"/>
      <w:marRight w:val="0"/>
      <w:marTop w:val="0"/>
      <w:marBottom w:val="0"/>
      <w:divBdr>
        <w:top w:val="none" w:sz="0" w:space="0" w:color="auto"/>
        <w:left w:val="none" w:sz="0" w:space="0" w:color="auto"/>
        <w:bottom w:val="none" w:sz="0" w:space="0" w:color="auto"/>
        <w:right w:val="none" w:sz="0" w:space="0" w:color="auto"/>
      </w:divBdr>
    </w:div>
    <w:div w:id="1798570473">
      <w:bodyDiv w:val="1"/>
      <w:marLeft w:val="0"/>
      <w:marRight w:val="0"/>
      <w:marTop w:val="0"/>
      <w:marBottom w:val="0"/>
      <w:divBdr>
        <w:top w:val="none" w:sz="0" w:space="0" w:color="auto"/>
        <w:left w:val="none" w:sz="0" w:space="0" w:color="auto"/>
        <w:bottom w:val="none" w:sz="0" w:space="0" w:color="auto"/>
        <w:right w:val="none" w:sz="0" w:space="0" w:color="auto"/>
      </w:divBdr>
    </w:div>
    <w:div w:id="1798908463">
      <w:bodyDiv w:val="1"/>
      <w:marLeft w:val="0"/>
      <w:marRight w:val="0"/>
      <w:marTop w:val="0"/>
      <w:marBottom w:val="0"/>
      <w:divBdr>
        <w:top w:val="none" w:sz="0" w:space="0" w:color="auto"/>
        <w:left w:val="none" w:sz="0" w:space="0" w:color="auto"/>
        <w:bottom w:val="none" w:sz="0" w:space="0" w:color="auto"/>
        <w:right w:val="none" w:sz="0" w:space="0" w:color="auto"/>
      </w:divBdr>
    </w:div>
    <w:div w:id="1799646764">
      <w:bodyDiv w:val="1"/>
      <w:marLeft w:val="0"/>
      <w:marRight w:val="0"/>
      <w:marTop w:val="0"/>
      <w:marBottom w:val="0"/>
      <w:divBdr>
        <w:top w:val="none" w:sz="0" w:space="0" w:color="auto"/>
        <w:left w:val="none" w:sz="0" w:space="0" w:color="auto"/>
        <w:bottom w:val="none" w:sz="0" w:space="0" w:color="auto"/>
        <w:right w:val="none" w:sz="0" w:space="0" w:color="auto"/>
      </w:divBdr>
    </w:div>
    <w:div w:id="1800804659">
      <w:bodyDiv w:val="1"/>
      <w:marLeft w:val="0"/>
      <w:marRight w:val="0"/>
      <w:marTop w:val="0"/>
      <w:marBottom w:val="0"/>
      <w:divBdr>
        <w:top w:val="none" w:sz="0" w:space="0" w:color="auto"/>
        <w:left w:val="none" w:sz="0" w:space="0" w:color="auto"/>
        <w:bottom w:val="none" w:sz="0" w:space="0" w:color="auto"/>
        <w:right w:val="none" w:sz="0" w:space="0" w:color="auto"/>
      </w:divBdr>
    </w:div>
    <w:div w:id="1800997379">
      <w:bodyDiv w:val="1"/>
      <w:marLeft w:val="0"/>
      <w:marRight w:val="0"/>
      <w:marTop w:val="0"/>
      <w:marBottom w:val="0"/>
      <w:divBdr>
        <w:top w:val="none" w:sz="0" w:space="0" w:color="auto"/>
        <w:left w:val="none" w:sz="0" w:space="0" w:color="auto"/>
        <w:bottom w:val="none" w:sz="0" w:space="0" w:color="auto"/>
        <w:right w:val="none" w:sz="0" w:space="0" w:color="auto"/>
      </w:divBdr>
    </w:div>
    <w:div w:id="1803696089">
      <w:bodyDiv w:val="1"/>
      <w:marLeft w:val="0"/>
      <w:marRight w:val="0"/>
      <w:marTop w:val="0"/>
      <w:marBottom w:val="0"/>
      <w:divBdr>
        <w:top w:val="none" w:sz="0" w:space="0" w:color="auto"/>
        <w:left w:val="none" w:sz="0" w:space="0" w:color="auto"/>
        <w:bottom w:val="none" w:sz="0" w:space="0" w:color="auto"/>
        <w:right w:val="none" w:sz="0" w:space="0" w:color="auto"/>
      </w:divBdr>
    </w:div>
    <w:div w:id="1804350186">
      <w:bodyDiv w:val="1"/>
      <w:marLeft w:val="0"/>
      <w:marRight w:val="0"/>
      <w:marTop w:val="0"/>
      <w:marBottom w:val="0"/>
      <w:divBdr>
        <w:top w:val="none" w:sz="0" w:space="0" w:color="auto"/>
        <w:left w:val="none" w:sz="0" w:space="0" w:color="auto"/>
        <w:bottom w:val="none" w:sz="0" w:space="0" w:color="auto"/>
        <w:right w:val="none" w:sz="0" w:space="0" w:color="auto"/>
      </w:divBdr>
    </w:div>
    <w:div w:id="1804689976">
      <w:bodyDiv w:val="1"/>
      <w:marLeft w:val="0"/>
      <w:marRight w:val="0"/>
      <w:marTop w:val="0"/>
      <w:marBottom w:val="0"/>
      <w:divBdr>
        <w:top w:val="none" w:sz="0" w:space="0" w:color="auto"/>
        <w:left w:val="none" w:sz="0" w:space="0" w:color="auto"/>
        <w:bottom w:val="none" w:sz="0" w:space="0" w:color="auto"/>
        <w:right w:val="none" w:sz="0" w:space="0" w:color="auto"/>
      </w:divBdr>
    </w:div>
    <w:div w:id="1805349371">
      <w:bodyDiv w:val="1"/>
      <w:marLeft w:val="0"/>
      <w:marRight w:val="0"/>
      <w:marTop w:val="0"/>
      <w:marBottom w:val="0"/>
      <w:divBdr>
        <w:top w:val="none" w:sz="0" w:space="0" w:color="auto"/>
        <w:left w:val="none" w:sz="0" w:space="0" w:color="auto"/>
        <w:bottom w:val="none" w:sz="0" w:space="0" w:color="auto"/>
        <w:right w:val="none" w:sz="0" w:space="0" w:color="auto"/>
      </w:divBdr>
    </w:div>
    <w:div w:id="1806197186">
      <w:bodyDiv w:val="1"/>
      <w:marLeft w:val="0"/>
      <w:marRight w:val="0"/>
      <w:marTop w:val="0"/>
      <w:marBottom w:val="0"/>
      <w:divBdr>
        <w:top w:val="none" w:sz="0" w:space="0" w:color="auto"/>
        <w:left w:val="none" w:sz="0" w:space="0" w:color="auto"/>
        <w:bottom w:val="none" w:sz="0" w:space="0" w:color="auto"/>
        <w:right w:val="none" w:sz="0" w:space="0" w:color="auto"/>
      </w:divBdr>
    </w:div>
    <w:div w:id="1806392012">
      <w:bodyDiv w:val="1"/>
      <w:marLeft w:val="0"/>
      <w:marRight w:val="0"/>
      <w:marTop w:val="0"/>
      <w:marBottom w:val="0"/>
      <w:divBdr>
        <w:top w:val="none" w:sz="0" w:space="0" w:color="auto"/>
        <w:left w:val="none" w:sz="0" w:space="0" w:color="auto"/>
        <w:bottom w:val="none" w:sz="0" w:space="0" w:color="auto"/>
        <w:right w:val="none" w:sz="0" w:space="0" w:color="auto"/>
      </w:divBdr>
    </w:div>
    <w:div w:id="1806846892">
      <w:bodyDiv w:val="1"/>
      <w:marLeft w:val="0"/>
      <w:marRight w:val="0"/>
      <w:marTop w:val="0"/>
      <w:marBottom w:val="0"/>
      <w:divBdr>
        <w:top w:val="none" w:sz="0" w:space="0" w:color="auto"/>
        <w:left w:val="none" w:sz="0" w:space="0" w:color="auto"/>
        <w:bottom w:val="none" w:sz="0" w:space="0" w:color="auto"/>
        <w:right w:val="none" w:sz="0" w:space="0" w:color="auto"/>
      </w:divBdr>
    </w:div>
    <w:div w:id="1807039448">
      <w:bodyDiv w:val="1"/>
      <w:marLeft w:val="0"/>
      <w:marRight w:val="0"/>
      <w:marTop w:val="0"/>
      <w:marBottom w:val="0"/>
      <w:divBdr>
        <w:top w:val="none" w:sz="0" w:space="0" w:color="auto"/>
        <w:left w:val="none" w:sz="0" w:space="0" w:color="auto"/>
        <w:bottom w:val="none" w:sz="0" w:space="0" w:color="auto"/>
        <w:right w:val="none" w:sz="0" w:space="0" w:color="auto"/>
      </w:divBdr>
    </w:div>
    <w:div w:id="1807775962">
      <w:bodyDiv w:val="1"/>
      <w:marLeft w:val="0"/>
      <w:marRight w:val="0"/>
      <w:marTop w:val="0"/>
      <w:marBottom w:val="0"/>
      <w:divBdr>
        <w:top w:val="none" w:sz="0" w:space="0" w:color="auto"/>
        <w:left w:val="none" w:sz="0" w:space="0" w:color="auto"/>
        <w:bottom w:val="none" w:sz="0" w:space="0" w:color="auto"/>
        <w:right w:val="none" w:sz="0" w:space="0" w:color="auto"/>
      </w:divBdr>
    </w:div>
    <w:div w:id="1808890994">
      <w:bodyDiv w:val="1"/>
      <w:marLeft w:val="0"/>
      <w:marRight w:val="0"/>
      <w:marTop w:val="0"/>
      <w:marBottom w:val="0"/>
      <w:divBdr>
        <w:top w:val="none" w:sz="0" w:space="0" w:color="auto"/>
        <w:left w:val="none" w:sz="0" w:space="0" w:color="auto"/>
        <w:bottom w:val="none" w:sz="0" w:space="0" w:color="auto"/>
        <w:right w:val="none" w:sz="0" w:space="0" w:color="auto"/>
      </w:divBdr>
    </w:div>
    <w:div w:id="1809085155">
      <w:bodyDiv w:val="1"/>
      <w:marLeft w:val="0"/>
      <w:marRight w:val="0"/>
      <w:marTop w:val="0"/>
      <w:marBottom w:val="0"/>
      <w:divBdr>
        <w:top w:val="none" w:sz="0" w:space="0" w:color="auto"/>
        <w:left w:val="none" w:sz="0" w:space="0" w:color="auto"/>
        <w:bottom w:val="none" w:sz="0" w:space="0" w:color="auto"/>
        <w:right w:val="none" w:sz="0" w:space="0" w:color="auto"/>
      </w:divBdr>
    </w:div>
    <w:div w:id="1811089294">
      <w:bodyDiv w:val="1"/>
      <w:marLeft w:val="0"/>
      <w:marRight w:val="0"/>
      <w:marTop w:val="0"/>
      <w:marBottom w:val="0"/>
      <w:divBdr>
        <w:top w:val="none" w:sz="0" w:space="0" w:color="auto"/>
        <w:left w:val="none" w:sz="0" w:space="0" w:color="auto"/>
        <w:bottom w:val="none" w:sz="0" w:space="0" w:color="auto"/>
        <w:right w:val="none" w:sz="0" w:space="0" w:color="auto"/>
      </w:divBdr>
    </w:div>
    <w:div w:id="1811630192">
      <w:bodyDiv w:val="1"/>
      <w:marLeft w:val="0"/>
      <w:marRight w:val="0"/>
      <w:marTop w:val="0"/>
      <w:marBottom w:val="0"/>
      <w:divBdr>
        <w:top w:val="none" w:sz="0" w:space="0" w:color="auto"/>
        <w:left w:val="none" w:sz="0" w:space="0" w:color="auto"/>
        <w:bottom w:val="none" w:sz="0" w:space="0" w:color="auto"/>
        <w:right w:val="none" w:sz="0" w:space="0" w:color="auto"/>
      </w:divBdr>
    </w:div>
    <w:div w:id="1812139196">
      <w:bodyDiv w:val="1"/>
      <w:marLeft w:val="0"/>
      <w:marRight w:val="0"/>
      <w:marTop w:val="0"/>
      <w:marBottom w:val="0"/>
      <w:divBdr>
        <w:top w:val="none" w:sz="0" w:space="0" w:color="auto"/>
        <w:left w:val="none" w:sz="0" w:space="0" w:color="auto"/>
        <w:bottom w:val="none" w:sz="0" w:space="0" w:color="auto"/>
        <w:right w:val="none" w:sz="0" w:space="0" w:color="auto"/>
      </w:divBdr>
    </w:div>
    <w:div w:id="1814250286">
      <w:bodyDiv w:val="1"/>
      <w:marLeft w:val="0"/>
      <w:marRight w:val="0"/>
      <w:marTop w:val="0"/>
      <w:marBottom w:val="0"/>
      <w:divBdr>
        <w:top w:val="none" w:sz="0" w:space="0" w:color="auto"/>
        <w:left w:val="none" w:sz="0" w:space="0" w:color="auto"/>
        <w:bottom w:val="none" w:sz="0" w:space="0" w:color="auto"/>
        <w:right w:val="none" w:sz="0" w:space="0" w:color="auto"/>
      </w:divBdr>
    </w:div>
    <w:div w:id="1816288290">
      <w:bodyDiv w:val="1"/>
      <w:marLeft w:val="0"/>
      <w:marRight w:val="0"/>
      <w:marTop w:val="0"/>
      <w:marBottom w:val="0"/>
      <w:divBdr>
        <w:top w:val="none" w:sz="0" w:space="0" w:color="auto"/>
        <w:left w:val="none" w:sz="0" w:space="0" w:color="auto"/>
        <w:bottom w:val="none" w:sz="0" w:space="0" w:color="auto"/>
        <w:right w:val="none" w:sz="0" w:space="0" w:color="auto"/>
      </w:divBdr>
    </w:div>
    <w:div w:id="1816944970">
      <w:bodyDiv w:val="1"/>
      <w:marLeft w:val="0"/>
      <w:marRight w:val="0"/>
      <w:marTop w:val="0"/>
      <w:marBottom w:val="0"/>
      <w:divBdr>
        <w:top w:val="none" w:sz="0" w:space="0" w:color="auto"/>
        <w:left w:val="none" w:sz="0" w:space="0" w:color="auto"/>
        <w:bottom w:val="none" w:sz="0" w:space="0" w:color="auto"/>
        <w:right w:val="none" w:sz="0" w:space="0" w:color="auto"/>
      </w:divBdr>
    </w:div>
    <w:div w:id="1817064376">
      <w:bodyDiv w:val="1"/>
      <w:marLeft w:val="0"/>
      <w:marRight w:val="0"/>
      <w:marTop w:val="0"/>
      <w:marBottom w:val="0"/>
      <w:divBdr>
        <w:top w:val="none" w:sz="0" w:space="0" w:color="auto"/>
        <w:left w:val="none" w:sz="0" w:space="0" w:color="auto"/>
        <w:bottom w:val="none" w:sz="0" w:space="0" w:color="auto"/>
        <w:right w:val="none" w:sz="0" w:space="0" w:color="auto"/>
      </w:divBdr>
    </w:div>
    <w:div w:id="1817642568">
      <w:bodyDiv w:val="1"/>
      <w:marLeft w:val="0"/>
      <w:marRight w:val="0"/>
      <w:marTop w:val="0"/>
      <w:marBottom w:val="0"/>
      <w:divBdr>
        <w:top w:val="none" w:sz="0" w:space="0" w:color="auto"/>
        <w:left w:val="none" w:sz="0" w:space="0" w:color="auto"/>
        <w:bottom w:val="none" w:sz="0" w:space="0" w:color="auto"/>
        <w:right w:val="none" w:sz="0" w:space="0" w:color="auto"/>
      </w:divBdr>
    </w:div>
    <w:div w:id="1817720681">
      <w:bodyDiv w:val="1"/>
      <w:marLeft w:val="0"/>
      <w:marRight w:val="0"/>
      <w:marTop w:val="0"/>
      <w:marBottom w:val="0"/>
      <w:divBdr>
        <w:top w:val="none" w:sz="0" w:space="0" w:color="auto"/>
        <w:left w:val="none" w:sz="0" w:space="0" w:color="auto"/>
        <w:bottom w:val="none" w:sz="0" w:space="0" w:color="auto"/>
        <w:right w:val="none" w:sz="0" w:space="0" w:color="auto"/>
      </w:divBdr>
    </w:div>
    <w:div w:id="1817990753">
      <w:bodyDiv w:val="1"/>
      <w:marLeft w:val="0"/>
      <w:marRight w:val="0"/>
      <w:marTop w:val="0"/>
      <w:marBottom w:val="0"/>
      <w:divBdr>
        <w:top w:val="none" w:sz="0" w:space="0" w:color="auto"/>
        <w:left w:val="none" w:sz="0" w:space="0" w:color="auto"/>
        <w:bottom w:val="none" w:sz="0" w:space="0" w:color="auto"/>
        <w:right w:val="none" w:sz="0" w:space="0" w:color="auto"/>
      </w:divBdr>
    </w:div>
    <w:div w:id="1821262288">
      <w:bodyDiv w:val="1"/>
      <w:marLeft w:val="0"/>
      <w:marRight w:val="0"/>
      <w:marTop w:val="0"/>
      <w:marBottom w:val="0"/>
      <w:divBdr>
        <w:top w:val="none" w:sz="0" w:space="0" w:color="auto"/>
        <w:left w:val="none" w:sz="0" w:space="0" w:color="auto"/>
        <w:bottom w:val="none" w:sz="0" w:space="0" w:color="auto"/>
        <w:right w:val="none" w:sz="0" w:space="0" w:color="auto"/>
      </w:divBdr>
    </w:div>
    <w:div w:id="1821539216">
      <w:bodyDiv w:val="1"/>
      <w:marLeft w:val="0"/>
      <w:marRight w:val="0"/>
      <w:marTop w:val="0"/>
      <w:marBottom w:val="0"/>
      <w:divBdr>
        <w:top w:val="none" w:sz="0" w:space="0" w:color="auto"/>
        <w:left w:val="none" w:sz="0" w:space="0" w:color="auto"/>
        <w:bottom w:val="none" w:sz="0" w:space="0" w:color="auto"/>
        <w:right w:val="none" w:sz="0" w:space="0" w:color="auto"/>
      </w:divBdr>
    </w:div>
    <w:div w:id="1823112482">
      <w:bodyDiv w:val="1"/>
      <w:marLeft w:val="0"/>
      <w:marRight w:val="0"/>
      <w:marTop w:val="0"/>
      <w:marBottom w:val="0"/>
      <w:divBdr>
        <w:top w:val="none" w:sz="0" w:space="0" w:color="auto"/>
        <w:left w:val="none" w:sz="0" w:space="0" w:color="auto"/>
        <w:bottom w:val="none" w:sz="0" w:space="0" w:color="auto"/>
        <w:right w:val="none" w:sz="0" w:space="0" w:color="auto"/>
      </w:divBdr>
    </w:div>
    <w:div w:id="1824422691">
      <w:bodyDiv w:val="1"/>
      <w:marLeft w:val="0"/>
      <w:marRight w:val="0"/>
      <w:marTop w:val="0"/>
      <w:marBottom w:val="0"/>
      <w:divBdr>
        <w:top w:val="none" w:sz="0" w:space="0" w:color="auto"/>
        <w:left w:val="none" w:sz="0" w:space="0" w:color="auto"/>
        <w:bottom w:val="none" w:sz="0" w:space="0" w:color="auto"/>
        <w:right w:val="none" w:sz="0" w:space="0" w:color="auto"/>
      </w:divBdr>
    </w:div>
    <w:div w:id="1824858341">
      <w:bodyDiv w:val="1"/>
      <w:marLeft w:val="0"/>
      <w:marRight w:val="0"/>
      <w:marTop w:val="0"/>
      <w:marBottom w:val="0"/>
      <w:divBdr>
        <w:top w:val="none" w:sz="0" w:space="0" w:color="auto"/>
        <w:left w:val="none" w:sz="0" w:space="0" w:color="auto"/>
        <w:bottom w:val="none" w:sz="0" w:space="0" w:color="auto"/>
        <w:right w:val="none" w:sz="0" w:space="0" w:color="auto"/>
      </w:divBdr>
    </w:div>
    <w:div w:id="1825272998">
      <w:bodyDiv w:val="1"/>
      <w:marLeft w:val="0"/>
      <w:marRight w:val="0"/>
      <w:marTop w:val="0"/>
      <w:marBottom w:val="0"/>
      <w:divBdr>
        <w:top w:val="none" w:sz="0" w:space="0" w:color="auto"/>
        <w:left w:val="none" w:sz="0" w:space="0" w:color="auto"/>
        <w:bottom w:val="none" w:sz="0" w:space="0" w:color="auto"/>
        <w:right w:val="none" w:sz="0" w:space="0" w:color="auto"/>
      </w:divBdr>
    </w:div>
    <w:div w:id="1827165544">
      <w:bodyDiv w:val="1"/>
      <w:marLeft w:val="0"/>
      <w:marRight w:val="0"/>
      <w:marTop w:val="0"/>
      <w:marBottom w:val="0"/>
      <w:divBdr>
        <w:top w:val="none" w:sz="0" w:space="0" w:color="auto"/>
        <w:left w:val="none" w:sz="0" w:space="0" w:color="auto"/>
        <w:bottom w:val="none" w:sz="0" w:space="0" w:color="auto"/>
        <w:right w:val="none" w:sz="0" w:space="0" w:color="auto"/>
      </w:divBdr>
    </w:div>
    <w:div w:id="1827240897">
      <w:bodyDiv w:val="1"/>
      <w:marLeft w:val="0"/>
      <w:marRight w:val="0"/>
      <w:marTop w:val="0"/>
      <w:marBottom w:val="0"/>
      <w:divBdr>
        <w:top w:val="none" w:sz="0" w:space="0" w:color="auto"/>
        <w:left w:val="none" w:sz="0" w:space="0" w:color="auto"/>
        <w:bottom w:val="none" w:sz="0" w:space="0" w:color="auto"/>
        <w:right w:val="none" w:sz="0" w:space="0" w:color="auto"/>
      </w:divBdr>
    </w:div>
    <w:div w:id="1828083390">
      <w:bodyDiv w:val="1"/>
      <w:marLeft w:val="0"/>
      <w:marRight w:val="0"/>
      <w:marTop w:val="0"/>
      <w:marBottom w:val="0"/>
      <w:divBdr>
        <w:top w:val="none" w:sz="0" w:space="0" w:color="auto"/>
        <w:left w:val="none" w:sz="0" w:space="0" w:color="auto"/>
        <w:bottom w:val="none" w:sz="0" w:space="0" w:color="auto"/>
        <w:right w:val="none" w:sz="0" w:space="0" w:color="auto"/>
      </w:divBdr>
    </w:div>
    <w:div w:id="1828814845">
      <w:bodyDiv w:val="1"/>
      <w:marLeft w:val="0"/>
      <w:marRight w:val="0"/>
      <w:marTop w:val="0"/>
      <w:marBottom w:val="0"/>
      <w:divBdr>
        <w:top w:val="none" w:sz="0" w:space="0" w:color="auto"/>
        <w:left w:val="none" w:sz="0" w:space="0" w:color="auto"/>
        <w:bottom w:val="none" w:sz="0" w:space="0" w:color="auto"/>
        <w:right w:val="none" w:sz="0" w:space="0" w:color="auto"/>
      </w:divBdr>
    </w:div>
    <w:div w:id="1828940866">
      <w:bodyDiv w:val="1"/>
      <w:marLeft w:val="0"/>
      <w:marRight w:val="0"/>
      <w:marTop w:val="0"/>
      <w:marBottom w:val="0"/>
      <w:divBdr>
        <w:top w:val="none" w:sz="0" w:space="0" w:color="auto"/>
        <w:left w:val="none" w:sz="0" w:space="0" w:color="auto"/>
        <w:bottom w:val="none" w:sz="0" w:space="0" w:color="auto"/>
        <w:right w:val="none" w:sz="0" w:space="0" w:color="auto"/>
      </w:divBdr>
    </w:div>
    <w:div w:id="1831018565">
      <w:bodyDiv w:val="1"/>
      <w:marLeft w:val="0"/>
      <w:marRight w:val="0"/>
      <w:marTop w:val="0"/>
      <w:marBottom w:val="0"/>
      <w:divBdr>
        <w:top w:val="none" w:sz="0" w:space="0" w:color="auto"/>
        <w:left w:val="none" w:sz="0" w:space="0" w:color="auto"/>
        <w:bottom w:val="none" w:sz="0" w:space="0" w:color="auto"/>
        <w:right w:val="none" w:sz="0" w:space="0" w:color="auto"/>
      </w:divBdr>
    </w:div>
    <w:div w:id="1831099223">
      <w:bodyDiv w:val="1"/>
      <w:marLeft w:val="0"/>
      <w:marRight w:val="0"/>
      <w:marTop w:val="0"/>
      <w:marBottom w:val="0"/>
      <w:divBdr>
        <w:top w:val="none" w:sz="0" w:space="0" w:color="auto"/>
        <w:left w:val="none" w:sz="0" w:space="0" w:color="auto"/>
        <w:bottom w:val="none" w:sz="0" w:space="0" w:color="auto"/>
        <w:right w:val="none" w:sz="0" w:space="0" w:color="auto"/>
      </w:divBdr>
    </w:div>
    <w:div w:id="1832985867">
      <w:bodyDiv w:val="1"/>
      <w:marLeft w:val="0"/>
      <w:marRight w:val="0"/>
      <w:marTop w:val="0"/>
      <w:marBottom w:val="0"/>
      <w:divBdr>
        <w:top w:val="none" w:sz="0" w:space="0" w:color="auto"/>
        <w:left w:val="none" w:sz="0" w:space="0" w:color="auto"/>
        <w:bottom w:val="none" w:sz="0" w:space="0" w:color="auto"/>
        <w:right w:val="none" w:sz="0" w:space="0" w:color="auto"/>
      </w:divBdr>
    </w:div>
    <w:div w:id="1833718335">
      <w:bodyDiv w:val="1"/>
      <w:marLeft w:val="0"/>
      <w:marRight w:val="0"/>
      <w:marTop w:val="0"/>
      <w:marBottom w:val="0"/>
      <w:divBdr>
        <w:top w:val="none" w:sz="0" w:space="0" w:color="auto"/>
        <w:left w:val="none" w:sz="0" w:space="0" w:color="auto"/>
        <w:bottom w:val="none" w:sz="0" w:space="0" w:color="auto"/>
        <w:right w:val="none" w:sz="0" w:space="0" w:color="auto"/>
      </w:divBdr>
    </w:div>
    <w:div w:id="1835880072">
      <w:bodyDiv w:val="1"/>
      <w:marLeft w:val="0"/>
      <w:marRight w:val="0"/>
      <w:marTop w:val="0"/>
      <w:marBottom w:val="0"/>
      <w:divBdr>
        <w:top w:val="none" w:sz="0" w:space="0" w:color="auto"/>
        <w:left w:val="none" w:sz="0" w:space="0" w:color="auto"/>
        <w:bottom w:val="none" w:sz="0" w:space="0" w:color="auto"/>
        <w:right w:val="none" w:sz="0" w:space="0" w:color="auto"/>
      </w:divBdr>
    </w:div>
    <w:div w:id="1836535533">
      <w:bodyDiv w:val="1"/>
      <w:marLeft w:val="0"/>
      <w:marRight w:val="0"/>
      <w:marTop w:val="0"/>
      <w:marBottom w:val="0"/>
      <w:divBdr>
        <w:top w:val="none" w:sz="0" w:space="0" w:color="auto"/>
        <w:left w:val="none" w:sz="0" w:space="0" w:color="auto"/>
        <w:bottom w:val="none" w:sz="0" w:space="0" w:color="auto"/>
        <w:right w:val="none" w:sz="0" w:space="0" w:color="auto"/>
      </w:divBdr>
    </w:div>
    <w:div w:id="1837762250">
      <w:bodyDiv w:val="1"/>
      <w:marLeft w:val="0"/>
      <w:marRight w:val="0"/>
      <w:marTop w:val="0"/>
      <w:marBottom w:val="0"/>
      <w:divBdr>
        <w:top w:val="none" w:sz="0" w:space="0" w:color="auto"/>
        <w:left w:val="none" w:sz="0" w:space="0" w:color="auto"/>
        <w:bottom w:val="none" w:sz="0" w:space="0" w:color="auto"/>
        <w:right w:val="none" w:sz="0" w:space="0" w:color="auto"/>
      </w:divBdr>
    </w:div>
    <w:div w:id="1837918490">
      <w:bodyDiv w:val="1"/>
      <w:marLeft w:val="0"/>
      <w:marRight w:val="0"/>
      <w:marTop w:val="0"/>
      <w:marBottom w:val="0"/>
      <w:divBdr>
        <w:top w:val="none" w:sz="0" w:space="0" w:color="auto"/>
        <w:left w:val="none" w:sz="0" w:space="0" w:color="auto"/>
        <w:bottom w:val="none" w:sz="0" w:space="0" w:color="auto"/>
        <w:right w:val="none" w:sz="0" w:space="0" w:color="auto"/>
      </w:divBdr>
    </w:div>
    <w:div w:id="1837957365">
      <w:bodyDiv w:val="1"/>
      <w:marLeft w:val="0"/>
      <w:marRight w:val="0"/>
      <w:marTop w:val="0"/>
      <w:marBottom w:val="0"/>
      <w:divBdr>
        <w:top w:val="none" w:sz="0" w:space="0" w:color="auto"/>
        <w:left w:val="none" w:sz="0" w:space="0" w:color="auto"/>
        <w:bottom w:val="none" w:sz="0" w:space="0" w:color="auto"/>
        <w:right w:val="none" w:sz="0" w:space="0" w:color="auto"/>
      </w:divBdr>
    </w:div>
    <w:div w:id="1838112344">
      <w:bodyDiv w:val="1"/>
      <w:marLeft w:val="0"/>
      <w:marRight w:val="0"/>
      <w:marTop w:val="0"/>
      <w:marBottom w:val="0"/>
      <w:divBdr>
        <w:top w:val="none" w:sz="0" w:space="0" w:color="auto"/>
        <w:left w:val="none" w:sz="0" w:space="0" w:color="auto"/>
        <w:bottom w:val="none" w:sz="0" w:space="0" w:color="auto"/>
        <w:right w:val="none" w:sz="0" w:space="0" w:color="auto"/>
      </w:divBdr>
    </w:div>
    <w:div w:id="1838693876">
      <w:bodyDiv w:val="1"/>
      <w:marLeft w:val="0"/>
      <w:marRight w:val="0"/>
      <w:marTop w:val="0"/>
      <w:marBottom w:val="0"/>
      <w:divBdr>
        <w:top w:val="none" w:sz="0" w:space="0" w:color="auto"/>
        <w:left w:val="none" w:sz="0" w:space="0" w:color="auto"/>
        <w:bottom w:val="none" w:sz="0" w:space="0" w:color="auto"/>
        <w:right w:val="none" w:sz="0" w:space="0" w:color="auto"/>
      </w:divBdr>
    </w:div>
    <w:div w:id="1839154262">
      <w:bodyDiv w:val="1"/>
      <w:marLeft w:val="0"/>
      <w:marRight w:val="0"/>
      <w:marTop w:val="0"/>
      <w:marBottom w:val="0"/>
      <w:divBdr>
        <w:top w:val="none" w:sz="0" w:space="0" w:color="auto"/>
        <w:left w:val="none" w:sz="0" w:space="0" w:color="auto"/>
        <w:bottom w:val="none" w:sz="0" w:space="0" w:color="auto"/>
        <w:right w:val="none" w:sz="0" w:space="0" w:color="auto"/>
      </w:divBdr>
    </w:div>
    <w:div w:id="1839882268">
      <w:bodyDiv w:val="1"/>
      <w:marLeft w:val="0"/>
      <w:marRight w:val="0"/>
      <w:marTop w:val="0"/>
      <w:marBottom w:val="0"/>
      <w:divBdr>
        <w:top w:val="none" w:sz="0" w:space="0" w:color="auto"/>
        <w:left w:val="none" w:sz="0" w:space="0" w:color="auto"/>
        <w:bottom w:val="none" w:sz="0" w:space="0" w:color="auto"/>
        <w:right w:val="none" w:sz="0" w:space="0" w:color="auto"/>
      </w:divBdr>
    </w:div>
    <w:div w:id="1841238860">
      <w:bodyDiv w:val="1"/>
      <w:marLeft w:val="0"/>
      <w:marRight w:val="0"/>
      <w:marTop w:val="0"/>
      <w:marBottom w:val="0"/>
      <w:divBdr>
        <w:top w:val="none" w:sz="0" w:space="0" w:color="auto"/>
        <w:left w:val="none" w:sz="0" w:space="0" w:color="auto"/>
        <w:bottom w:val="none" w:sz="0" w:space="0" w:color="auto"/>
        <w:right w:val="none" w:sz="0" w:space="0" w:color="auto"/>
      </w:divBdr>
    </w:div>
    <w:div w:id="1841264644">
      <w:bodyDiv w:val="1"/>
      <w:marLeft w:val="0"/>
      <w:marRight w:val="0"/>
      <w:marTop w:val="0"/>
      <w:marBottom w:val="0"/>
      <w:divBdr>
        <w:top w:val="none" w:sz="0" w:space="0" w:color="auto"/>
        <w:left w:val="none" w:sz="0" w:space="0" w:color="auto"/>
        <w:bottom w:val="none" w:sz="0" w:space="0" w:color="auto"/>
        <w:right w:val="none" w:sz="0" w:space="0" w:color="auto"/>
      </w:divBdr>
    </w:div>
    <w:div w:id="1841501591">
      <w:bodyDiv w:val="1"/>
      <w:marLeft w:val="0"/>
      <w:marRight w:val="0"/>
      <w:marTop w:val="0"/>
      <w:marBottom w:val="0"/>
      <w:divBdr>
        <w:top w:val="none" w:sz="0" w:space="0" w:color="auto"/>
        <w:left w:val="none" w:sz="0" w:space="0" w:color="auto"/>
        <w:bottom w:val="none" w:sz="0" w:space="0" w:color="auto"/>
        <w:right w:val="none" w:sz="0" w:space="0" w:color="auto"/>
      </w:divBdr>
    </w:div>
    <w:div w:id="1841579949">
      <w:bodyDiv w:val="1"/>
      <w:marLeft w:val="0"/>
      <w:marRight w:val="0"/>
      <w:marTop w:val="0"/>
      <w:marBottom w:val="0"/>
      <w:divBdr>
        <w:top w:val="none" w:sz="0" w:space="0" w:color="auto"/>
        <w:left w:val="none" w:sz="0" w:space="0" w:color="auto"/>
        <w:bottom w:val="none" w:sz="0" w:space="0" w:color="auto"/>
        <w:right w:val="none" w:sz="0" w:space="0" w:color="auto"/>
      </w:divBdr>
    </w:div>
    <w:div w:id="1842500765">
      <w:bodyDiv w:val="1"/>
      <w:marLeft w:val="0"/>
      <w:marRight w:val="0"/>
      <w:marTop w:val="0"/>
      <w:marBottom w:val="0"/>
      <w:divBdr>
        <w:top w:val="none" w:sz="0" w:space="0" w:color="auto"/>
        <w:left w:val="none" w:sz="0" w:space="0" w:color="auto"/>
        <w:bottom w:val="none" w:sz="0" w:space="0" w:color="auto"/>
        <w:right w:val="none" w:sz="0" w:space="0" w:color="auto"/>
      </w:divBdr>
    </w:div>
    <w:div w:id="1843156116">
      <w:bodyDiv w:val="1"/>
      <w:marLeft w:val="0"/>
      <w:marRight w:val="0"/>
      <w:marTop w:val="0"/>
      <w:marBottom w:val="0"/>
      <w:divBdr>
        <w:top w:val="none" w:sz="0" w:space="0" w:color="auto"/>
        <w:left w:val="none" w:sz="0" w:space="0" w:color="auto"/>
        <w:bottom w:val="none" w:sz="0" w:space="0" w:color="auto"/>
        <w:right w:val="none" w:sz="0" w:space="0" w:color="auto"/>
      </w:divBdr>
    </w:div>
    <w:div w:id="1843623013">
      <w:bodyDiv w:val="1"/>
      <w:marLeft w:val="0"/>
      <w:marRight w:val="0"/>
      <w:marTop w:val="0"/>
      <w:marBottom w:val="0"/>
      <w:divBdr>
        <w:top w:val="none" w:sz="0" w:space="0" w:color="auto"/>
        <w:left w:val="none" w:sz="0" w:space="0" w:color="auto"/>
        <w:bottom w:val="none" w:sz="0" w:space="0" w:color="auto"/>
        <w:right w:val="none" w:sz="0" w:space="0" w:color="auto"/>
      </w:divBdr>
    </w:div>
    <w:div w:id="1844202500">
      <w:bodyDiv w:val="1"/>
      <w:marLeft w:val="0"/>
      <w:marRight w:val="0"/>
      <w:marTop w:val="0"/>
      <w:marBottom w:val="0"/>
      <w:divBdr>
        <w:top w:val="none" w:sz="0" w:space="0" w:color="auto"/>
        <w:left w:val="none" w:sz="0" w:space="0" w:color="auto"/>
        <w:bottom w:val="none" w:sz="0" w:space="0" w:color="auto"/>
        <w:right w:val="none" w:sz="0" w:space="0" w:color="auto"/>
      </w:divBdr>
    </w:div>
    <w:div w:id="1845121895">
      <w:bodyDiv w:val="1"/>
      <w:marLeft w:val="0"/>
      <w:marRight w:val="0"/>
      <w:marTop w:val="0"/>
      <w:marBottom w:val="0"/>
      <w:divBdr>
        <w:top w:val="none" w:sz="0" w:space="0" w:color="auto"/>
        <w:left w:val="none" w:sz="0" w:space="0" w:color="auto"/>
        <w:bottom w:val="none" w:sz="0" w:space="0" w:color="auto"/>
        <w:right w:val="none" w:sz="0" w:space="0" w:color="auto"/>
      </w:divBdr>
    </w:div>
    <w:div w:id="1845588550">
      <w:bodyDiv w:val="1"/>
      <w:marLeft w:val="0"/>
      <w:marRight w:val="0"/>
      <w:marTop w:val="0"/>
      <w:marBottom w:val="0"/>
      <w:divBdr>
        <w:top w:val="none" w:sz="0" w:space="0" w:color="auto"/>
        <w:left w:val="none" w:sz="0" w:space="0" w:color="auto"/>
        <w:bottom w:val="none" w:sz="0" w:space="0" w:color="auto"/>
        <w:right w:val="none" w:sz="0" w:space="0" w:color="auto"/>
      </w:divBdr>
    </w:div>
    <w:div w:id="1847481002">
      <w:bodyDiv w:val="1"/>
      <w:marLeft w:val="0"/>
      <w:marRight w:val="0"/>
      <w:marTop w:val="0"/>
      <w:marBottom w:val="0"/>
      <w:divBdr>
        <w:top w:val="none" w:sz="0" w:space="0" w:color="auto"/>
        <w:left w:val="none" w:sz="0" w:space="0" w:color="auto"/>
        <w:bottom w:val="none" w:sz="0" w:space="0" w:color="auto"/>
        <w:right w:val="none" w:sz="0" w:space="0" w:color="auto"/>
      </w:divBdr>
    </w:div>
    <w:div w:id="1847674271">
      <w:bodyDiv w:val="1"/>
      <w:marLeft w:val="0"/>
      <w:marRight w:val="0"/>
      <w:marTop w:val="0"/>
      <w:marBottom w:val="0"/>
      <w:divBdr>
        <w:top w:val="none" w:sz="0" w:space="0" w:color="auto"/>
        <w:left w:val="none" w:sz="0" w:space="0" w:color="auto"/>
        <w:bottom w:val="none" w:sz="0" w:space="0" w:color="auto"/>
        <w:right w:val="none" w:sz="0" w:space="0" w:color="auto"/>
      </w:divBdr>
    </w:div>
    <w:div w:id="1848518879">
      <w:bodyDiv w:val="1"/>
      <w:marLeft w:val="0"/>
      <w:marRight w:val="0"/>
      <w:marTop w:val="0"/>
      <w:marBottom w:val="0"/>
      <w:divBdr>
        <w:top w:val="none" w:sz="0" w:space="0" w:color="auto"/>
        <w:left w:val="none" w:sz="0" w:space="0" w:color="auto"/>
        <w:bottom w:val="none" w:sz="0" w:space="0" w:color="auto"/>
        <w:right w:val="none" w:sz="0" w:space="0" w:color="auto"/>
      </w:divBdr>
    </w:div>
    <w:div w:id="1848590672">
      <w:bodyDiv w:val="1"/>
      <w:marLeft w:val="0"/>
      <w:marRight w:val="0"/>
      <w:marTop w:val="0"/>
      <w:marBottom w:val="0"/>
      <w:divBdr>
        <w:top w:val="none" w:sz="0" w:space="0" w:color="auto"/>
        <w:left w:val="none" w:sz="0" w:space="0" w:color="auto"/>
        <w:bottom w:val="none" w:sz="0" w:space="0" w:color="auto"/>
        <w:right w:val="none" w:sz="0" w:space="0" w:color="auto"/>
      </w:divBdr>
    </w:div>
    <w:div w:id="1849710780">
      <w:bodyDiv w:val="1"/>
      <w:marLeft w:val="0"/>
      <w:marRight w:val="0"/>
      <w:marTop w:val="0"/>
      <w:marBottom w:val="0"/>
      <w:divBdr>
        <w:top w:val="none" w:sz="0" w:space="0" w:color="auto"/>
        <w:left w:val="none" w:sz="0" w:space="0" w:color="auto"/>
        <w:bottom w:val="none" w:sz="0" w:space="0" w:color="auto"/>
        <w:right w:val="none" w:sz="0" w:space="0" w:color="auto"/>
      </w:divBdr>
    </w:div>
    <w:div w:id="1849712894">
      <w:bodyDiv w:val="1"/>
      <w:marLeft w:val="0"/>
      <w:marRight w:val="0"/>
      <w:marTop w:val="0"/>
      <w:marBottom w:val="0"/>
      <w:divBdr>
        <w:top w:val="none" w:sz="0" w:space="0" w:color="auto"/>
        <w:left w:val="none" w:sz="0" w:space="0" w:color="auto"/>
        <w:bottom w:val="none" w:sz="0" w:space="0" w:color="auto"/>
        <w:right w:val="none" w:sz="0" w:space="0" w:color="auto"/>
      </w:divBdr>
    </w:div>
    <w:div w:id="1849785030">
      <w:bodyDiv w:val="1"/>
      <w:marLeft w:val="0"/>
      <w:marRight w:val="0"/>
      <w:marTop w:val="0"/>
      <w:marBottom w:val="0"/>
      <w:divBdr>
        <w:top w:val="none" w:sz="0" w:space="0" w:color="auto"/>
        <w:left w:val="none" w:sz="0" w:space="0" w:color="auto"/>
        <w:bottom w:val="none" w:sz="0" w:space="0" w:color="auto"/>
        <w:right w:val="none" w:sz="0" w:space="0" w:color="auto"/>
      </w:divBdr>
    </w:div>
    <w:div w:id="1850290560">
      <w:bodyDiv w:val="1"/>
      <w:marLeft w:val="0"/>
      <w:marRight w:val="0"/>
      <w:marTop w:val="0"/>
      <w:marBottom w:val="0"/>
      <w:divBdr>
        <w:top w:val="none" w:sz="0" w:space="0" w:color="auto"/>
        <w:left w:val="none" w:sz="0" w:space="0" w:color="auto"/>
        <w:bottom w:val="none" w:sz="0" w:space="0" w:color="auto"/>
        <w:right w:val="none" w:sz="0" w:space="0" w:color="auto"/>
      </w:divBdr>
    </w:div>
    <w:div w:id="1853446911">
      <w:bodyDiv w:val="1"/>
      <w:marLeft w:val="0"/>
      <w:marRight w:val="0"/>
      <w:marTop w:val="0"/>
      <w:marBottom w:val="0"/>
      <w:divBdr>
        <w:top w:val="none" w:sz="0" w:space="0" w:color="auto"/>
        <w:left w:val="none" w:sz="0" w:space="0" w:color="auto"/>
        <w:bottom w:val="none" w:sz="0" w:space="0" w:color="auto"/>
        <w:right w:val="none" w:sz="0" w:space="0" w:color="auto"/>
      </w:divBdr>
    </w:div>
    <w:div w:id="1854150781">
      <w:bodyDiv w:val="1"/>
      <w:marLeft w:val="0"/>
      <w:marRight w:val="0"/>
      <w:marTop w:val="0"/>
      <w:marBottom w:val="0"/>
      <w:divBdr>
        <w:top w:val="none" w:sz="0" w:space="0" w:color="auto"/>
        <w:left w:val="none" w:sz="0" w:space="0" w:color="auto"/>
        <w:bottom w:val="none" w:sz="0" w:space="0" w:color="auto"/>
        <w:right w:val="none" w:sz="0" w:space="0" w:color="auto"/>
      </w:divBdr>
    </w:div>
    <w:div w:id="1854221916">
      <w:bodyDiv w:val="1"/>
      <w:marLeft w:val="0"/>
      <w:marRight w:val="0"/>
      <w:marTop w:val="0"/>
      <w:marBottom w:val="0"/>
      <w:divBdr>
        <w:top w:val="none" w:sz="0" w:space="0" w:color="auto"/>
        <w:left w:val="none" w:sz="0" w:space="0" w:color="auto"/>
        <w:bottom w:val="none" w:sz="0" w:space="0" w:color="auto"/>
        <w:right w:val="none" w:sz="0" w:space="0" w:color="auto"/>
      </w:divBdr>
    </w:div>
    <w:div w:id="1854370281">
      <w:bodyDiv w:val="1"/>
      <w:marLeft w:val="0"/>
      <w:marRight w:val="0"/>
      <w:marTop w:val="0"/>
      <w:marBottom w:val="0"/>
      <w:divBdr>
        <w:top w:val="none" w:sz="0" w:space="0" w:color="auto"/>
        <w:left w:val="none" w:sz="0" w:space="0" w:color="auto"/>
        <w:bottom w:val="none" w:sz="0" w:space="0" w:color="auto"/>
        <w:right w:val="none" w:sz="0" w:space="0" w:color="auto"/>
      </w:divBdr>
    </w:div>
    <w:div w:id="1854880181">
      <w:bodyDiv w:val="1"/>
      <w:marLeft w:val="0"/>
      <w:marRight w:val="0"/>
      <w:marTop w:val="0"/>
      <w:marBottom w:val="0"/>
      <w:divBdr>
        <w:top w:val="none" w:sz="0" w:space="0" w:color="auto"/>
        <w:left w:val="none" w:sz="0" w:space="0" w:color="auto"/>
        <w:bottom w:val="none" w:sz="0" w:space="0" w:color="auto"/>
        <w:right w:val="none" w:sz="0" w:space="0" w:color="auto"/>
      </w:divBdr>
    </w:div>
    <w:div w:id="1856072928">
      <w:bodyDiv w:val="1"/>
      <w:marLeft w:val="0"/>
      <w:marRight w:val="0"/>
      <w:marTop w:val="0"/>
      <w:marBottom w:val="0"/>
      <w:divBdr>
        <w:top w:val="none" w:sz="0" w:space="0" w:color="auto"/>
        <w:left w:val="none" w:sz="0" w:space="0" w:color="auto"/>
        <w:bottom w:val="none" w:sz="0" w:space="0" w:color="auto"/>
        <w:right w:val="none" w:sz="0" w:space="0" w:color="auto"/>
      </w:divBdr>
    </w:div>
    <w:div w:id="1856115906">
      <w:bodyDiv w:val="1"/>
      <w:marLeft w:val="0"/>
      <w:marRight w:val="0"/>
      <w:marTop w:val="0"/>
      <w:marBottom w:val="0"/>
      <w:divBdr>
        <w:top w:val="none" w:sz="0" w:space="0" w:color="auto"/>
        <w:left w:val="none" w:sz="0" w:space="0" w:color="auto"/>
        <w:bottom w:val="none" w:sz="0" w:space="0" w:color="auto"/>
        <w:right w:val="none" w:sz="0" w:space="0" w:color="auto"/>
      </w:divBdr>
    </w:div>
    <w:div w:id="1857229595">
      <w:bodyDiv w:val="1"/>
      <w:marLeft w:val="0"/>
      <w:marRight w:val="0"/>
      <w:marTop w:val="0"/>
      <w:marBottom w:val="0"/>
      <w:divBdr>
        <w:top w:val="none" w:sz="0" w:space="0" w:color="auto"/>
        <w:left w:val="none" w:sz="0" w:space="0" w:color="auto"/>
        <w:bottom w:val="none" w:sz="0" w:space="0" w:color="auto"/>
        <w:right w:val="none" w:sz="0" w:space="0" w:color="auto"/>
      </w:divBdr>
    </w:div>
    <w:div w:id="1858736904">
      <w:bodyDiv w:val="1"/>
      <w:marLeft w:val="0"/>
      <w:marRight w:val="0"/>
      <w:marTop w:val="0"/>
      <w:marBottom w:val="0"/>
      <w:divBdr>
        <w:top w:val="none" w:sz="0" w:space="0" w:color="auto"/>
        <w:left w:val="none" w:sz="0" w:space="0" w:color="auto"/>
        <w:bottom w:val="none" w:sz="0" w:space="0" w:color="auto"/>
        <w:right w:val="none" w:sz="0" w:space="0" w:color="auto"/>
      </w:divBdr>
    </w:div>
    <w:div w:id="1859270278">
      <w:bodyDiv w:val="1"/>
      <w:marLeft w:val="0"/>
      <w:marRight w:val="0"/>
      <w:marTop w:val="0"/>
      <w:marBottom w:val="0"/>
      <w:divBdr>
        <w:top w:val="none" w:sz="0" w:space="0" w:color="auto"/>
        <w:left w:val="none" w:sz="0" w:space="0" w:color="auto"/>
        <w:bottom w:val="none" w:sz="0" w:space="0" w:color="auto"/>
        <w:right w:val="none" w:sz="0" w:space="0" w:color="auto"/>
      </w:divBdr>
    </w:div>
    <w:div w:id="1860045625">
      <w:bodyDiv w:val="1"/>
      <w:marLeft w:val="0"/>
      <w:marRight w:val="0"/>
      <w:marTop w:val="0"/>
      <w:marBottom w:val="0"/>
      <w:divBdr>
        <w:top w:val="none" w:sz="0" w:space="0" w:color="auto"/>
        <w:left w:val="none" w:sz="0" w:space="0" w:color="auto"/>
        <w:bottom w:val="none" w:sz="0" w:space="0" w:color="auto"/>
        <w:right w:val="none" w:sz="0" w:space="0" w:color="auto"/>
      </w:divBdr>
    </w:div>
    <w:div w:id="1860268605">
      <w:bodyDiv w:val="1"/>
      <w:marLeft w:val="0"/>
      <w:marRight w:val="0"/>
      <w:marTop w:val="0"/>
      <w:marBottom w:val="0"/>
      <w:divBdr>
        <w:top w:val="none" w:sz="0" w:space="0" w:color="auto"/>
        <w:left w:val="none" w:sz="0" w:space="0" w:color="auto"/>
        <w:bottom w:val="none" w:sz="0" w:space="0" w:color="auto"/>
        <w:right w:val="none" w:sz="0" w:space="0" w:color="auto"/>
      </w:divBdr>
    </w:div>
    <w:div w:id="1861117748">
      <w:bodyDiv w:val="1"/>
      <w:marLeft w:val="0"/>
      <w:marRight w:val="0"/>
      <w:marTop w:val="0"/>
      <w:marBottom w:val="0"/>
      <w:divBdr>
        <w:top w:val="none" w:sz="0" w:space="0" w:color="auto"/>
        <w:left w:val="none" w:sz="0" w:space="0" w:color="auto"/>
        <w:bottom w:val="none" w:sz="0" w:space="0" w:color="auto"/>
        <w:right w:val="none" w:sz="0" w:space="0" w:color="auto"/>
      </w:divBdr>
    </w:div>
    <w:div w:id="1861316298">
      <w:bodyDiv w:val="1"/>
      <w:marLeft w:val="0"/>
      <w:marRight w:val="0"/>
      <w:marTop w:val="0"/>
      <w:marBottom w:val="0"/>
      <w:divBdr>
        <w:top w:val="none" w:sz="0" w:space="0" w:color="auto"/>
        <w:left w:val="none" w:sz="0" w:space="0" w:color="auto"/>
        <w:bottom w:val="none" w:sz="0" w:space="0" w:color="auto"/>
        <w:right w:val="none" w:sz="0" w:space="0" w:color="auto"/>
      </w:divBdr>
    </w:div>
    <w:div w:id="1861431937">
      <w:bodyDiv w:val="1"/>
      <w:marLeft w:val="0"/>
      <w:marRight w:val="0"/>
      <w:marTop w:val="0"/>
      <w:marBottom w:val="0"/>
      <w:divBdr>
        <w:top w:val="none" w:sz="0" w:space="0" w:color="auto"/>
        <w:left w:val="none" w:sz="0" w:space="0" w:color="auto"/>
        <w:bottom w:val="none" w:sz="0" w:space="0" w:color="auto"/>
        <w:right w:val="none" w:sz="0" w:space="0" w:color="auto"/>
      </w:divBdr>
    </w:div>
    <w:div w:id="1861701761">
      <w:bodyDiv w:val="1"/>
      <w:marLeft w:val="0"/>
      <w:marRight w:val="0"/>
      <w:marTop w:val="0"/>
      <w:marBottom w:val="0"/>
      <w:divBdr>
        <w:top w:val="none" w:sz="0" w:space="0" w:color="auto"/>
        <w:left w:val="none" w:sz="0" w:space="0" w:color="auto"/>
        <w:bottom w:val="none" w:sz="0" w:space="0" w:color="auto"/>
        <w:right w:val="none" w:sz="0" w:space="0" w:color="auto"/>
      </w:divBdr>
    </w:div>
    <w:div w:id="1861702447">
      <w:bodyDiv w:val="1"/>
      <w:marLeft w:val="0"/>
      <w:marRight w:val="0"/>
      <w:marTop w:val="0"/>
      <w:marBottom w:val="0"/>
      <w:divBdr>
        <w:top w:val="none" w:sz="0" w:space="0" w:color="auto"/>
        <w:left w:val="none" w:sz="0" w:space="0" w:color="auto"/>
        <w:bottom w:val="none" w:sz="0" w:space="0" w:color="auto"/>
        <w:right w:val="none" w:sz="0" w:space="0" w:color="auto"/>
      </w:divBdr>
    </w:div>
    <w:div w:id="1862162396">
      <w:bodyDiv w:val="1"/>
      <w:marLeft w:val="0"/>
      <w:marRight w:val="0"/>
      <w:marTop w:val="0"/>
      <w:marBottom w:val="0"/>
      <w:divBdr>
        <w:top w:val="none" w:sz="0" w:space="0" w:color="auto"/>
        <w:left w:val="none" w:sz="0" w:space="0" w:color="auto"/>
        <w:bottom w:val="none" w:sz="0" w:space="0" w:color="auto"/>
        <w:right w:val="none" w:sz="0" w:space="0" w:color="auto"/>
      </w:divBdr>
    </w:div>
    <w:div w:id="1862163500">
      <w:bodyDiv w:val="1"/>
      <w:marLeft w:val="0"/>
      <w:marRight w:val="0"/>
      <w:marTop w:val="0"/>
      <w:marBottom w:val="0"/>
      <w:divBdr>
        <w:top w:val="none" w:sz="0" w:space="0" w:color="auto"/>
        <w:left w:val="none" w:sz="0" w:space="0" w:color="auto"/>
        <w:bottom w:val="none" w:sz="0" w:space="0" w:color="auto"/>
        <w:right w:val="none" w:sz="0" w:space="0" w:color="auto"/>
      </w:divBdr>
    </w:div>
    <w:div w:id="1862357199">
      <w:bodyDiv w:val="1"/>
      <w:marLeft w:val="0"/>
      <w:marRight w:val="0"/>
      <w:marTop w:val="0"/>
      <w:marBottom w:val="0"/>
      <w:divBdr>
        <w:top w:val="none" w:sz="0" w:space="0" w:color="auto"/>
        <w:left w:val="none" w:sz="0" w:space="0" w:color="auto"/>
        <w:bottom w:val="none" w:sz="0" w:space="0" w:color="auto"/>
        <w:right w:val="none" w:sz="0" w:space="0" w:color="auto"/>
      </w:divBdr>
    </w:div>
    <w:div w:id="1863516884">
      <w:bodyDiv w:val="1"/>
      <w:marLeft w:val="0"/>
      <w:marRight w:val="0"/>
      <w:marTop w:val="0"/>
      <w:marBottom w:val="0"/>
      <w:divBdr>
        <w:top w:val="none" w:sz="0" w:space="0" w:color="auto"/>
        <w:left w:val="none" w:sz="0" w:space="0" w:color="auto"/>
        <w:bottom w:val="none" w:sz="0" w:space="0" w:color="auto"/>
        <w:right w:val="none" w:sz="0" w:space="0" w:color="auto"/>
      </w:divBdr>
    </w:div>
    <w:div w:id="1863548007">
      <w:bodyDiv w:val="1"/>
      <w:marLeft w:val="0"/>
      <w:marRight w:val="0"/>
      <w:marTop w:val="0"/>
      <w:marBottom w:val="0"/>
      <w:divBdr>
        <w:top w:val="none" w:sz="0" w:space="0" w:color="auto"/>
        <w:left w:val="none" w:sz="0" w:space="0" w:color="auto"/>
        <w:bottom w:val="none" w:sz="0" w:space="0" w:color="auto"/>
        <w:right w:val="none" w:sz="0" w:space="0" w:color="auto"/>
      </w:divBdr>
    </w:div>
    <w:div w:id="1864319127">
      <w:bodyDiv w:val="1"/>
      <w:marLeft w:val="0"/>
      <w:marRight w:val="0"/>
      <w:marTop w:val="0"/>
      <w:marBottom w:val="0"/>
      <w:divBdr>
        <w:top w:val="none" w:sz="0" w:space="0" w:color="auto"/>
        <w:left w:val="none" w:sz="0" w:space="0" w:color="auto"/>
        <w:bottom w:val="none" w:sz="0" w:space="0" w:color="auto"/>
        <w:right w:val="none" w:sz="0" w:space="0" w:color="auto"/>
      </w:divBdr>
    </w:div>
    <w:div w:id="1864594142">
      <w:bodyDiv w:val="1"/>
      <w:marLeft w:val="0"/>
      <w:marRight w:val="0"/>
      <w:marTop w:val="0"/>
      <w:marBottom w:val="0"/>
      <w:divBdr>
        <w:top w:val="none" w:sz="0" w:space="0" w:color="auto"/>
        <w:left w:val="none" w:sz="0" w:space="0" w:color="auto"/>
        <w:bottom w:val="none" w:sz="0" w:space="0" w:color="auto"/>
        <w:right w:val="none" w:sz="0" w:space="0" w:color="auto"/>
      </w:divBdr>
    </w:div>
    <w:div w:id="1865552907">
      <w:bodyDiv w:val="1"/>
      <w:marLeft w:val="0"/>
      <w:marRight w:val="0"/>
      <w:marTop w:val="0"/>
      <w:marBottom w:val="0"/>
      <w:divBdr>
        <w:top w:val="none" w:sz="0" w:space="0" w:color="auto"/>
        <w:left w:val="none" w:sz="0" w:space="0" w:color="auto"/>
        <w:bottom w:val="none" w:sz="0" w:space="0" w:color="auto"/>
        <w:right w:val="none" w:sz="0" w:space="0" w:color="auto"/>
      </w:divBdr>
    </w:div>
    <w:div w:id="1866404692">
      <w:bodyDiv w:val="1"/>
      <w:marLeft w:val="0"/>
      <w:marRight w:val="0"/>
      <w:marTop w:val="0"/>
      <w:marBottom w:val="0"/>
      <w:divBdr>
        <w:top w:val="none" w:sz="0" w:space="0" w:color="auto"/>
        <w:left w:val="none" w:sz="0" w:space="0" w:color="auto"/>
        <w:bottom w:val="none" w:sz="0" w:space="0" w:color="auto"/>
        <w:right w:val="none" w:sz="0" w:space="0" w:color="auto"/>
      </w:divBdr>
    </w:div>
    <w:div w:id="1868173944">
      <w:bodyDiv w:val="1"/>
      <w:marLeft w:val="0"/>
      <w:marRight w:val="0"/>
      <w:marTop w:val="0"/>
      <w:marBottom w:val="0"/>
      <w:divBdr>
        <w:top w:val="none" w:sz="0" w:space="0" w:color="auto"/>
        <w:left w:val="none" w:sz="0" w:space="0" w:color="auto"/>
        <w:bottom w:val="none" w:sz="0" w:space="0" w:color="auto"/>
        <w:right w:val="none" w:sz="0" w:space="0" w:color="auto"/>
      </w:divBdr>
    </w:div>
    <w:div w:id="1869757779">
      <w:bodyDiv w:val="1"/>
      <w:marLeft w:val="0"/>
      <w:marRight w:val="0"/>
      <w:marTop w:val="0"/>
      <w:marBottom w:val="0"/>
      <w:divBdr>
        <w:top w:val="none" w:sz="0" w:space="0" w:color="auto"/>
        <w:left w:val="none" w:sz="0" w:space="0" w:color="auto"/>
        <w:bottom w:val="none" w:sz="0" w:space="0" w:color="auto"/>
        <w:right w:val="none" w:sz="0" w:space="0" w:color="auto"/>
      </w:divBdr>
    </w:div>
    <w:div w:id="1870141327">
      <w:bodyDiv w:val="1"/>
      <w:marLeft w:val="0"/>
      <w:marRight w:val="0"/>
      <w:marTop w:val="0"/>
      <w:marBottom w:val="0"/>
      <w:divBdr>
        <w:top w:val="none" w:sz="0" w:space="0" w:color="auto"/>
        <w:left w:val="none" w:sz="0" w:space="0" w:color="auto"/>
        <w:bottom w:val="none" w:sz="0" w:space="0" w:color="auto"/>
        <w:right w:val="none" w:sz="0" w:space="0" w:color="auto"/>
      </w:divBdr>
    </w:div>
    <w:div w:id="1870288907">
      <w:bodyDiv w:val="1"/>
      <w:marLeft w:val="0"/>
      <w:marRight w:val="0"/>
      <w:marTop w:val="0"/>
      <w:marBottom w:val="0"/>
      <w:divBdr>
        <w:top w:val="none" w:sz="0" w:space="0" w:color="auto"/>
        <w:left w:val="none" w:sz="0" w:space="0" w:color="auto"/>
        <w:bottom w:val="none" w:sz="0" w:space="0" w:color="auto"/>
        <w:right w:val="none" w:sz="0" w:space="0" w:color="auto"/>
      </w:divBdr>
    </w:div>
    <w:div w:id="1870339131">
      <w:bodyDiv w:val="1"/>
      <w:marLeft w:val="0"/>
      <w:marRight w:val="0"/>
      <w:marTop w:val="0"/>
      <w:marBottom w:val="0"/>
      <w:divBdr>
        <w:top w:val="none" w:sz="0" w:space="0" w:color="auto"/>
        <w:left w:val="none" w:sz="0" w:space="0" w:color="auto"/>
        <w:bottom w:val="none" w:sz="0" w:space="0" w:color="auto"/>
        <w:right w:val="none" w:sz="0" w:space="0" w:color="auto"/>
      </w:divBdr>
    </w:div>
    <w:div w:id="1872525210">
      <w:bodyDiv w:val="1"/>
      <w:marLeft w:val="0"/>
      <w:marRight w:val="0"/>
      <w:marTop w:val="0"/>
      <w:marBottom w:val="0"/>
      <w:divBdr>
        <w:top w:val="none" w:sz="0" w:space="0" w:color="auto"/>
        <w:left w:val="none" w:sz="0" w:space="0" w:color="auto"/>
        <w:bottom w:val="none" w:sz="0" w:space="0" w:color="auto"/>
        <w:right w:val="none" w:sz="0" w:space="0" w:color="auto"/>
      </w:divBdr>
    </w:div>
    <w:div w:id="1872918682">
      <w:bodyDiv w:val="1"/>
      <w:marLeft w:val="0"/>
      <w:marRight w:val="0"/>
      <w:marTop w:val="0"/>
      <w:marBottom w:val="0"/>
      <w:divBdr>
        <w:top w:val="none" w:sz="0" w:space="0" w:color="auto"/>
        <w:left w:val="none" w:sz="0" w:space="0" w:color="auto"/>
        <w:bottom w:val="none" w:sz="0" w:space="0" w:color="auto"/>
        <w:right w:val="none" w:sz="0" w:space="0" w:color="auto"/>
      </w:divBdr>
    </w:div>
    <w:div w:id="1874536485">
      <w:bodyDiv w:val="1"/>
      <w:marLeft w:val="0"/>
      <w:marRight w:val="0"/>
      <w:marTop w:val="0"/>
      <w:marBottom w:val="0"/>
      <w:divBdr>
        <w:top w:val="none" w:sz="0" w:space="0" w:color="auto"/>
        <w:left w:val="none" w:sz="0" w:space="0" w:color="auto"/>
        <w:bottom w:val="none" w:sz="0" w:space="0" w:color="auto"/>
        <w:right w:val="none" w:sz="0" w:space="0" w:color="auto"/>
      </w:divBdr>
    </w:div>
    <w:div w:id="1874689785">
      <w:bodyDiv w:val="1"/>
      <w:marLeft w:val="0"/>
      <w:marRight w:val="0"/>
      <w:marTop w:val="0"/>
      <w:marBottom w:val="0"/>
      <w:divBdr>
        <w:top w:val="none" w:sz="0" w:space="0" w:color="auto"/>
        <w:left w:val="none" w:sz="0" w:space="0" w:color="auto"/>
        <w:bottom w:val="none" w:sz="0" w:space="0" w:color="auto"/>
        <w:right w:val="none" w:sz="0" w:space="0" w:color="auto"/>
      </w:divBdr>
    </w:div>
    <w:div w:id="1875343434">
      <w:bodyDiv w:val="1"/>
      <w:marLeft w:val="0"/>
      <w:marRight w:val="0"/>
      <w:marTop w:val="0"/>
      <w:marBottom w:val="0"/>
      <w:divBdr>
        <w:top w:val="none" w:sz="0" w:space="0" w:color="auto"/>
        <w:left w:val="none" w:sz="0" w:space="0" w:color="auto"/>
        <w:bottom w:val="none" w:sz="0" w:space="0" w:color="auto"/>
        <w:right w:val="none" w:sz="0" w:space="0" w:color="auto"/>
      </w:divBdr>
    </w:div>
    <w:div w:id="1875388882">
      <w:bodyDiv w:val="1"/>
      <w:marLeft w:val="0"/>
      <w:marRight w:val="0"/>
      <w:marTop w:val="0"/>
      <w:marBottom w:val="0"/>
      <w:divBdr>
        <w:top w:val="none" w:sz="0" w:space="0" w:color="auto"/>
        <w:left w:val="none" w:sz="0" w:space="0" w:color="auto"/>
        <w:bottom w:val="none" w:sz="0" w:space="0" w:color="auto"/>
        <w:right w:val="none" w:sz="0" w:space="0" w:color="auto"/>
      </w:divBdr>
    </w:div>
    <w:div w:id="1876111166">
      <w:bodyDiv w:val="1"/>
      <w:marLeft w:val="0"/>
      <w:marRight w:val="0"/>
      <w:marTop w:val="0"/>
      <w:marBottom w:val="0"/>
      <w:divBdr>
        <w:top w:val="none" w:sz="0" w:space="0" w:color="auto"/>
        <w:left w:val="none" w:sz="0" w:space="0" w:color="auto"/>
        <w:bottom w:val="none" w:sz="0" w:space="0" w:color="auto"/>
        <w:right w:val="none" w:sz="0" w:space="0" w:color="auto"/>
      </w:divBdr>
    </w:div>
    <w:div w:id="1876886373">
      <w:bodyDiv w:val="1"/>
      <w:marLeft w:val="0"/>
      <w:marRight w:val="0"/>
      <w:marTop w:val="0"/>
      <w:marBottom w:val="0"/>
      <w:divBdr>
        <w:top w:val="none" w:sz="0" w:space="0" w:color="auto"/>
        <w:left w:val="none" w:sz="0" w:space="0" w:color="auto"/>
        <w:bottom w:val="none" w:sz="0" w:space="0" w:color="auto"/>
        <w:right w:val="none" w:sz="0" w:space="0" w:color="auto"/>
      </w:divBdr>
    </w:div>
    <w:div w:id="1877505743">
      <w:bodyDiv w:val="1"/>
      <w:marLeft w:val="0"/>
      <w:marRight w:val="0"/>
      <w:marTop w:val="0"/>
      <w:marBottom w:val="0"/>
      <w:divBdr>
        <w:top w:val="none" w:sz="0" w:space="0" w:color="auto"/>
        <w:left w:val="none" w:sz="0" w:space="0" w:color="auto"/>
        <w:bottom w:val="none" w:sz="0" w:space="0" w:color="auto"/>
        <w:right w:val="none" w:sz="0" w:space="0" w:color="auto"/>
      </w:divBdr>
    </w:div>
    <w:div w:id="1877766187">
      <w:bodyDiv w:val="1"/>
      <w:marLeft w:val="0"/>
      <w:marRight w:val="0"/>
      <w:marTop w:val="0"/>
      <w:marBottom w:val="0"/>
      <w:divBdr>
        <w:top w:val="none" w:sz="0" w:space="0" w:color="auto"/>
        <w:left w:val="none" w:sz="0" w:space="0" w:color="auto"/>
        <w:bottom w:val="none" w:sz="0" w:space="0" w:color="auto"/>
        <w:right w:val="none" w:sz="0" w:space="0" w:color="auto"/>
      </w:divBdr>
    </w:div>
    <w:div w:id="1878423404">
      <w:bodyDiv w:val="1"/>
      <w:marLeft w:val="0"/>
      <w:marRight w:val="0"/>
      <w:marTop w:val="0"/>
      <w:marBottom w:val="0"/>
      <w:divBdr>
        <w:top w:val="none" w:sz="0" w:space="0" w:color="auto"/>
        <w:left w:val="none" w:sz="0" w:space="0" w:color="auto"/>
        <w:bottom w:val="none" w:sz="0" w:space="0" w:color="auto"/>
        <w:right w:val="none" w:sz="0" w:space="0" w:color="auto"/>
      </w:divBdr>
    </w:div>
    <w:div w:id="1878663074">
      <w:bodyDiv w:val="1"/>
      <w:marLeft w:val="0"/>
      <w:marRight w:val="0"/>
      <w:marTop w:val="0"/>
      <w:marBottom w:val="0"/>
      <w:divBdr>
        <w:top w:val="none" w:sz="0" w:space="0" w:color="auto"/>
        <w:left w:val="none" w:sz="0" w:space="0" w:color="auto"/>
        <w:bottom w:val="none" w:sz="0" w:space="0" w:color="auto"/>
        <w:right w:val="none" w:sz="0" w:space="0" w:color="auto"/>
      </w:divBdr>
    </w:div>
    <w:div w:id="1880773201">
      <w:bodyDiv w:val="1"/>
      <w:marLeft w:val="0"/>
      <w:marRight w:val="0"/>
      <w:marTop w:val="0"/>
      <w:marBottom w:val="0"/>
      <w:divBdr>
        <w:top w:val="none" w:sz="0" w:space="0" w:color="auto"/>
        <w:left w:val="none" w:sz="0" w:space="0" w:color="auto"/>
        <w:bottom w:val="none" w:sz="0" w:space="0" w:color="auto"/>
        <w:right w:val="none" w:sz="0" w:space="0" w:color="auto"/>
      </w:divBdr>
    </w:div>
    <w:div w:id="1881088187">
      <w:bodyDiv w:val="1"/>
      <w:marLeft w:val="0"/>
      <w:marRight w:val="0"/>
      <w:marTop w:val="0"/>
      <w:marBottom w:val="0"/>
      <w:divBdr>
        <w:top w:val="none" w:sz="0" w:space="0" w:color="auto"/>
        <w:left w:val="none" w:sz="0" w:space="0" w:color="auto"/>
        <w:bottom w:val="none" w:sz="0" w:space="0" w:color="auto"/>
        <w:right w:val="none" w:sz="0" w:space="0" w:color="auto"/>
      </w:divBdr>
    </w:div>
    <w:div w:id="1883667265">
      <w:bodyDiv w:val="1"/>
      <w:marLeft w:val="0"/>
      <w:marRight w:val="0"/>
      <w:marTop w:val="0"/>
      <w:marBottom w:val="0"/>
      <w:divBdr>
        <w:top w:val="none" w:sz="0" w:space="0" w:color="auto"/>
        <w:left w:val="none" w:sz="0" w:space="0" w:color="auto"/>
        <w:bottom w:val="none" w:sz="0" w:space="0" w:color="auto"/>
        <w:right w:val="none" w:sz="0" w:space="0" w:color="auto"/>
      </w:divBdr>
    </w:div>
    <w:div w:id="1885874128">
      <w:bodyDiv w:val="1"/>
      <w:marLeft w:val="0"/>
      <w:marRight w:val="0"/>
      <w:marTop w:val="0"/>
      <w:marBottom w:val="0"/>
      <w:divBdr>
        <w:top w:val="none" w:sz="0" w:space="0" w:color="auto"/>
        <w:left w:val="none" w:sz="0" w:space="0" w:color="auto"/>
        <w:bottom w:val="none" w:sz="0" w:space="0" w:color="auto"/>
        <w:right w:val="none" w:sz="0" w:space="0" w:color="auto"/>
      </w:divBdr>
    </w:div>
    <w:div w:id="1888948920">
      <w:bodyDiv w:val="1"/>
      <w:marLeft w:val="0"/>
      <w:marRight w:val="0"/>
      <w:marTop w:val="0"/>
      <w:marBottom w:val="0"/>
      <w:divBdr>
        <w:top w:val="none" w:sz="0" w:space="0" w:color="auto"/>
        <w:left w:val="none" w:sz="0" w:space="0" w:color="auto"/>
        <w:bottom w:val="none" w:sz="0" w:space="0" w:color="auto"/>
        <w:right w:val="none" w:sz="0" w:space="0" w:color="auto"/>
      </w:divBdr>
    </w:div>
    <w:div w:id="1889418983">
      <w:bodyDiv w:val="1"/>
      <w:marLeft w:val="0"/>
      <w:marRight w:val="0"/>
      <w:marTop w:val="0"/>
      <w:marBottom w:val="0"/>
      <w:divBdr>
        <w:top w:val="none" w:sz="0" w:space="0" w:color="auto"/>
        <w:left w:val="none" w:sz="0" w:space="0" w:color="auto"/>
        <w:bottom w:val="none" w:sz="0" w:space="0" w:color="auto"/>
        <w:right w:val="none" w:sz="0" w:space="0" w:color="auto"/>
      </w:divBdr>
    </w:div>
    <w:div w:id="1889684899">
      <w:bodyDiv w:val="1"/>
      <w:marLeft w:val="0"/>
      <w:marRight w:val="0"/>
      <w:marTop w:val="0"/>
      <w:marBottom w:val="0"/>
      <w:divBdr>
        <w:top w:val="none" w:sz="0" w:space="0" w:color="auto"/>
        <w:left w:val="none" w:sz="0" w:space="0" w:color="auto"/>
        <w:bottom w:val="none" w:sz="0" w:space="0" w:color="auto"/>
        <w:right w:val="none" w:sz="0" w:space="0" w:color="auto"/>
      </w:divBdr>
    </w:div>
    <w:div w:id="1890341083">
      <w:bodyDiv w:val="1"/>
      <w:marLeft w:val="0"/>
      <w:marRight w:val="0"/>
      <w:marTop w:val="0"/>
      <w:marBottom w:val="0"/>
      <w:divBdr>
        <w:top w:val="none" w:sz="0" w:space="0" w:color="auto"/>
        <w:left w:val="none" w:sz="0" w:space="0" w:color="auto"/>
        <w:bottom w:val="none" w:sz="0" w:space="0" w:color="auto"/>
        <w:right w:val="none" w:sz="0" w:space="0" w:color="auto"/>
      </w:divBdr>
    </w:div>
    <w:div w:id="1890534688">
      <w:bodyDiv w:val="1"/>
      <w:marLeft w:val="0"/>
      <w:marRight w:val="0"/>
      <w:marTop w:val="0"/>
      <w:marBottom w:val="0"/>
      <w:divBdr>
        <w:top w:val="none" w:sz="0" w:space="0" w:color="auto"/>
        <w:left w:val="none" w:sz="0" w:space="0" w:color="auto"/>
        <w:bottom w:val="none" w:sz="0" w:space="0" w:color="auto"/>
        <w:right w:val="none" w:sz="0" w:space="0" w:color="auto"/>
      </w:divBdr>
    </w:div>
    <w:div w:id="1893037801">
      <w:bodyDiv w:val="1"/>
      <w:marLeft w:val="0"/>
      <w:marRight w:val="0"/>
      <w:marTop w:val="0"/>
      <w:marBottom w:val="0"/>
      <w:divBdr>
        <w:top w:val="none" w:sz="0" w:space="0" w:color="auto"/>
        <w:left w:val="none" w:sz="0" w:space="0" w:color="auto"/>
        <w:bottom w:val="none" w:sz="0" w:space="0" w:color="auto"/>
        <w:right w:val="none" w:sz="0" w:space="0" w:color="auto"/>
      </w:divBdr>
    </w:div>
    <w:div w:id="1893956941">
      <w:bodyDiv w:val="1"/>
      <w:marLeft w:val="0"/>
      <w:marRight w:val="0"/>
      <w:marTop w:val="0"/>
      <w:marBottom w:val="0"/>
      <w:divBdr>
        <w:top w:val="none" w:sz="0" w:space="0" w:color="auto"/>
        <w:left w:val="none" w:sz="0" w:space="0" w:color="auto"/>
        <w:bottom w:val="none" w:sz="0" w:space="0" w:color="auto"/>
        <w:right w:val="none" w:sz="0" w:space="0" w:color="auto"/>
      </w:divBdr>
    </w:div>
    <w:div w:id="1896113156">
      <w:bodyDiv w:val="1"/>
      <w:marLeft w:val="0"/>
      <w:marRight w:val="0"/>
      <w:marTop w:val="0"/>
      <w:marBottom w:val="0"/>
      <w:divBdr>
        <w:top w:val="none" w:sz="0" w:space="0" w:color="auto"/>
        <w:left w:val="none" w:sz="0" w:space="0" w:color="auto"/>
        <w:bottom w:val="none" w:sz="0" w:space="0" w:color="auto"/>
        <w:right w:val="none" w:sz="0" w:space="0" w:color="auto"/>
      </w:divBdr>
    </w:div>
    <w:div w:id="1896356519">
      <w:bodyDiv w:val="1"/>
      <w:marLeft w:val="0"/>
      <w:marRight w:val="0"/>
      <w:marTop w:val="0"/>
      <w:marBottom w:val="0"/>
      <w:divBdr>
        <w:top w:val="none" w:sz="0" w:space="0" w:color="auto"/>
        <w:left w:val="none" w:sz="0" w:space="0" w:color="auto"/>
        <w:bottom w:val="none" w:sz="0" w:space="0" w:color="auto"/>
        <w:right w:val="none" w:sz="0" w:space="0" w:color="auto"/>
      </w:divBdr>
    </w:div>
    <w:div w:id="1897423676">
      <w:bodyDiv w:val="1"/>
      <w:marLeft w:val="0"/>
      <w:marRight w:val="0"/>
      <w:marTop w:val="0"/>
      <w:marBottom w:val="0"/>
      <w:divBdr>
        <w:top w:val="none" w:sz="0" w:space="0" w:color="auto"/>
        <w:left w:val="none" w:sz="0" w:space="0" w:color="auto"/>
        <w:bottom w:val="none" w:sz="0" w:space="0" w:color="auto"/>
        <w:right w:val="none" w:sz="0" w:space="0" w:color="auto"/>
      </w:divBdr>
    </w:div>
    <w:div w:id="1897546628">
      <w:bodyDiv w:val="1"/>
      <w:marLeft w:val="0"/>
      <w:marRight w:val="0"/>
      <w:marTop w:val="0"/>
      <w:marBottom w:val="0"/>
      <w:divBdr>
        <w:top w:val="none" w:sz="0" w:space="0" w:color="auto"/>
        <w:left w:val="none" w:sz="0" w:space="0" w:color="auto"/>
        <w:bottom w:val="none" w:sz="0" w:space="0" w:color="auto"/>
        <w:right w:val="none" w:sz="0" w:space="0" w:color="auto"/>
      </w:divBdr>
    </w:div>
    <w:div w:id="1897934603">
      <w:bodyDiv w:val="1"/>
      <w:marLeft w:val="0"/>
      <w:marRight w:val="0"/>
      <w:marTop w:val="0"/>
      <w:marBottom w:val="0"/>
      <w:divBdr>
        <w:top w:val="none" w:sz="0" w:space="0" w:color="auto"/>
        <w:left w:val="none" w:sz="0" w:space="0" w:color="auto"/>
        <w:bottom w:val="none" w:sz="0" w:space="0" w:color="auto"/>
        <w:right w:val="none" w:sz="0" w:space="0" w:color="auto"/>
      </w:divBdr>
    </w:div>
    <w:div w:id="1898466889">
      <w:bodyDiv w:val="1"/>
      <w:marLeft w:val="0"/>
      <w:marRight w:val="0"/>
      <w:marTop w:val="0"/>
      <w:marBottom w:val="0"/>
      <w:divBdr>
        <w:top w:val="none" w:sz="0" w:space="0" w:color="auto"/>
        <w:left w:val="none" w:sz="0" w:space="0" w:color="auto"/>
        <w:bottom w:val="none" w:sz="0" w:space="0" w:color="auto"/>
        <w:right w:val="none" w:sz="0" w:space="0" w:color="auto"/>
      </w:divBdr>
    </w:div>
    <w:div w:id="1898931324">
      <w:bodyDiv w:val="1"/>
      <w:marLeft w:val="0"/>
      <w:marRight w:val="0"/>
      <w:marTop w:val="0"/>
      <w:marBottom w:val="0"/>
      <w:divBdr>
        <w:top w:val="none" w:sz="0" w:space="0" w:color="auto"/>
        <w:left w:val="none" w:sz="0" w:space="0" w:color="auto"/>
        <w:bottom w:val="none" w:sz="0" w:space="0" w:color="auto"/>
        <w:right w:val="none" w:sz="0" w:space="0" w:color="auto"/>
      </w:divBdr>
    </w:div>
    <w:div w:id="1900822718">
      <w:bodyDiv w:val="1"/>
      <w:marLeft w:val="0"/>
      <w:marRight w:val="0"/>
      <w:marTop w:val="0"/>
      <w:marBottom w:val="0"/>
      <w:divBdr>
        <w:top w:val="none" w:sz="0" w:space="0" w:color="auto"/>
        <w:left w:val="none" w:sz="0" w:space="0" w:color="auto"/>
        <w:bottom w:val="none" w:sz="0" w:space="0" w:color="auto"/>
        <w:right w:val="none" w:sz="0" w:space="0" w:color="auto"/>
      </w:divBdr>
    </w:div>
    <w:div w:id="1903052679">
      <w:bodyDiv w:val="1"/>
      <w:marLeft w:val="0"/>
      <w:marRight w:val="0"/>
      <w:marTop w:val="0"/>
      <w:marBottom w:val="0"/>
      <w:divBdr>
        <w:top w:val="none" w:sz="0" w:space="0" w:color="auto"/>
        <w:left w:val="none" w:sz="0" w:space="0" w:color="auto"/>
        <w:bottom w:val="none" w:sz="0" w:space="0" w:color="auto"/>
        <w:right w:val="none" w:sz="0" w:space="0" w:color="auto"/>
      </w:divBdr>
    </w:div>
    <w:div w:id="1903369448">
      <w:bodyDiv w:val="1"/>
      <w:marLeft w:val="0"/>
      <w:marRight w:val="0"/>
      <w:marTop w:val="0"/>
      <w:marBottom w:val="0"/>
      <w:divBdr>
        <w:top w:val="none" w:sz="0" w:space="0" w:color="auto"/>
        <w:left w:val="none" w:sz="0" w:space="0" w:color="auto"/>
        <w:bottom w:val="none" w:sz="0" w:space="0" w:color="auto"/>
        <w:right w:val="none" w:sz="0" w:space="0" w:color="auto"/>
      </w:divBdr>
    </w:div>
    <w:div w:id="1903906386">
      <w:bodyDiv w:val="1"/>
      <w:marLeft w:val="0"/>
      <w:marRight w:val="0"/>
      <w:marTop w:val="0"/>
      <w:marBottom w:val="0"/>
      <w:divBdr>
        <w:top w:val="none" w:sz="0" w:space="0" w:color="auto"/>
        <w:left w:val="none" w:sz="0" w:space="0" w:color="auto"/>
        <w:bottom w:val="none" w:sz="0" w:space="0" w:color="auto"/>
        <w:right w:val="none" w:sz="0" w:space="0" w:color="auto"/>
      </w:divBdr>
    </w:div>
    <w:div w:id="1904488945">
      <w:bodyDiv w:val="1"/>
      <w:marLeft w:val="0"/>
      <w:marRight w:val="0"/>
      <w:marTop w:val="0"/>
      <w:marBottom w:val="0"/>
      <w:divBdr>
        <w:top w:val="none" w:sz="0" w:space="0" w:color="auto"/>
        <w:left w:val="none" w:sz="0" w:space="0" w:color="auto"/>
        <w:bottom w:val="none" w:sz="0" w:space="0" w:color="auto"/>
        <w:right w:val="none" w:sz="0" w:space="0" w:color="auto"/>
      </w:divBdr>
    </w:div>
    <w:div w:id="1904758142">
      <w:bodyDiv w:val="1"/>
      <w:marLeft w:val="0"/>
      <w:marRight w:val="0"/>
      <w:marTop w:val="0"/>
      <w:marBottom w:val="0"/>
      <w:divBdr>
        <w:top w:val="none" w:sz="0" w:space="0" w:color="auto"/>
        <w:left w:val="none" w:sz="0" w:space="0" w:color="auto"/>
        <w:bottom w:val="none" w:sz="0" w:space="0" w:color="auto"/>
        <w:right w:val="none" w:sz="0" w:space="0" w:color="auto"/>
      </w:divBdr>
    </w:div>
    <w:div w:id="1905526018">
      <w:bodyDiv w:val="1"/>
      <w:marLeft w:val="0"/>
      <w:marRight w:val="0"/>
      <w:marTop w:val="0"/>
      <w:marBottom w:val="0"/>
      <w:divBdr>
        <w:top w:val="none" w:sz="0" w:space="0" w:color="auto"/>
        <w:left w:val="none" w:sz="0" w:space="0" w:color="auto"/>
        <w:bottom w:val="none" w:sz="0" w:space="0" w:color="auto"/>
        <w:right w:val="none" w:sz="0" w:space="0" w:color="auto"/>
      </w:divBdr>
    </w:div>
    <w:div w:id="1905529817">
      <w:bodyDiv w:val="1"/>
      <w:marLeft w:val="0"/>
      <w:marRight w:val="0"/>
      <w:marTop w:val="0"/>
      <w:marBottom w:val="0"/>
      <w:divBdr>
        <w:top w:val="none" w:sz="0" w:space="0" w:color="auto"/>
        <w:left w:val="none" w:sz="0" w:space="0" w:color="auto"/>
        <w:bottom w:val="none" w:sz="0" w:space="0" w:color="auto"/>
        <w:right w:val="none" w:sz="0" w:space="0" w:color="auto"/>
      </w:divBdr>
    </w:div>
    <w:div w:id="1905870788">
      <w:bodyDiv w:val="1"/>
      <w:marLeft w:val="0"/>
      <w:marRight w:val="0"/>
      <w:marTop w:val="0"/>
      <w:marBottom w:val="0"/>
      <w:divBdr>
        <w:top w:val="none" w:sz="0" w:space="0" w:color="auto"/>
        <w:left w:val="none" w:sz="0" w:space="0" w:color="auto"/>
        <w:bottom w:val="none" w:sz="0" w:space="0" w:color="auto"/>
        <w:right w:val="none" w:sz="0" w:space="0" w:color="auto"/>
      </w:divBdr>
    </w:div>
    <w:div w:id="1907108058">
      <w:bodyDiv w:val="1"/>
      <w:marLeft w:val="0"/>
      <w:marRight w:val="0"/>
      <w:marTop w:val="0"/>
      <w:marBottom w:val="0"/>
      <w:divBdr>
        <w:top w:val="none" w:sz="0" w:space="0" w:color="auto"/>
        <w:left w:val="none" w:sz="0" w:space="0" w:color="auto"/>
        <w:bottom w:val="none" w:sz="0" w:space="0" w:color="auto"/>
        <w:right w:val="none" w:sz="0" w:space="0" w:color="auto"/>
      </w:divBdr>
    </w:div>
    <w:div w:id="1907567262">
      <w:bodyDiv w:val="1"/>
      <w:marLeft w:val="0"/>
      <w:marRight w:val="0"/>
      <w:marTop w:val="0"/>
      <w:marBottom w:val="0"/>
      <w:divBdr>
        <w:top w:val="none" w:sz="0" w:space="0" w:color="auto"/>
        <w:left w:val="none" w:sz="0" w:space="0" w:color="auto"/>
        <w:bottom w:val="none" w:sz="0" w:space="0" w:color="auto"/>
        <w:right w:val="none" w:sz="0" w:space="0" w:color="auto"/>
      </w:divBdr>
    </w:div>
    <w:div w:id="1908297490">
      <w:bodyDiv w:val="1"/>
      <w:marLeft w:val="0"/>
      <w:marRight w:val="0"/>
      <w:marTop w:val="0"/>
      <w:marBottom w:val="0"/>
      <w:divBdr>
        <w:top w:val="none" w:sz="0" w:space="0" w:color="auto"/>
        <w:left w:val="none" w:sz="0" w:space="0" w:color="auto"/>
        <w:bottom w:val="none" w:sz="0" w:space="0" w:color="auto"/>
        <w:right w:val="none" w:sz="0" w:space="0" w:color="auto"/>
      </w:divBdr>
    </w:div>
    <w:div w:id="1909027340">
      <w:bodyDiv w:val="1"/>
      <w:marLeft w:val="0"/>
      <w:marRight w:val="0"/>
      <w:marTop w:val="0"/>
      <w:marBottom w:val="0"/>
      <w:divBdr>
        <w:top w:val="none" w:sz="0" w:space="0" w:color="auto"/>
        <w:left w:val="none" w:sz="0" w:space="0" w:color="auto"/>
        <w:bottom w:val="none" w:sz="0" w:space="0" w:color="auto"/>
        <w:right w:val="none" w:sz="0" w:space="0" w:color="auto"/>
      </w:divBdr>
    </w:div>
    <w:div w:id="1909457767">
      <w:bodyDiv w:val="1"/>
      <w:marLeft w:val="0"/>
      <w:marRight w:val="0"/>
      <w:marTop w:val="0"/>
      <w:marBottom w:val="0"/>
      <w:divBdr>
        <w:top w:val="none" w:sz="0" w:space="0" w:color="auto"/>
        <w:left w:val="none" w:sz="0" w:space="0" w:color="auto"/>
        <w:bottom w:val="none" w:sz="0" w:space="0" w:color="auto"/>
        <w:right w:val="none" w:sz="0" w:space="0" w:color="auto"/>
      </w:divBdr>
    </w:div>
    <w:div w:id="1910269546">
      <w:bodyDiv w:val="1"/>
      <w:marLeft w:val="0"/>
      <w:marRight w:val="0"/>
      <w:marTop w:val="0"/>
      <w:marBottom w:val="0"/>
      <w:divBdr>
        <w:top w:val="none" w:sz="0" w:space="0" w:color="auto"/>
        <w:left w:val="none" w:sz="0" w:space="0" w:color="auto"/>
        <w:bottom w:val="none" w:sz="0" w:space="0" w:color="auto"/>
        <w:right w:val="none" w:sz="0" w:space="0" w:color="auto"/>
      </w:divBdr>
    </w:div>
    <w:div w:id="1910341023">
      <w:bodyDiv w:val="1"/>
      <w:marLeft w:val="0"/>
      <w:marRight w:val="0"/>
      <w:marTop w:val="0"/>
      <w:marBottom w:val="0"/>
      <w:divBdr>
        <w:top w:val="none" w:sz="0" w:space="0" w:color="auto"/>
        <w:left w:val="none" w:sz="0" w:space="0" w:color="auto"/>
        <w:bottom w:val="none" w:sz="0" w:space="0" w:color="auto"/>
        <w:right w:val="none" w:sz="0" w:space="0" w:color="auto"/>
      </w:divBdr>
    </w:div>
    <w:div w:id="1911304026">
      <w:bodyDiv w:val="1"/>
      <w:marLeft w:val="0"/>
      <w:marRight w:val="0"/>
      <w:marTop w:val="0"/>
      <w:marBottom w:val="0"/>
      <w:divBdr>
        <w:top w:val="none" w:sz="0" w:space="0" w:color="auto"/>
        <w:left w:val="none" w:sz="0" w:space="0" w:color="auto"/>
        <w:bottom w:val="none" w:sz="0" w:space="0" w:color="auto"/>
        <w:right w:val="none" w:sz="0" w:space="0" w:color="auto"/>
      </w:divBdr>
    </w:div>
    <w:div w:id="1912275732">
      <w:bodyDiv w:val="1"/>
      <w:marLeft w:val="0"/>
      <w:marRight w:val="0"/>
      <w:marTop w:val="0"/>
      <w:marBottom w:val="0"/>
      <w:divBdr>
        <w:top w:val="none" w:sz="0" w:space="0" w:color="auto"/>
        <w:left w:val="none" w:sz="0" w:space="0" w:color="auto"/>
        <w:bottom w:val="none" w:sz="0" w:space="0" w:color="auto"/>
        <w:right w:val="none" w:sz="0" w:space="0" w:color="auto"/>
      </w:divBdr>
    </w:div>
    <w:div w:id="1912738876">
      <w:bodyDiv w:val="1"/>
      <w:marLeft w:val="0"/>
      <w:marRight w:val="0"/>
      <w:marTop w:val="0"/>
      <w:marBottom w:val="0"/>
      <w:divBdr>
        <w:top w:val="none" w:sz="0" w:space="0" w:color="auto"/>
        <w:left w:val="none" w:sz="0" w:space="0" w:color="auto"/>
        <w:bottom w:val="none" w:sz="0" w:space="0" w:color="auto"/>
        <w:right w:val="none" w:sz="0" w:space="0" w:color="auto"/>
      </w:divBdr>
    </w:div>
    <w:div w:id="1913347721">
      <w:bodyDiv w:val="1"/>
      <w:marLeft w:val="0"/>
      <w:marRight w:val="0"/>
      <w:marTop w:val="0"/>
      <w:marBottom w:val="0"/>
      <w:divBdr>
        <w:top w:val="none" w:sz="0" w:space="0" w:color="auto"/>
        <w:left w:val="none" w:sz="0" w:space="0" w:color="auto"/>
        <w:bottom w:val="none" w:sz="0" w:space="0" w:color="auto"/>
        <w:right w:val="none" w:sz="0" w:space="0" w:color="auto"/>
      </w:divBdr>
    </w:div>
    <w:div w:id="1914972638">
      <w:bodyDiv w:val="1"/>
      <w:marLeft w:val="0"/>
      <w:marRight w:val="0"/>
      <w:marTop w:val="0"/>
      <w:marBottom w:val="0"/>
      <w:divBdr>
        <w:top w:val="none" w:sz="0" w:space="0" w:color="auto"/>
        <w:left w:val="none" w:sz="0" w:space="0" w:color="auto"/>
        <w:bottom w:val="none" w:sz="0" w:space="0" w:color="auto"/>
        <w:right w:val="none" w:sz="0" w:space="0" w:color="auto"/>
      </w:divBdr>
    </w:div>
    <w:div w:id="1915234021">
      <w:bodyDiv w:val="1"/>
      <w:marLeft w:val="0"/>
      <w:marRight w:val="0"/>
      <w:marTop w:val="0"/>
      <w:marBottom w:val="0"/>
      <w:divBdr>
        <w:top w:val="none" w:sz="0" w:space="0" w:color="auto"/>
        <w:left w:val="none" w:sz="0" w:space="0" w:color="auto"/>
        <w:bottom w:val="none" w:sz="0" w:space="0" w:color="auto"/>
        <w:right w:val="none" w:sz="0" w:space="0" w:color="auto"/>
      </w:divBdr>
    </w:div>
    <w:div w:id="1915311708">
      <w:bodyDiv w:val="1"/>
      <w:marLeft w:val="0"/>
      <w:marRight w:val="0"/>
      <w:marTop w:val="0"/>
      <w:marBottom w:val="0"/>
      <w:divBdr>
        <w:top w:val="none" w:sz="0" w:space="0" w:color="auto"/>
        <w:left w:val="none" w:sz="0" w:space="0" w:color="auto"/>
        <w:bottom w:val="none" w:sz="0" w:space="0" w:color="auto"/>
        <w:right w:val="none" w:sz="0" w:space="0" w:color="auto"/>
      </w:divBdr>
    </w:div>
    <w:div w:id="1915361338">
      <w:bodyDiv w:val="1"/>
      <w:marLeft w:val="0"/>
      <w:marRight w:val="0"/>
      <w:marTop w:val="0"/>
      <w:marBottom w:val="0"/>
      <w:divBdr>
        <w:top w:val="none" w:sz="0" w:space="0" w:color="auto"/>
        <w:left w:val="none" w:sz="0" w:space="0" w:color="auto"/>
        <w:bottom w:val="none" w:sz="0" w:space="0" w:color="auto"/>
        <w:right w:val="none" w:sz="0" w:space="0" w:color="auto"/>
      </w:divBdr>
    </w:div>
    <w:div w:id="1915431804">
      <w:bodyDiv w:val="1"/>
      <w:marLeft w:val="0"/>
      <w:marRight w:val="0"/>
      <w:marTop w:val="0"/>
      <w:marBottom w:val="0"/>
      <w:divBdr>
        <w:top w:val="none" w:sz="0" w:space="0" w:color="auto"/>
        <w:left w:val="none" w:sz="0" w:space="0" w:color="auto"/>
        <w:bottom w:val="none" w:sz="0" w:space="0" w:color="auto"/>
        <w:right w:val="none" w:sz="0" w:space="0" w:color="auto"/>
      </w:divBdr>
    </w:div>
    <w:div w:id="1915696584">
      <w:bodyDiv w:val="1"/>
      <w:marLeft w:val="0"/>
      <w:marRight w:val="0"/>
      <w:marTop w:val="0"/>
      <w:marBottom w:val="0"/>
      <w:divBdr>
        <w:top w:val="none" w:sz="0" w:space="0" w:color="auto"/>
        <w:left w:val="none" w:sz="0" w:space="0" w:color="auto"/>
        <w:bottom w:val="none" w:sz="0" w:space="0" w:color="auto"/>
        <w:right w:val="none" w:sz="0" w:space="0" w:color="auto"/>
      </w:divBdr>
    </w:div>
    <w:div w:id="1916085202">
      <w:bodyDiv w:val="1"/>
      <w:marLeft w:val="0"/>
      <w:marRight w:val="0"/>
      <w:marTop w:val="0"/>
      <w:marBottom w:val="0"/>
      <w:divBdr>
        <w:top w:val="none" w:sz="0" w:space="0" w:color="auto"/>
        <w:left w:val="none" w:sz="0" w:space="0" w:color="auto"/>
        <w:bottom w:val="none" w:sz="0" w:space="0" w:color="auto"/>
        <w:right w:val="none" w:sz="0" w:space="0" w:color="auto"/>
      </w:divBdr>
    </w:div>
    <w:div w:id="1916235886">
      <w:bodyDiv w:val="1"/>
      <w:marLeft w:val="0"/>
      <w:marRight w:val="0"/>
      <w:marTop w:val="0"/>
      <w:marBottom w:val="0"/>
      <w:divBdr>
        <w:top w:val="none" w:sz="0" w:space="0" w:color="auto"/>
        <w:left w:val="none" w:sz="0" w:space="0" w:color="auto"/>
        <w:bottom w:val="none" w:sz="0" w:space="0" w:color="auto"/>
        <w:right w:val="none" w:sz="0" w:space="0" w:color="auto"/>
      </w:divBdr>
    </w:div>
    <w:div w:id="1916431179">
      <w:bodyDiv w:val="1"/>
      <w:marLeft w:val="0"/>
      <w:marRight w:val="0"/>
      <w:marTop w:val="0"/>
      <w:marBottom w:val="0"/>
      <w:divBdr>
        <w:top w:val="none" w:sz="0" w:space="0" w:color="auto"/>
        <w:left w:val="none" w:sz="0" w:space="0" w:color="auto"/>
        <w:bottom w:val="none" w:sz="0" w:space="0" w:color="auto"/>
        <w:right w:val="none" w:sz="0" w:space="0" w:color="auto"/>
      </w:divBdr>
    </w:div>
    <w:div w:id="1917477965">
      <w:bodyDiv w:val="1"/>
      <w:marLeft w:val="0"/>
      <w:marRight w:val="0"/>
      <w:marTop w:val="0"/>
      <w:marBottom w:val="0"/>
      <w:divBdr>
        <w:top w:val="none" w:sz="0" w:space="0" w:color="auto"/>
        <w:left w:val="none" w:sz="0" w:space="0" w:color="auto"/>
        <w:bottom w:val="none" w:sz="0" w:space="0" w:color="auto"/>
        <w:right w:val="none" w:sz="0" w:space="0" w:color="auto"/>
      </w:divBdr>
    </w:div>
    <w:div w:id="1918126493">
      <w:bodyDiv w:val="1"/>
      <w:marLeft w:val="0"/>
      <w:marRight w:val="0"/>
      <w:marTop w:val="0"/>
      <w:marBottom w:val="0"/>
      <w:divBdr>
        <w:top w:val="none" w:sz="0" w:space="0" w:color="auto"/>
        <w:left w:val="none" w:sz="0" w:space="0" w:color="auto"/>
        <w:bottom w:val="none" w:sz="0" w:space="0" w:color="auto"/>
        <w:right w:val="none" w:sz="0" w:space="0" w:color="auto"/>
      </w:divBdr>
    </w:div>
    <w:div w:id="1918441330">
      <w:bodyDiv w:val="1"/>
      <w:marLeft w:val="0"/>
      <w:marRight w:val="0"/>
      <w:marTop w:val="0"/>
      <w:marBottom w:val="0"/>
      <w:divBdr>
        <w:top w:val="none" w:sz="0" w:space="0" w:color="auto"/>
        <w:left w:val="none" w:sz="0" w:space="0" w:color="auto"/>
        <w:bottom w:val="none" w:sz="0" w:space="0" w:color="auto"/>
        <w:right w:val="none" w:sz="0" w:space="0" w:color="auto"/>
      </w:divBdr>
    </w:div>
    <w:div w:id="1918516424">
      <w:bodyDiv w:val="1"/>
      <w:marLeft w:val="0"/>
      <w:marRight w:val="0"/>
      <w:marTop w:val="0"/>
      <w:marBottom w:val="0"/>
      <w:divBdr>
        <w:top w:val="none" w:sz="0" w:space="0" w:color="auto"/>
        <w:left w:val="none" w:sz="0" w:space="0" w:color="auto"/>
        <w:bottom w:val="none" w:sz="0" w:space="0" w:color="auto"/>
        <w:right w:val="none" w:sz="0" w:space="0" w:color="auto"/>
      </w:divBdr>
    </w:div>
    <w:div w:id="1918517148">
      <w:bodyDiv w:val="1"/>
      <w:marLeft w:val="0"/>
      <w:marRight w:val="0"/>
      <w:marTop w:val="0"/>
      <w:marBottom w:val="0"/>
      <w:divBdr>
        <w:top w:val="none" w:sz="0" w:space="0" w:color="auto"/>
        <w:left w:val="none" w:sz="0" w:space="0" w:color="auto"/>
        <w:bottom w:val="none" w:sz="0" w:space="0" w:color="auto"/>
        <w:right w:val="none" w:sz="0" w:space="0" w:color="auto"/>
      </w:divBdr>
    </w:div>
    <w:div w:id="1919168712">
      <w:bodyDiv w:val="1"/>
      <w:marLeft w:val="0"/>
      <w:marRight w:val="0"/>
      <w:marTop w:val="0"/>
      <w:marBottom w:val="0"/>
      <w:divBdr>
        <w:top w:val="none" w:sz="0" w:space="0" w:color="auto"/>
        <w:left w:val="none" w:sz="0" w:space="0" w:color="auto"/>
        <w:bottom w:val="none" w:sz="0" w:space="0" w:color="auto"/>
        <w:right w:val="none" w:sz="0" w:space="0" w:color="auto"/>
      </w:divBdr>
    </w:div>
    <w:div w:id="1919437064">
      <w:bodyDiv w:val="1"/>
      <w:marLeft w:val="0"/>
      <w:marRight w:val="0"/>
      <w:marTop w:val="0"/>
      <w:marBottom w:val="0"/>
      <w:divBdr>
        <w:top w:val="none" w:sz="0" w:space="0" w:color="auto"/>
        <w:left w:val="none" w:sz="0" w:space="0" w:color="auto"/>
        <w:bottom w:val="none" w:sz="0" w:space="0" w:color="auto"/>
        <w:right w:val="none" w:sz="0" w:space="0" w:color="auto"/>
      </w:divBdr>
    </w:div>
    <w:div w:id="1920481802">
      <w:bodyDiv w:val="1"/>
      <w:marLeft w:val="0"/>
      <w:marRight w:val="0"/>
      <w:marTop w:val="0"/>
      <w:marBottom w:val="0"/>
      <w:divBdr>
        <w:top w:val="none" w:sz="0" w:space="0" w:color="auto"/>
        <w:left w:val="none" w:sz="0" w:space="0" w:color="auto"/>
        <w:bottom w:val="none" w:sz="0" w:space="0" w:color="auto"/>
        <w:right w:val="none" w:sz="0" w:space="0" w:color="auto"/>
      </w:divBdr>
    </w:div>
    <w:div w:id="1920938621">
      <w:bodyDiv w:val="1"/>
      <w:marLeft w:val="0"/>
      <w:marRight w:val="0"/>
      <w:marTop w:val="0"/>
      <w:marBottom w:val="0"/>
      <w:divBdr>
        <w:top w:val="none" w:sz="0" w:space="0" w:color="auto"/>
        <w:left w:val="none" w:sz="0" w:space="0" w:color="auto"/>
        <w:bottom w:val="none" w:sz="0" w:space="0" w:color="auto"/>
        <w:right w:val="none" w:sz="0" w:space="0" w:color="auto"/>
      </w:divBdr>
    </w:div>
    <w:div w:id="1920942470">
      <w:bodyDiv w:val="1"/>
      <w:marLeft w:val="0"/>
      <w:marRight w:val="0"/>
      <w:marTop w:val="0"/>
      <w:marBottom w:val="0"/>
      <w:divBdr>
        <w:top w:val="none" w:sz="0" w:space="0" w:color="auto"/>
        <w:left w:val="none" w:sz="0" w:space="0" w:color="auto"/>
        <w:bottom w:val="none" w:sz="0" w:space="0" w:color="auto"/>
        <w:right w:val="none" w:sz="0" w:space="0" w:color="auto"/>
      </w:divBdr>
    </w:div>
    <w:div w:id="1921911768">
      <w:bodyDiv w:val="1"/>
      <w:marLeft w:val="0"/>
      <w:marRight w:val="0"/>
      <w:marTop w:val="0"/>
      <w:marBottom w:val="0"/>
      <w:divBdr>
        <w:top w:val="none" w:sz="0" w:space="0" w:color="auto"/>
        <w:left w:val="none" w:sz="0" w:space="0" w:color="auto"/>
        <w:bottom w:val="none" w:sz="0" w:space="0" w:color="auto"/>
        <w:right w:val="none" w:sz="0" w:space="0" w:color="auto"/>
      </w:divBdr>
    </w:div>
    <w:div w:id="1922133913">
      <w:bodyDiv w:val="1"/>
      <w:marLeft w:val="0"/>
      <w:marRight w:val="0"/>
      <w:marTop w:val="0"/>
      <w:marBottom w:val="0"/>
      <w:divBdr>
        <w:top w:val="none" w:sz="0" w:space="0" w:color="auto"/>
        <w:left w:val="none" w:sz="0" w:space="0" w:color="auto"/>
        <w:bottom w:val="none" w:sz="0" w:space="0" w:color="auto"/>
        <w:right w:val="none" w:sz="0" w:space="0" w:color="auto"/>
      </w:divBdr>
    </w:div>
    <w:div w:id="1922137239">
      <w:bodyDiv w:val="1"/>
      <w:marLeft w:val="0"/>
      <w:marRight w:val="0"/>
      <w:marTop w:val="0"/>
      <w:marBottom w:val="0"/>
      <w:divBdr>
        <w:top w:val="none" w:sz="0" w:space="0" w:color="auto"/>
        <w:left w:val="none" w:sz="0" w:space="0" w:color="auto"/>
        <w:bottom w:val="none" w:sz="0" w:space="0" w:color="auto"/>
        <w:right w:val="none" w:sz="0" w:space="0" w:color="auto"/>
      </w:divBdr>
    </w:div>
    <w:div w:id="1922175436">
      <w:bodyDiv w:val="1"/>
      <w:marLeft w:val="0"/>
      <w:marRight w:val="0"/>
      <w:marTop w:val="0"/>
      <w:marBottom w:val="0"/>
      <w:divBdr>
        <w:top w:val="none" w:sz="0" w:space="0" w:color="auto"/>
        <w:left w:val="none" w:sz="0" w:space="0" w:color="auto"/>
        <w:bottom w:val="none" w:sz="0" w:space="0" w:color="auto"/>
        <w:right w:val="none" w:sz="0" w:space="0" w:color="auto"/>
      </w:divBdr>
    </w:div>
    <w:div w:id="1922175439">
      <w:bodyDiv w:val="1"/>
      <w:marLeft w:val="0"/>
      <w:marRight w:val="0"/>
      <w:marTop w:val="0"/>
      <w:marBottom w:val="0"/>
      <w:divBdr>
        <w:top w:val="none" w:sz="0" w:space="0" w:color="auto"/>
        <w:left w:val="none" w:sz="0" w:space="0" w:color="auto"/>
        <w:bottom w:val="none" w:sz="0" w:space="0" w:color="auto"/>
        <w:right w:val="none" w:sz="0" w:space="0" w:color="auto"/>
      </w:divBdr>
    </w:div>
    <w:div w:id="1922176015">
      <w:bodyDiv w:val="1"/>
      <w:marLeft w:val="0"/>
      <w:marRight w:val="0"/>
      <w:marTop w:val="0"/>
      <w:marBottom w:val="0"/>
      <w:divBdr>
        <w:top w:val="none" w:sz="0" w:space="0" w:color="auto"/>
        <w:left w:val="none" w:sz="0" w:space="0" w:color="auto"/>
        <w:bottom w:val="none" w:sz="0" w:space="0" w:color="auto"/>
        <w:right w:val="none" w:sz="0" w:space="0" w:color="auto"/>
      </w:divBdr>
    </w:div>
    <w:div w:id="1922984671">
      <w:bodyDiv w:val="1"/>
      <w:marLeft w:val="0"/>
      <w:marRight w:val="0"/>
      <w:marTop w:val="0"/>
      <w:marBottom w:val="0"/>
      <w:divBdr>
        <w:top w:val="none" w:sz="0" w:space="0" w:color="auto"/>
        <w:left w:val="none" w:sz="0" w:space="0" w:color="auto"/>
        <w:bottom w:val="none" w:sz="0" w:space="0" w:color="auto"/>
        <w:right w:val="none" w:sz="0" w:space="0" w:color="auto"/>
      </w:divBdr>
    </w:div>
    <w:div w:id="1923484023">
      <w:bodyDiv w:val="1"/>
      <w:marLeft w:val="0"/>
      <w:marRight w:val="0"/>
      <w:marTop w:val="0"/>
      <w:marBottom w:val="0"/>
      <w:divBdr>
        <w:top w:val="none" w:sz="0" w:space="0" w:color="auto"/>
        <w:left w:val="none" w:sz="0" w:space="0" w:color="auto"/>
        <w:bottom w:val="none" w:sz="0" w:space="0" w:color="auto"/>
        <w:right w:val="none" w:sz="0" w:space="0" w:color="auto"/>
      </w:divBdr>
    </w:div>
    <w:div w:id="1923637900">
      <w:bodyDiv w:val="1"/>
      <w:marLeft w:val="0"/>
      <w:marRight w:val="0"/>
      <w:marTop w:val="0"/>
      <w:marBottom w:val="0"/>
      <w:divBdr>
        <w:top w:val="none" w:sz="0" w:space="0" w:color="auto"/>
        <w:left w:val="none" w:sz="0" w:space="0" w:color="auto"/>
        <w:bottom w:val="none" w:sz="0" w:space="0" w:color="auto"/>
        <w:right w:val="none" w:sz="0" w:space="0" w:color="auto"/>
      </w:divBdr>
    </w:div>
    <w:div w:id="1924409750">
      <w:bodyDiv w:val="1"/>
      <w:marLeft w:val="0"/>
      <w:marRight w:val="0"/>
      <w:marTop w:val="0"/>
      <w:marBottom w:val="0"/>
      <w:divBdr>
        <w:top w:val="none" w:sz="0" w:space="0" w:color="auto"/>
        <w:left w:val="none" w:sz="0" w:space="0" w:color="auto"/>
        <w:bottom w:val="none" w:sz="0" w:space="0" w:color="auto"/>
        <w:right w:val="none" w:sz="0" w:space="0" w:color="auto"/>
      </w:divBdr>
    </w:div>
    <w:div w:id="1926841939">
      <w:bodyDiv w:val="1"/>
      <w:marLeft w:val="0"/>
      <w:marRight w:val="0"/>
      <w:marTop w:val="0"/>
      <w:marBottom w:val="0"/>
      <w:divBdr>
        <w:top w:val="none" w:sz="0" w:space="0" w:color="auto"/>
        <w:left w:val="none" w:sz="0" w:space="0" w:color="auto"/>
        <w:bottom w:val="none" w:sz="0" w:space="0" w:color="auto"/>
        <w:right w:val="none" w:sz="0" w:space="0" w:color="auto"/>
      </w:divBdr>
    </w:div>
    <w:div w:id="1927180731">
      <w:bodyDiv w:val="1"/>
      <w:marLeft w:val="0"/>
      <w:marRight w:val="0"/>
      <w:marTop w:val="0"/>
      <w:marBottom w:val="0"/>
      <w:divBdr>
        <w:top w:val="none" w:sz="0" w:space="0" w:color="auto"/>
        <w:left w:val="none" w:sz="0" w:space="0" w:color="auto"/>
        <w:bottom w:val="none" w:sz="0" w:space="0" w:color="auto"/>
        <w:right w:val="none" w:sz="0" w:space="0" w:color="auto"/>
      </w:divBdr>
    </w:div>
    <w:div w:id="1927300721">
      <w:bodyDiv w:val="1"/>
      <w:marLeft w:val="0"/>
      <w:marRight w:val="0"/>
      <w:marTop w:val="0"/>
      <w:marBottom w:val="0"/>
      <w:divBdr>
        <w:top w:val="none" w:sz="0" w:space="0" w:color="auto"/>
        <w:left w:val="none" w:sz="0" w:space="0" w:color="auto"/>
        <w:bottom w:val="none" w:sz="0" w:space="0" w:color="auto"/>
        <w:right w:val="none" w:sz="0" w:space="0" w:color="auto"/>
      </w:divBdr>
    </w:div>
    <w:div w:id="1927837785">
      <w:bodyDiv w:val="1"/>
      <w:marLeft w:val="0"/>
      <w:marRight w:val="0"/>
      <w:marTop w:val="0"/>
      <w:marBottom w:val="0"/>
      <w:divBdr>
        <w:top w:val="none" w:sz="0" w:space="0" w:color="auto"/>
        <w:left w:val="none" w:sz="0" w:space="0" w:color="auto"/>
        <w:bottom w:val="none" w:sz="0" w:space="0" w:color="auto"/>
        <w:right w:val="none" w:sz="0" w:space="0" w:color="auto"/>
      </w:divBdr>
    </w:div>
    <w:div w:id="1927953828">
      <w:bodyDiv w:val="1"/>
      <w:marLeft w:val="0"/>
      <w:marRight w:val="0"/>
      <w:marTop w:val="0"/>
      <w:marBottom w:val="0"/>
      <w:divBdr>
        <w:top w:val="none" w:sz="0" w:space="0" w:color="auto"/>
        <w:left w:val="none" w:sz="0" w:space="0" w:color="auto"/>
        <w:bottom w:val="none" w:sz="0" w:space="0" w:color="auto"/>
        <w:right w:val="none" w:sz="0" w:space="0" w:color="auto"/>
      </w:divBdr>
    </w:div>
    <w:div w:id="1928226735">
      <w:bodyDiv w:val="1"/>
      <w:marLeft w:val="0"/>
      <w:marRight w:val="0"/>
      <w:marTop w:val="0"/>
      <w:marBottom w:val="0"/>
      <w:divBdr>
        <w:top w:val="none" w:sz="0" w:space="0" w:color="auto"/>
        <w:left w:val="none" w:sz="0" w:space="0" w:color="auto"/>
        <w:bottom w:val="none" w:sz="0" w:space="0" w:color="auto"/>
        <w:right w:val="none" w:sz="0" w:space="0" w:color="auto"/>
      </w:divBdr>
    </w:div>
    <w:div w:id="1934510896">
      <w:bodyDiv w:val="1"/>
      <w:marLeft w:val="0"/>
      <w:marRight w:val="0"/>
      <w:marTop w:val="0"/>
      <w:marBottom w:val="0"/>
      <w:divBdr>
        <w:top w:val="none" w:sz="0" w:space="0" w:color="auto"/>
        <w:left w:val="none" w:sz="0" w:space="0" w:color="auto"/>
        <w:bottom w:val="none" w:sz="0" w:space="0" w:color="auto"/>
        <w:right w:val="none" w:sz="0" w:space="0" w:color="auto"/>
      </w:divBdr>
    </w:div>
    <w:div w:id="1934512204">
      <w:bodyDiv w:val="1"/>
      <w:marLeft w:val="0"/>
      <w:marRight w:val="0"/>
      <w:marTop w:val="0"/>
      <w:marBottom w:val="0"/>
      <w:divBdr>
        <w:top w:val="none" w:sz="0" w:space="0" w:color="auto"/>
        <w:left w:val="none" w:sz="0" w:space="0" w:color="auto"/>
        <w:bottom w:val="none" w:sz="0" w:space="0" w:color="auto"/>
        <w:right w:val="none" w:sz="0" w:space="0" w:color="auto"/>
      </w:divBdr>
    </w:div>
    <w:div w:id="1934514634">
      <w:bodyDiv w:val="1"/>
      <w:marLeft w:val="0"/>
      <w:marRight w:val="0"/>
      <w:marTop w:val="0"/>
      <w:marBottom w:val="0"/>
      <w:divBdr>
        <w:top w:val="none" w:sz="0" w:space="0" w:color="auto"/>
        <w:left w:val="none" w:sz="0" w:space="0" w:color="auto"/>
        <w:bottom w:val="none" w:sz="0" w:space="0" w:color="auto"/>
        <w:right w:val="none" w:sz="0" w:space="0" w:color="auto"/>
      </w:divBdr>
    </w:div>
    <w:div w:id="1935437449">
      <w:bodyDiv w:val="1"/>
      <w:marLeft w:val="0"/>
      <w:marRight w:val="0"/>
      <w:marTop w:val="0"/>
      <w:marBottom w:val="0"/>
      <w:divBdr>
        <w:top w:val="none" w:sz="0" w:space="0" w:color="auto"/>
        <w:left w:val="none" w:sz="0" w:space="0" w:color="auto"/>
        <w:bottom w:val="none" w:sz="0" w:space="0" w:color="auto"/>
        <w:right w:val="none" w:sz="0" w:space="0" w:color="auto"/>
      </w:divBdr>
    </w:div>
    <w:div w:id="1935438203">
      <w:bodyDiv w:val="1"/>
      <w:marLeft w:val="0"/>
      <w:marRight w:val="0"/>
      <w:marTop w:val="0"/>
      <w:marBottom w:val="0"/>
      <w:divBdr>
        <w:top w:val="none" w:sz="0" w:space="0" w:color="auto"/>
        <w:left w:val="none" w:sz="0" w:space="0" w:color="auto"/>
        <w:bottom w:val="none" w:sz="0" w:space="0" w:color="auto"/>
        <w:right w:val="none" w:sz="0" w:space="0" w:color="auto"/>
      </w:divBdr>
    </w:div>
    <w:div w:id="1935555001">
      <w:bodyDiv w:val="1"/>
      <w:marLeft w:val="0"/>
      <w:marRight w:val="0"/>
      <w:marTop w:val="0"/>
      <w:marBottom w:val="0"/>
      <w:divBdr>
        <w:top w:val="none" w:sz="0" w:space="0" w:color="auto"/>
        <w:left w:val="none" w:sz="0" w:space="0" w:color="auto"/>
        <w:bottom w:val="none" w:sz="0" w:space="0" w:color="auto"/>
        <w:right w:val="none" w:sz="0" w:space="0" w:color="auto"/>
      </w:divBdr>
    </w:div>
    <w:div w:id="1935623340">
      <w:bodyDiv w:val="1"/>
      <w:marLeft w:val="0"/>
      <w:marRight w:val="0"/>
      <w:marTop w:val="0"/>
      <w:marBottom w:val="0"/>
      <w:divBdr>
        <w:top w:val="none" w:sz="0" w:space="0" w:color="auto"/>
        <w:left w:val="none" w:sz="0" w:space="0" w:color="auto"/>
        <w:bottom w:val="none" w:sz="0" w:space="0" w:color="auto"/>
        <w:right w:val="none" w:sz="0" w:space="0" w:color="auto"/>
      </w:divBdr>
    </w:div>
    <w:div w:id="1936555396">
      <w:bodyDiv w:val="1"/>
      <w:marLeft w:val="0"/>
      <w:marRight w:val="0"/>
      <w:marTop w:val="0"/>
      <w:marBottom w:val="0"/>
      <w:divBdr>
        <w:top w:val="none" w:sz="0" w:space="0" w:color="auto"/>
        <w:left w:val="none" w:sz="0" w:space="0" w:color="auto"/>
        <w:bottom w:val="none" w:sz="0" w:space="0" w:color="auto"/>
        <w:right w:val="none" w:sz="0" w:space="0" w:color="auto"/>
      </w:divBdr>
    </w:div>
    <w:div w:id="1937058612">
      <w:bodyDiv w:val="1"/>
      <w:marLeft w:val="0"/>
      <w:marRight w:val="0"/>
      <w:marTop w:val="0"/>
      <w:marBottom w:val="0"/>
      <w:divBdr>
        <w:top w:val="none" w:sz="0" w:space="0" w:color="auto"/>
        <w:left w:val="none" w:sz="0" w:space="0" w:color="auto"/>
        <w:bottom w:val="none" w:sz="0" w:space="0" w:color="auto"/>
        <w:right w:val="none" w:sz="0" w:space="0" w:color="auto"/>
      </w:divBdr>
    </w:div>
    <w:div w:id="1937133968">
      <w:bodyDiv w:val="1"/>
      <w:marLeft w:val="0"/>
      <w:marRight w:val="0"/>
      <w:marTop w:val="0"/>
      <w:marBottom w:val="0"/>
      <w:divBdr>
        <w:top w:val="none" w:sz="0" w:space="0" w:color="auto"/>
        <w:left w:val="none" w:sz="0" w:space="0" w:color="auto"/>
        <w:bottom w:val="none" w:sz="0" w:space="0" w:color="auto"/>
        <w:right w:val="none" w:sz="0" w:space="0" w:color="auto"/>
      </w:divBdr>
    </w:div>
    <w:div w:id="1938361868">
      <w:bodyDiv w:val="1"/>
      <w:marLeft w:val="0"/>
      <w:marRight w:val="0"/>
      <w:marTop w:val="0"/>
      <w:marBottom w:val="0"/>
      <w:divBdr>
        <w:top w:val="none" w:sz="0" w:space="0" w:color="auto"/>
        <w:left w:val="none" w:sz="0" w:space="0" w:color="auto"/>
        <w:bottom w:val="none" w:sz="0" w:space="0" w:color="auto"/>
        <w:right w:val="none" w:sz="0" w:space="0" w:color="auto"/>
      </w:divBdr>
    </w:div>
    <w:div w:id="1938634988">
      <w:bodyDiv w:val="1"/>
      <w:marLeft w:val="0"/>
      <w:marRight w:val="0"/>
      <w:marTop w:val="0"/>
      <w:marBottom w:val="0"/>
      <w:divBdr>
        <w:top w:val="none" w:sz="0" w:space="0" w:color="auto"/>
        <w:left w:val="none" w:sz="0" w:space="0" w:color="auto"/>
        <w:bottom w:val="none" w:sz="0" w:space="0" w:color="auto"/>
        <w:right w:val="none" w:sz="0" w:space="0" w:color="auto"/>
      </w:divBdr>
    </w:div>
    <w:div w:id="1939095356">
      <w:bodyDiv w:val="1"/>
      <w:marLeft w:val="0"/>
      <w:marRight w:val="0"/>
      <w:marTop w:val="0"/>
      <w:marBottom w:val="0"/>
      <w:divBdr>
        <w:top w:val="none" w:sz="0" w:space="0" w:color="auto"/>
        <w:left w:val="none" w:sz="0" w:space="0" w:color="auto"/>
        <w:bottom w:val="none" w:sz="0" w:space="0" w:color="auto"/>
        <w:right w:val="none" w:sz="0" w:space="0" w:color="auto"/>
      </w:divBdr>
    </w:div>
    <w:div w:id="1939210734">
      <w:bodyDiv w:val="1"/>
      <w:marLeft w:val="0"/>
      <w:marRight w:val="0"/>
      <w:marTop w:val="0"/>
      <w:marBottom w:val="0"/>
      <w:divBdr>
        <w:top w:val="none" w:sz="0" w:space="0" w:color="auto"/>
        <w:left w:val="none" w:sz="0" w:space="0" w:color="auto"/>
        <w:bottom w:val="none" w:sz="0" w:space="0" w:color="auto"/>
        <w:right w:val="none" w:sz="0" w:space="0" w:color="auto"/>
      </w:divBdr>
    </w:div>
    <w:div w:id="1941448708">
      <w:bodyDiv w:val="1"/>
      <w:marLeft w:val="0"/>
      <w:marRight w:val="0"/>
      <w:marTop w:val="0"/>
      <w:marBottom w:val="0"/>
      <w:divBdr>
        <w:top w:val="none" w:sz="0" w:space="0" w:color="auto"/>
        <w:left w:val="none" w:sz="0" w:space="0" w:color="auto"/>
        <w:bottom w:val="none" w:sz="0" w:space="0" w:color="auto"/>
        <w:right w:val="none" w:sz="0" w:space="0" w:color="auto"/>
      </w:divBdr>
    </w:div>
    <w:div w:id="1941789869">
      <w:bodyDiv w:val="1"/>
      <w:marLeft w:val="0"/>
      <w:marRight w:val="0"/>
      <w:marTop w:val="0"/>
      <w:marBottom w:val="0"/>
      <w:divBdr>
        <w:top w:val="none" w:sz="0" w:space="0" w:color="auto"/>
        <w:left w:val="none" w:sz="0" w:space="0" w:color="auto"/>
        <w:bottom w:val="none" w:sz="0" w:space="0" w:color="auto"/>
        <w:right w:val="none" w:sz="0" w:space="0" w:color="auto"/>
      </w:divBdr>
    </w:div>
    <w:div w:id="1943565953">
      <w:bodyDiv w:val="1"/>
      <w:marLeft w:val="0"/>
      <w:marRight w:val="0"/>
      <w:marTop w:val="0"/>
      <w:marBottom w:val="0"/>
      <w:divBdr>
        <w:top w:val="none" w:sz="0" w:space="0" w:color="auto"/>
        <w:left w:val="none" w:sz="0" w:space="0" w:color="auto"/>
        <w:bottom w:val="none" w:sz="0" w:space="0" w:color="auto"/>
        <w:right w:val="none" w:sz="0" w:space="0" w:color="auto"/>
      </w:divBdr>
    </w:div>
    <w:div w:id="1944220505">
      <w:bodyDiv w:val="1"/>
      <w:marLeft w:val="0"/>
      <w:marRight w:val="0"/>
      <w:marTop w:val="0"/>
      <w:marBottom w:val="0"/>
      <w:divBdr>
        <w:top w:val="none" w:sz="0" w:space="0" w:color="auto"/>
        <w:left w:val="none" w:sz="0" w:space="0" w:color="auto"/>
        <w:bottom w:val="none" w:sz="0" w:space="0" w:color="auto"/>
        <w:right w:val="none" w:sz="0" w:space="0" w:color="auto"/>
      </w:divBdr>
    </w:div>
    <w:div w:id="1944996852">
      <w:bodyDiv w:val="1"/>
      <w:marLeft w:val="0"/>
      <w:marRight w:val="0"/>
      <w:marTop w:val="0"/>
      <w:marBottom w:val="0"/>
      <w:divBdr>
        <w:top w:val="none" w:sz="0" w:space="0" w:color="auto"/>
        <w:left w:val="none" w:sz="0" w:space="0" w:color="auto"/>
        <w:bottom w:val="none" w:sz="0" w:space="0" w:color="auto"/>
        <w:right w:val="none" w:sz="0" w:space="0" w:color="auto"/>
      </w:divBdr>
    </w:div>
    <w:div w:id="1946770998">
      <w:bodyDiv w:val="1"/>
      <w:marLeft w:val="0"/>
      <w:marRight w:val="0"/>
      <w:marTop w:val="0"/>
      <w:marBottom w:val="0"/>
      <w:divBdr>
        <w:top w:val="none" w:sz="0" w:space="0" w:color="auto"/>
        <w:left w:val="none" w:sz="0" w:space="0" w:color="auto"/>
        <w:bottom w:val="none" w:sz="0" w:space="0" w:color="auto"/>
        <w:right w:val="none" w:sz="0" w:space="0" w:color="auto"/>
      </w:divBdr>
    </w:div>
    <w:div w:id="1947075446">
      <w:bodyDiv w:val="1"/>
      <w:marLeft w:val="0"/>
      <w:marRight w:val="0"/>
      <w:marTop w:val="0"/>
      <w:marBottom w:val="0"/>
      <w:divBdr>
        <w:top w:val="none" w:sz="0" w:space="0" w:color="auto"/>
        <w:left w:val="none" w:sz="0" w:space="0" w:color="auto"/>
        <w:bottom w:val="none" w:sz="0" w:space="0" w:color="auto"/>
        <w:right w:val="none" w:sz="0" w:space="0" w:color="auto"/>
      </w:divBdr>
    </w:div>
    <w:div w:id="1948462054">
      <w:bodyDiv w:val="1"/>
      <w:marLeft w:val="0"/>
      <w:marRight w:val="0"/>
      <w:marTop w:val="0"/>
      <w:marBottom w:val="0"/>
      <w:divBdr>
        <w:top w:val="none" w:sz="0" w:space="0" w:color="auto"/>
        <w:left w:val="none" w:sz="0" w:space="0" w:color="auto"/>
        <w:bottom w:val="none" w:sz="0" w:space="0" w:color="auto"/>
        <w:right w:val="none" w:sz="0" w:space="0" w:color="auto"/>
      </w:divBdr>
    </w:div>
    <w:div w:id="1948846000">
      <w:bodyDiv w:val="1"/>
      <w:marLeft w:val="0"/>
      <w:marRight w:val="0"/>
      <w:marTop w:val="0"/>
      <w:marBottom w:val="0"/>
      <w:divBdr>
        <w:top w:val="none" w:sz="0" w:space="0" w:color="auto"/>
        <w:left w:val="none" w:sz="0" w:space="0" w:color="auto"/>
        <w:bottom w:val="none" w:sz="0" w:space="0" w:color="auto"/>
        <w:right w:val="none" w:sz="0" w:space="0" w:color="auto"/>
      </w:divBdr>
    </w:div>
    <w:div w:id="1949702998">
      <w:bodyDiv w:val="1"/>
      <w:marLeft w:val="0"/>
      <w:marRight w:val="0"/>
      <w:marTop w:val="0"/>
      <w:marBottom w:val="0"/>
      <w:divBdr>
        <w:top w:val="none" w:sz="0" w:space="0" w:color="auto"/>
        <w:left w:val="none" w:sz="0" w:space="0" w:color="auto"/>
        <w:bottom w:val="none" w:sz="0" w:space="0" w:color="auto"/>
        <w:right w:val="none" w:sz="0" w:space="0" w:color="auto"/>
      </w:divBdr>
    </w:div>
    <w:div w:id="1949771999">
      <w:bodyDiv w:val="1"/>
      <w:marLeft w:val="0"/>
      <w:marRight w:val="0"/>
      <w:marTop w:val="0"/>
      <w:marBottom w:val="0"/>
      <w:divBdr>
        <w:top w:val="none" w:sz="0" w:space="0" w:color="auto"/>
        <w:left w:val="none" w:sz="0" w:space="0" w:color="auto"/>
        <w:bottom w:val="none" w:sz="0" w:space="0" w:color="auto"/>
        <w:right w:val="none" w:sz="0" w:space="0" w:color="auto"/>
      </w:divBdr>
    </w:div>
    <w:div w:id="1952588983">
      <w:bodyDiv w:val="1"/>
      <w:marLeft w:val="0"/>
      <w:marRight w:val="0"/>
      <w:marTop w:val="0"/>
      <w:marBottom w:val="0"/>
      <w:divBdr>
        <w:top w:val="none" w:sz="0" w:space="0" w:color="auto"/>
        <w:left w:val="none" w:sz="0" w:space="0" w:color="auto"/>
        <w:bottom w:val="none" w:sz="0" w:space="0" w:color="auto"/>
        <w:right w:val="none" w:sz="0" w:space="0" w:color="auto"/>
      </w:divBdr>
    </w:div>
    <w:div w:id="1954094366">
      <w:bodyDiv w:val="1"/>
      <w:marLeft w:val="0"/>
      <w:marRight w:val="0"/>
      <w:marTop w:val="0"/>
      <w:marBottom w:val="0"/>
      <w:divBdr>
        <w:top w:val="none" w:sz="0" w:space="0" w:color="auto"/>
        <w:left w:val="none" w:sz="0" w:space="0" w:color="auto"/>
        <w:bottom w:val="none" w:sz="0" w:space="0" w:color="auto"/>
        <w:right w:val="none" w:sz="0" w:space="0" w:color="auto"/>
      </w:divBdr>
    </w:div>
    <w:div w:id="1954902233">
      <w:bodyDiv w:val="1"/>
      <w:marLeft w:val="0"/>
      <w:marRight w:val="0"/>
      <w:marTop w:val="0"/>
      <w:marBottom w:val="0"/>
      <w:divBdr>
        <w:top w:val="none" w:sz="0" w:space="0" w:color="auto"/>
        <w:left w:val="none" w:sz="0" w:space="0" w:color="auto"/>
        <w:bottom w:val="none" w:sz="0" w:space="0" w:color="auto"/>
        <w:right w:val="none" w:sz="0" w:space="0" w:color="auto"/>
      </w:divBdr>
    </w:div>
    <w:div w:id="1956060634">
      <w:bodyDiv w:val="1"/>
      <w:marLeft w:val="0"/>
      <w:marRight w:val="0"/>
      <w:marTop w:val="0"/>
      <w:marBottom w:val="0"/>
      <w:divBdr>
        <w:top w:val="none" w:sz="0" w:space="0" w:color="auto"/>
        <w:left w:val="none" w:sz="0" w:space="0" w:color="auto"/>
        <w:bottom w:val="none" w:sz="0" w:space="0" w:color="auto"/>
        <w:right w:val="none" w:sz="0" w:space="0" w:color="auto"/>
      </w:divBdr>
    </w:div>
    <w:div w:id="1956322434">
      <w:bodyDiv w:val="1"/>
      <w:marLeft w:val="0"/>
      <w:marRight w:val="0"/>
      <w:marTop w:val="0"/>
      <w:marBottom w:val="0"/>
      <w:divBdr>
        <w:top w:val="none" w:sz="0" w:space="0" w:color="auto"/>
        <w:left w:val="none" w:sz="0" w:space="0" w:color="auto"/>
        <w:bottom w:val="none" w:sz="0" w:space="0" w:color="auto"/>
        <w:right w:val="none" w:sz="0" w:space="0" w:color="auto"/>
      </w:divBdr>
    </w:div>
    <w:div w:id="1957906846">
      <w:bodyDiv w:val="1"/>
      <w:marLeft w:val="0"/>
      <w:marRight w:val="0"/>
      <w:marTop w:val="0"/>
      <w:marBottom w:val="0"/>
      <w:divBdr>
        <w:top w:val="none" w:sz="0" w:space="0" w:color="auto"/>
        <w:left w:val="none" w:sz="0" w:space="0" w:color="auto"/>
        <w:bottom w:val="none" w:sz="0" w:space="0" w:color="auto"/>
        <w:right w:val="none" w:sz="0" w:space="0" w:color="auto"/>
      </w:divBdr>
    </w:div>
    <w:div w:id="1959096020">
      <w:bodyDiv w:val="1"/>
      <w:marLeft w:val="0"/>
      <w:marRight w:val="0"/>
      <w:marTop w:val="0"/>
      <w:marBottom w:val="0"/>
      <w:divBdr>
        <w:top w:val="none" w:sz="0" w:space="0" w:color="auto"/>
        <w:left w:val="none" w:sz="0" w:space="0" w:color="auto"/>
        <w:bottom w:val="none" w:sz="0" w:space="0" w:color="auto"/>
        <w:right w:val="none" w:sz="0" w:space="0" w:color="auto"/>
      </w:divBdr>
    </w:div>
    <w:div w:id="1959797507">
      <w:bodyDiv w:val="1"/>
      <w:marLeft w:val="0"/>
      <w:marRight w:val="0"/>
      <w:marTop w:val="0"/>
      <w:marBottom w:val="0"/>
      <w:divBdr>
        <w:top w:val="none" w:sz="0" w:space="0" w:color="auto"/>
        <w:left w:val="none" w:sz="0" w:space="0" w:color="auto"/>
        <w:bottom w:val="none" w:sz="0" w:space="0" w:color="auto"/>
        <w:right w:val="none" w:sz="0" w:space="0" w:color="auto"/>
      </w:divBdr>
    </w:div>
    <w:div w:id="1960255127">
      <w:bodyDiv w:val="1"/>
      <w:marLeft w:val="0"/>
      <w:marRight w:val="0"/>
      <w:marTop w:val="0"/>
      <w:marBottom w:val="0"/>
      <w:divBdr>
        <w:top w:val="none" w:sz="0" w:space="0" w:color="auto"/>
        <w:left w:val="none" w:sz="0" w:space="0" w:color="auto"/>
        <w:bottom w:val="none" w:sz="0" w:space="0" w:color="auto"/>
        <w:right w:val="none" w:sz="0" w:space="0" w:color="auto"/>
      </w:divBdr>
    </w:div>
    <w:div w:id="1961256508">
      <w:bodyDiv w:val="1"/>
      <w:marLeft w:val="0"/>
      <w:marRight w:val="0"/>
      <w:marTop w:val="0"/>
      <w:marBottom w:val="0"/>
      <w:divBdr>
        <w:top w:val="none" w:sz="0" w:space="0" w:color="auto"/>
        <w:left w:val="none" w:sz="0" w:space="0" w:color="auto"/>
        <w:bottom w:val="none" w:sz="0" w:space="0" w:color="auto"/>
        <w:right w:val="none" w:sz="0" w:space="0" w:color="auto"/>
      </w:divBdr>
    </w:div>
    <w:div w:id="1961957939">
      <w:bodyDiv w:val="1"/>
      <w:marLeft w:val="0"/>
      <w:marRight w:val="0"/>
      <w:marTop w:val="0"/>
      <w:marBottom w:val="0"/>
      <w:divBdr>
        <w:top w:val="none" w:sz="0" w:space="0" w:color="auto"/>
        <w:left w:val="none" w:sz="0" w:space="0" w:color="auto"/>
        <w:bottom w:val="none" w:sz="0" w:space="0" w:color="auto"/>
        <w:right w:val="none" w:sz="0" w:space="0" w:color="auto"/>
      </w:divBdr>
    </w:div>
    <w:div w:id="1962417074">
      <w:bodyDiv w:val="1"/>
      <w:marLeft w:val="0"/>
      <w:marRight w:val="0"/>
      <w:marTop w:val="0"/>
      <w:marBottom w:val="0"/>
      <w:divBdr>
        <w:top w:val="none" w:sz="0" w:space="0" w:color="auto"/>
        <w:left w:val="none" w:sz="0" w:space="0" w:color="auto"/>
        <w:bottom w:val="none" w:sz="0" w:space="0" w:color="auto"/>
        <w:right w:val="none" w:sz="0" w:space="0" w:color="auto"/>
      </w:divBdr>
    </w:div>
    <w:div w:id="1963027557">
      <w:bodyDiv w:val="1"/>
      <w:marLeft w:val="0"/>
      <w:marRight w:val="0"/>
      <w:marTop w:val="0"/>
      <w:marBottom w:val="0"/>
      <w:divBdr>
        <w:top w:val="none" w:sz="0" w:space="0" w:color="auto"/>
        <w:left w:val="none" w:sz="0" w:space="0" w:color="auto"/>
        <w:bottom w:val="none" w:sz="0" w:space="0" w:color="auto"/>
        <w:right w:val="none" w:sz="0" w:space="0" w:color="auto"/>
      </w:divBdr>
    </w:div>
    <w:div w:id="1964144175">
      <w:bodyDiv w:val="1"/>
      <w:marLeft w:val="0"/>
      <w:marRight w:val="0"/>
      <w:marTop w:val="0"/>
      <w:marBottom w:val="0"/>
      <w:divBdr>
        <w:top w:val="none" w:sz="0" w:space="0" w:color="auto"/>
        <w:left w:val="none" w:sz="0" w:space="0" w:color="auto"/>
        <w:bottom w:val="none" w:sz="0" w:space="0" w:color="auto"/>
        <w:right w:val="none" w:sz="0" w:space="0" w:color="auto"/>
      </w:divBdr>
    </w:div>
    <w:div w:id="1964383418">
      <w:bodyDiv w:val="1"/>
      <w:marLeft w:val="0"/>
      <w:marRight w:val="0"/>
      <w:marTop w:val="0"/>
      <w:marBottom w:val="0"/>
      <w:divBdr>
        <w:top w:val="none" w:sz="0" w:space="0" w:color="auto"/>
        <w:left w:val="none" w:sz="0" w:space="0" w:color="auto"/>
        <w:bottom w:val="none" w:sz="0" w:space="0" w:color="auto"/>
        <w:right w:val="none" w:sz="0" w:space="0" w:color="auto"/>
      </w:divBdr>
    </w:div>
    <w:div w:id="1964581559">
      <w:bodyDiv w:val="1"/>
      <w:marLeft w:val="0"/>
      <w:marRight w:val="0"/>
      <w:marTop w:val="0"/>
      <w:marBottom w:val="0"/>
      <w:divBdr>
        <w:top w:val="none" w:sz="0" w:space="0" w:color="auto"/>
        <w:left w:val="none" w:sz="0" w:space="0" w:color="auto"/>
        <w:bottom w:val="none" w:sz="0" w:space="0" w:color="auto"/>
        <w:right w:val="none" w:sz="0" w:space="0" w:color="auto"/>
      </w:divBdr>
    </w:div>
    <w:div w:id="1965427750">
      <w:bodyDiv w:val="1"/>
      <w:marLeft w:val="0"/>
      <w:marRight w:val="0"/>
      <w:marTop w:val="0"/>
      <w:marBottom w:val="0"/>
      <w:divBdr>
        <w:top w:val="none" w:sz="0" w:space="0" w:color="auto"/>
        <w:left w:val="none" w:sz="0" w:space="0" w:color="auto"/>
        <w:bottom w:val="none" w:sz="0" w:space="0" w:color="auto"/>
        <w:right w:val="none" w:sz="0" w:space="0" w:color="auto"/>
      </w:divBdr>
    </w:div>
    <w:div w:id="1965692845">
      <w:bodyDiv w:val="1"/>
      <w:marLeft w:val="0"/>
      <w:marRight w:val="0"/>
      <w:marTop w:val="0"/>
      <w:marBottom w:val="0"/>
      <w:divBdr>
        <w:top w:val="none" w:sz="0" w:space="0" w:color="auto"/>
        <w:left w:val="none" w:sz="0" w:space="0" w:color="auto"/>
        <w:bottom w:val="none" w:sz="0" w:space="0" w:color="auto"/>
        <w:right w:val="none" w:sz="0" w:space="0" w:color="auto"/>
      </w:divBdr>
    </w:div>
    <w:div w:id="1969238960">
      <w:bodyDiv w:val="1"/>
      <w:marLeft w:val="0"/>
      <w:marRight w:val="0"/>
      <w:marTop w:val="0"/>
      <w:marBottom w:val="0"/>
      <w:divBdr>
        <w:top w:val="none" w:sz="0" w:space="0" w:color="auto"/>
        <w:left w:val="none" w:sz="0" w:space="0" w:color="auto"/>
        <w:bottom w:val="none" w:sz="0" w:space="0" w:color="auto"/>
        <w:right w:val="none" w:sz="0" w:space="0" w:color="auto"/>
      </w:divBdr>
    </w:div>
    <w:div w:id="1972132502">
      <w:bodyDiv w:val="1"/>
      <w:marLeft w:val="0"/>
      <w:marRight w:val="0"/>
      <w:marTop w:val="0"/>
      <w:marBottom w:val="0"/>
      <w:divBdr>
        <w:top w:val="none" w:sz="0" w:space="0" w:color="auto"/>
        <w:left w:val="none" w:sz="0" w:space="0" w:color="auto"/>
        <w:bottom w:val="none" w:sz="0" w:space="0" w:color="auto"/>
        <w:right w:val="none" w:sz="0" w:space="0" w:color="auto"/>
      </w:divBdr>
    </w:div>
    <w:div w:id="1976255426">
      <w:bodyDiv w:val="1"/>
      <w:marLeft w:val="0"/>
      <w:marRight w:val="0"/>
      <w:marTop w:val="0"/>
      <w:marBottom w:val="0"/>
      <w:divBdr>
        <w:top w:val="none" w:sz="0" w:space="0" w:color="auto"/>
        <w:left w:val="none" w:sz="0" w:space="0" w:color="auto"/>
        <w:bottom w:val="none" w:sz="0" w:space="0" w:color="auto"/>
        <w:right w:val="none" w:sz="0" w:space="0" w:color="auto"/>
      </w:divBdr>
    </w:div>
    <w:div w:id="1977758382">
      <w:bodyDiv w:val="1"/>
      <w:marLeft w:val="0"/>
      <w:marRight w:val="0"/>
      <w:marTop w:val="0"/>
      <w:marBottom w:val="0"/>
      <w:divBdr>
        <w:top w:val="none" w:sz="0" w:space="0" w:color="auto"/>
        <w:left w:val="none" w:sz="0" w:space="0" w:color="auto"/>
        <w:bottom w:val="none" w:sz="0" w:space="0" w:color="auto"/>
        <w:right w:val="none" w:sz="0" w:space="0" w:color="auto"/>
      </w:divBdr>
    </w:div>
    <w:div w:id="1978532052">
      <w:bodyDiv w:val="1"/>
      <w:marLeft w:val="0"/>
      <w:marRight w:val="0"/>
      <w:marTop w:val="0"/>
      <w:marBottom w:val="0"/>
      <w:divBdr>
        <w:top w:val="none" w:sz="0" w:space="0" w:color="auto"/>
        <w:left w:val="none" w:sz="0" w:space="0" w:color="auto"/>
        <w:bottom w:val="none" w:sz="0" w:space="0" w:color="auto"/>
        <w:right w:val="none" w:sz="0" w:space="0" w:color="auto"/>
      </w:divBdr>
    </w:div>
    <w:div w:id="1979144052">
      <w:bodyDiv w:val="1"/>
      <w:marLeft w:val="0"/>
      <w:marRight w:val="0"/>
      <w:marTop w:val="0"/>
      <w:marBottom w:val="0"/>
      <w:divBdr>
        <w:top w:val="none" w:sz="0" w:space="0" w:color="auto"/>
        <w:left w:val="none" w:sz="0" w:space="0" w:color="auto"/>
        <w:bottom w:val="none" w:sz="0" w:space="0" w:color="auto"/>
        <w:right w:val="none" w:sz="0" w:space="0" w:color="auto"/>
      </w:divBdr>
    </w:div>
    <w:div w:id="1979411061">
      <w:bodyDiv w:val="1"/>
      <w:marLeft w:val="0"/>
      <w:marRight w:val="0"/>
      <w:marTop w:val="0"/>
      <w:marBottom w:val="0"/>
      <w:divBdr>
        <w:top w:val="none" w:sz="0" w:space="0" w:color="auto"/>
        <w:left w:val="none" w:sz="0" w:space="0" w:color="auto"/>
        <w:bottom w:val="none" w:sz="0" w:space="0" w:color="auto"/>
        <w:right w:val="none" w:sz="0" w:space="0" w:color="auto"/>
      </w:divBdr>
    </w:div>
    <w:div w:id="1980767409">
      <w:bodyDiv w:val="1"/>
      <w:marLeft w:val="0"/>
      <w:marRight w:val="0"/>
      <w:marTop w:val="0"/>
      <w:marBottom w:val="0"/>
      <w:divBdr>
        <w:top w:val="none" w:sz="0" w:space="0" w:color="auto"/>
        <w:left w:val="none" w:sz="0" w:space="0" w:color="auto"/>
        <w:bottom w:val="none" w:sz="0" w:space="0" w:color="auto"/>
        <w:right w:val="none" w:sz="0" w:space="0" w:color="auto"/>
      </w:divBdr>
    </w:div>
    <w:div w:id="1982493070">
      <w:bodyDiv w:val="1"/>
      <w:marLeft w:val="0"/>
      <w:marRight w:val="0"/>
      <w:marTop w:val="0"/>
      <w:marBottom w:val="0"/>
      <w:divBdr>
        <w:top w:val="none" w:sz="0" w:space="0" w:color="auto"/>
        <w:left w:val="none" w:sz="0" w:space="0" w:color="auto"/>
        <w:bottom w:val="none" w:sz="0" w:space="0" w:color="auto"/>
        <w:right w:val="none" w:sz="0" w:space="0" w:color="auto"/>
      </w:divBdr>
    </w:div>
    <w:div w:id="1984118217">
      <w:bodyDiv w:val="1"/>
      <w:marLeft w:val="0"/>
      <w:marRight w:val="0"/>
      <w:marTop w:val="0"/>
      <w:marBottom w:val="0"/>
      <w:divBdr>
        <w:top w:val="none" w:sz="0" w:space="0" w:color="auto"/>
        <w:left w:val="none" w:sz="0" w:space="0" w:color="auto"/>
        <w:bottom w:val="none" w:sz="0" w:space="0" w:color="auto"/>
        <w:right w:val="none" w:sz="0" w:space="0" w:color="auto"/>
      </w:divBdr>
    </w:div>
    <w:div w:id="1984580576">
      <w:bodyDiv w:val="1"/>
      <w:marLeft w:val="0"/>
      <w:marRight w:val="0"/>
      <w:marTop w:val="0"/>
      <w:marBottom w:val="0"/>
      <w:divBdr>
        <w:top w:val="none" w:sz="0" w:space="0" w:color="auto"/>
        <w:left w:val="none" w:sz="0" w:space="0" w:color="auto"/>
        <w:bottom w:val="none" w:sz="0" w:space="0" w:color="auto"/>
        <w:right w:val="none" w:sz="0" w:space="0" w:color="auto"/>
      </w:divBdr>
    </w:div>
    <w:div w:id="1985894260">
      <w:bodyDiv w:val="1"/>
      <w:marLeft w:val="0"/>
      <w:marRight w:val="0"/>
      <w:marTop w:val="0"/>
      <w:marBottom w:val="0"/>
      <w:divBdr>
        <w:top w:val="none" w:sz="0" w:space="0" w:color="auto"/>
        <w:left w:val="none" w:sz="0" w:space="0" w:color="auto"/>
        <w:bottom w:val="none" w:sz="0" w:space="0" w:color="auto"/>
        <w:right w:val="none" w:sz="0" w:space="0" w:color="auto"/>
      </w:divBdr>
    </w:div>
    <w:div w:id="1986276921">
      <w:bodyDiv w:val="1"/>
      <w:marLeft w:val="0"/>
      <w:marRight w:val="0"/>
      <w:marTop w:val="0"/>
      <w:marBottom w:val="0"/>
      <w:divBdr>
        <w:top w:val="none" w:sz="0" w:space="0" w:color="auto"/>
        <w:left w:val="none" w:sz="0" w:space="0" w:color="auto"/>
        <w:bottom w:val="none" w:sz="0" w:space="0" w:color="auto"/>
        <w:right w:val="none" w:sz="0" w:space="0" w:color="auto"/>
      </w:divBdr>
    </w:div>
    <w:div w:id="1987052483">
      <w:bodyDiv w:val="1"/>
      <w:marLeft w:val="0"/>
      <w:marRight w:val="0"/>
      <w:marTop w:val="0"/>
      <w:marBottom w:val="0"/>
      <w:divBdr>
        <w:top w:val="none" w:sz="0" w:space="0" w:color="auto"/>
        <w:left w:val="none" w:sz="0" w:space="0" w:color="auto"/>
        <w:bottom w:val="none" w:sz="0" w:space="0" w:color="auto"/>
        <w:right w:val="none" w:sz="0" w:space="0" w:color="auto"/>
      </w:divBdr>
    </w:div>
    <w:div w:id="1987975458">
      <w:bodyDiv w:val="1"/>
      <w:marLeft w:val="0"/>
      <w:marRight w:val="0"/>
      <w:marTop w:val="0"/>
      <w:marBottom w:val="0"/>
      <w:divBdr>
        <w:top w:val="none" w:sz="0" w:space="0" w:color="auto"/>
        <w:left w:val="none" w:sz="0" w:space="0" w:color="auto"/>
        <w:bottom w:val="none" w:sz="0" w:space="0" w:color="auto"/>
        <w:right w:val="none" w:sz="0" w:space="0" w:color="auto"/>
      </w:divBdr>
    </w:div>
    <w:div w:id="1988976812">
      <w:bodyDiv w:val="1"/>
      <w:marLeft w:val="0"/>
      <w:marRight w:val="0"/>
      <w:marTop w:val="0"/>
      <w:marBottom w:val="0"/>
      <w:divBdr>
        <w:top w:val="none" w:sz="0" w:space="0" w:color="auto"/>
        <w:left w:val="none" w:sz="0" w:space="0" w:color="auto"/>
        <w:bottom w:val="none" w:sz="0" w:space="0" w:color="auto"/>
        <w:right w:val="none" w:sz="0" w:space="0" w:color="auto"/>
      </w:divBdr>
    </w:div>
    <w:div w:id="1989287564">
      <w:bodyDiv w:val="1"/>
      <w:marLeft w:val="0"/>
      <w:marRight w:val="0"/>
      <w:marTop w:val="0"/>
      <w:marBottom w:val="0"/>
      <w:divBdr>
        <w:top w:val="none" w:sz="0" w:space="0" w:color="auto"/>
        <w:left w:val="none" w:sz="0" w:space="0" w:color="auto"/>
        <w:bottom w:val="none" w:sz="0" w:space="0" w:color="auto"/>
        <w:right w:val="none" w:sz="0" w:space="0" w:color="auto"/>
      </w:divBdr>
    </w:div>
    <w:div w:id="1990480954">
      <w:bodyDiv w:val="1"/>
      <w:marLeft w:val="0"/>
      <w:marRight w:val="0"/>
      <w:marTop w:val="0"/>
      <w:marBottom w:val="0"/>
      <w:divBdr>
        <w:top w:val="none" w:sz="0" w:space="0" w:color="auto"/>
        <w:left w:val="none" w:sz="0" w:space="0" w:color="auto"/>
        <w:bottom w:val="none" w:sz="0" w:space="0" w:color="auto"/>
        <w:right w:val="none" w:sz="0" w:space="0" w:color="auto"/>
      </w:divBdr>
    </w:div>
    <w:div w:id="1994020836">
      <w:bodyDiv w:val="1"/>
      <w:marLeft w:val="0"/>
      <w:marRight w:val="0"/>
      <w:marTop w:val="0"/>
      <w:marBottom w:val="0"/>
      <w:divBdr>
        <w:top w:val="none" w:sz="0" w:space="0" w:color="auto"/>
        <w:left w:val="none" w:sz="0" w:space="0" w:color="auto"/>
        <w:bottom w:val="none" w:sz="0" w:space="0" w:color="auto"/>
        <w:right w:val="none" w:sz="0" w:space="0" w:color="auto"/>
      </w:divBdr>
    </w:div>
    <w:div w:id="1995180020">
      <w:bodyDiv w:val="1"/>
      <w:marLeft w:val="0"/>
      <w:marRight w:val="0"/>
      <w:marTop w:val="0"/>
      <w:marBottom w:val="0"/>
      <w:divBdr>
        <w:top w:val="none" w:sz="0" w:space="0" w:color="auto"/>
        <w:left w:val="none" w:sz="0" w:space="0" w:color="auto"/>
        <w:bottom w:val="none" w:sz="0" w:space="0" w:color="auto"/>
        <w:right w:val="none" w:sz="0" w:space="0" w:color="auto"/>
      </w:divBdr>
    </w:div>
    <w:div w:id="1995209876">
      <w:bodyDiv w:val="1"/>
      <w:marLeft w:val="0"/>
      <w:marRight w:val="0"/>
      <w:marTop w:val="0"/>
      <w:marBottom w:val="0"/>
      <w:divBdr>
        <w:top w:val="none" w:sz="0" w:space="0" w:color="auto"/>
        <w:left w:val="none" w:sz="0" w:space="0" w:color="auto"/>
        <w:bottom w:val="none" w:sz="0" w:space="0" w:color="auto"/>
        <w:right w:val="none" w:sz="0" w:space="0" w:color="auto"/>
      </w:divBdr>
    </w:div>
    <w:div w:id="1997611912">
      <w:bodyDiv w:val="1"/>
      <w:marLeft w:val="0"/>
      <w:marRight w:val="0"/>
      <w:marTop w:val="0"/>
      <w:marBottom w:val="0"/>
      <w:divBdr>
        <w:top w:val="none" w:sz="0" w:space="0" w:color="auto"/>
        <w:left w:val="none" w:sz="0" w:space="0" w:color="auto"/>
        <w:bottom w:val="none" w:sz="0" w:space="0" w:color="auto"/>
        <w:right w:val="none" w:sz="0" w:space="0" w:color="auto"/>
      </w:divBdr>
    </w:div>
    <w:div w:id="1998416377">
      <w:bodyDiv w:val="1"/>
      <w:marLeft w:val="0"/>
      <w:marRight w:val="0"/>
      <w:marTop w:val="0"/>
      <w:marBottom w:val="0"/>
      <w:divBdr>
        <w:top w:val="none" w:sz="0" w:space="0" w:color="auto"/>
        <w:left w:val="none" w:sz="0" w:space="0" w:color="auto"/>
        <w:bottom w:val="none" w:sz="0" w:space="0" w:color="auto"/>
        <w:right w:val="none" w:sz="0" w:space="0" w:color="auto"/>
      </w:divBdr>
    </w:div>
    <w:div w:id="1998417648">
      <w:bodyDiv w:val="1"/>
      <w:marLeft w:val="0"/>
      <w:marRight w:val="0"/>
      <w:marTop w:val="0"/>
      <w:marBottom w:val="0"/>
      <w:divBdr>
        <w:top w:val="none" w:sz="0" w:space="0" w:color="auto"/>
        <w:left w:val="none" w:sz="0" w:space="0" w:color="auto"/>
        <w:bottom w:val="none" w:sz="0" w:space="0" w:color="auto"/>
        <w:right w:val="none" w:sz="0" w:space="0" w:color="auto"/>
      </w:divBdr>
    </w:div>
    <w:div w:id="1998724916">
      <w:bodyDiv w:val="1"/>
      <w:marLeft w:val="0"/>
      <w:marRight w:val="0"/>
      <w:marTop w:val="0"/>
      <w:marBottom w:val="0"/>
      <w:divBdr>
        <w:top w:val="none" w:sz="0" w:space="0" w:color="auto"/>
        <w:left w:val="none" w:sz="0" w:space="0" w:color="auto"/>
        <w:bottom w:val="none" w:sz="0" w:space="0" w:color="auto"/>
        <w:right w:val="none" w:sz="0" w:space="0" w:color="auto"/>
      </w:divBdr>
    </w:div>
    <w:div w:id="2001420368">
      <w:bodyDiv w:val="1"/>
      <w:marLeft w:val="0"/>
      <w:marRight w:val="0"/>
      <w:marTop w:val="0"/>
      <w:marBottom w:val="0"/>
      <w:divBdr>
        <w:top w:val="none" w:sz="0" w:space="0" w:color="auto"/>
        <w:left w:val="none" w:sz="0" w:space="0" w:color="auto"/>
        <w:bottom w:val="none" w:sz="0" w:space="0" w:color="auto"/>
        <w:right w:val="none" w:sz="0" w:space="0" w:color="auto"/>
      </w:divBdr>
    </w:div>
    <w:div w:id="2002074696">
      <w:bodyDiv w:val="1"/>
      <w:marLeft w:val="0"/>
      <w:marRight w:val="0"/>
      <w:marTop w:val="0"/>
      <w:marBottom w:val="0"/>
      <w:divBdr>
        <w:top w:val="none" w:sz="0" w:space="0" w:color="auto"/>
        <w:left w:val="none" w:sz="0" w:space="0" w:color="auto"/>
        <w:bottom w:val="none" w:sz="0" w:space="0" w:color="auto"/>
        <w:right w:val="none" w:sz="0" w:space="0" w:color="auto"/>
      </w:divBdr>
    </w:div>
    <w:div w:id="2004043398">
      <w:bodyDiv w:val="1"/>
      <w:marLeft w:val="0"/>
      <w:marRight w:val="0"/>
      <w:marTop w:val="0"/>
      <w:marBottom w:val="0"/>
      <w:divBdr>
        <w:top w:val="none" w:sz="0" w:space="0" w:color="auto"/>
        <w:left w:val="none" w:sz="0" w:space="0" w:color="auto"/>
        <w:bottom w:val="none" w:sz="0" w:space="0" w:color="auto"/>
        <w:right w:val="none" w:sz="0" w:space="0" w:color="auto"/>
      </w:divBdr>
    </w:div>
    <w:div w:id="2005235097">
      <w:bodyDiv w:val="1"/>
      <w:marLeft w:val="0"/>
      <w:marRight w:val="0"/>
      <w:marTop w:val="0"/>
      <w:marBottom w:val="0"/>
      <w:divBdr>
        <w:top w:val="none" w:sz="0" w:space="0" w:color="auto"/>
        <w:left w:val="none" w:sz="0" w:space="0" w:color="auto"/>
        <w:bottom w:val="none" w:sz="0" w:space="0" w:color="auto"/>
        <w:right w:val="none" w:sz="0" w:space="0" w:color="auto"/>
      </w:divBdr>
    </w:div>
    <w:div w:id="2005428780">
      <w:bodyDiv w:val="1"/>
      <w:marLeft w:val="0"/>
      <w:marRight w:val="0"/>
      <w:marTop w:val="0"/>
      <w:marBottom w:val="0"/>
      <w:divBdr>
        <w:top w:val="none" w:sz="0" w:space="0" w:color="auto"/>
        <w:left w:val="none" w:sz="0" w:space="0" w:color="auto"/>
        <w:bottom w:val="none" w:sz="0" w:space="0" w:color="auto"/>
        <w:right w:val="none" w:sz="0" w:space="0" w:color="auto"/>
      </w:divBdr>
    </w:div>
    <w:div w:id="2005888695">
      <w:bodyDiv w:val="1"/>
      <w:marLeft w:val="0"/>
      <w:marRight w:val="0"/>
      <w:marTop w:val="0"/>
      <w:marBottom w:val="0"/>
      <w:divBdr>
        <w:top w:val="none" w:sz="0" w:space="0" w:color="auto"/>
        <w:left w:val="none" w:sz="0" w:space="0" w:color="auto"/>
        <w:bottom w:val="none" w:sz="0" w:space="0" w:color="auto"/>
        <w:right w:val="none" w:sz="0" w:space="0" w:color="auto"/>
      </w:divBdr>
    </w:div>
    <w:div w:id="2006787308">
      <w:bodyDiv w:val="1"/>
      <w:marLeft w:val="0"/>
      <w:marRight w:val="0"/>
      <w:marTop w:val="0"/>
      <w:marBottom w:val="0"/>
      <w:divBdr>
        <w:top w:val="none" w:sz="0" w:space="0" w:color="auto"/>
        <w:left w:val="none" w:sz="0" w:space="0" w:color="auto"/>
        <w:bottom w:val="none" w:sz="0" w:space="0" w:color="auto"/>
        <w:right w:val="none" w:sz="0" w:space="0" w:color="auto"/>
      </w:divBdr>
    </w:div>
    <w:div w:id="2007321276">
      <w:bodyDiv w:val="1"/>
      <w:marLeft w:val="0"/>
      <w:marRight w:val="0"/>
      <w:marTop w:val="0"/>
      <w:marBottom w:val="0"/>
      <w:divBdr>
        <w:top w:val="none" w:sz="0" w:space="0" w:color="auto"/>
        <w:left w:val="none" w:sz="0" w:space="0" w:color="auto"/>
        <w:bottom w:val="none" w:sz="0" w:space="0" w:color="auto"/>
        <w:right w:val="none" w:sz="0" w:space="0" w:color="auto"/>
      </w:divBdr>
    </w:div>
    <w:div w:id="2007710755">
      <w:bodyDiv w:val="1"/>
      <w:marLeft w:val="0"/>
      <w:marRight w:val="0"/>
      <w:marTop w:val="0"/>
      <w:marBottom w:val="0"/>
      <w:divBdr>
        <w:top w:val="none" w:sz="0" w:space="0" w:color="auto"/>
        <w:left w:val="none" w:sz="0" w:space="0" w:color="auto"/>
        <w:bottom w:val="none" w:sz="0" w:space="0" w:color="auto"/>
        <w:right w:val="none" w:sz="0" w:space="0" w:color="auto"/>
      </w:divBdr>
    </w:div>
    <w:div w:id="2008365148">
      <w:bodyDiv w:val="1"/>
      <w:marLeft w:val="0"/>
      <w:marRight w:val="0"/>
      <w:marTop w:val="0"/>
      <w:marBottom w:val="0"/>
      <w:divBdr>
        <w:top w:val="none" w:sz="0" w:space="0" w:color="auto"/>
        <w:left w:val="none" w:sz="0" w:space="0" w:color="auto"/>
        <w:bottom w:val="none" w:sz="0" w:space="0" w:color="auto"/>
        <w:right w:val="none" w:sz="0" w:space="0" w:color="auto"/>
      </w:divBdr>
    </w:div>
    <w:div w:id="2009870473">
      <w:bodyDiv w:val="1"/>
      <w:marLeft w:val="0"/>
      <w:marRight w:val="0"/>
      <w:marTop w:val="0"/>
      <w:marBottom w:val="0"/>
      <w:divBdr>
        <w:top w:val="none" w:sz="0" w:space="0" w:color="auto"/>
        <w:left w:val="none" w:sz="0" w:space="0" w:color="auto"/>
        <w:bottom w:val="none" w:sz="0" w:space="0" w:color="auto"/>
        <w:right w:val="none" w:sz="0" w:space="0" w:color="auto"/>
      </w:divBdr>
    </w:div>
    <w:div w:id="2010205872">
      <w:bodyDiv w:val="1"/>
      <w:marLeft w:val="0"/>
      <w:marRight w:val="0"/>
      <w:marTop w:val="0"/>
      <w:marBottom w:val="0"/>
      <w:divBdr>
        <w:top w:val="none" w:sz="0" w:space="0" w:color="auto"/>
        <w:left w:val="none" w:sz="0" w:space="0" w:color="auto"/>
        <w:bottom w:val="none" w:sz="0" w:space="0" w:color="auto"/>
        <w:right w:val="none" w:sz="0" w:space="0" w:color="auto"/>
      </w:divBdr>
    </w:div>
    <w:div w:id="2010283868">
      <w:bodyDiv w:val="1"/>
      <w:marLeft w:val="0"/>
      <w:marRight w:val="0"/>
      <w:marTop w:val="0"/>
      <w:marBottom w:val="0"/>
      <w:divBdr>
        <w:top w:val="none" w:sz="0" w:space="0" w:color="auto"/>
        <w:left w:val="none" w:sz="0" w:space="0" w:color="auto"/>
        <w:bottom w:val="none" w:sz="0" w:space="0" w:color="auto"/>
        <w:right w:val="none" w:sz="0" w:space="0" w:color="auto"/>
      </w:divBdr>
    </w:div>
    <w:div w:id="2010675040">
      <w:bodyDiv w:val="1"/>
      <w:marLeft w:val="0"/>
      <w:marRight w:val="0"/>
      <w:marTop w:val="0"/>
      <w:marBottom w:val="0"/>
      <w:divBdr>
        <w:top w:val="none" w:sz="0" w:space="0" w:color="auto"/>
        <w:left w:val="none" w:sz="0" w:space="0" w:color="auto"/>
        <w:bottom w:val="none" w:sz="0" w:space="0" w:color="auto"/>
        <w:right w:val="none" w:sz="0" w:space="0" w:color="auto"/>
      </w:divBdr>
    </w:div>
    <w:div w:id="2010864167">
      <w:bodyDiv w:val="1"/>
      <w:marLeft w:val="0"/>
      <w:marRight w:val="0"/>
      <w:marTop w:val="0"/>
      <w:marBottom w:val="0"/>
      <w:divBdr>
        <w:top w:val="none" w:sz="0" w:space="0" w:color="auto"/>
        <w:left w:val="none" w:sz="0" w:space="0" w:color="auto"/>
        <w:bottom w:val="none" w:sz="0" w:space="0" w:color="auto"/>
        <w:right w:val="none" w:sz="0" w:space="0" w:color="auto"/>
      </w:divBdr>
    </w:div>
    <w:div w:id="2011835526">
      <w:bodyDiv w:val="1"/>
      <w:marLeft w:val="0"/>
      <w:marRight w:val="0"/>
      <w:marTop w:val="0"/>
      <w:marBottom w:val="0"/>
      <w:divBdr>
        <w:top w:val="none" w:sz="0" w:space="0" w:color="auto"/>
        <w:left w:val="none" w:sz="0" w:space="0" w:color="auto"/>
        <w:bottom w:val="none" w:sz="0" w:space="0" w:color="auto"/>
        <w:right w:val="none" w:sz="0" w:space="0" w:color="auto"/>
      </w:divBdr>
    </w:div>
    <w:div w:id="2013607855">
      <w:bodyDiv w:val="1"/>
      <w:marLeft w:val="0"/>
      <w:marRight w:val="0"/>
      <w:marTop w:val="0"/>
      <w:marBottom w:val="0"/>
      <w:divBdr>
        <w:top w:val="none" w:sz="0" w:space="0" w:color="auto"/>
        <w:left w:val="none" w:sz="0" w:space="0" w:color="auto"/>
        <w:bottom w:val="none" w:sz="0" w:space="0" w:color="auto"/>
        <w:right w:val="none" w:sz="0" w:space="0" w:color="auto"/>
      </w:divBdr>
    </w:div>
    <w:div w:id="2014140578">
      <w:bodyDiv w:val="1"/>
      <w:marLeft w:val="0"/>
      <w:marRight w:val="0"/>
      <w:marTop w:val="0"/>
      <w:marBottom w:val="0"/>
      <w:divBdr>
        <w:top w:val="none" w:sz="0" w:space="0" w:color="auto"/>
        <w:left w:val="none" w:sz="0" w:space="0" w:color="auto"/>
        <w:bottom w:val="none" w:sz="0" w:space="0" w:color="auto"/>
        <w:right w:val="none" w:sz="0" w:space="0" w:color="auto"/>
      </w:divBdr>
    </w:div>
    <w:div w:id="2014188113">
      <w:bodyDiv w:val="1"/>
      <w:marLeft w:val="0"/>
      <w:marRight w:val="0"/>
      <w:marTop w:val="0"/>
      <w:marBottom w:val="0"/>
      <w:divBdr>
        <w:top w:val="none" w:sz="0" w:space="0" w:color="auto"/>
        <w:left w:val="none" w:sz="0" w:space="0" w:color="auto"/>
        <w:bottom w:val="none" w:sz="0" w:space="0" w:color="auto"/>
        <w:right w:val="none" w:sz="0" w:space="0" w:color="auto"/>
      </w:divBdr>
    </w:div>
    <w:div w:id="2014647125">
      <w:bodyDiv w:val="1"/>
      <w:marLeft w:val="0"/>
      <w:marRight w:val="0"/>
      <w:marTop w:val="0"/>
      <w:marBottom w:val="0"/>
      <w:divBdr>
        <w:top w:val="none" w:sz="0" w:space="0" w:color="auto"/>
        <w:left w:val="none" w:sz="0" w:space="0" w:color="auto"/>
        <w:bottom w:val="none" w:sz="0" w:space="0" w:color="auto"/>
        <w:right w:val="none" w:sz="0" w:space="0" w:color="auto"/>
      </w:divBdr>
    </w:div>
    <w:div w:id="2015065372">
      <w:bodyDiv w:val="1"/>
      <w:marLeft w:val="0"/>
      <w:marRight w:val="0"/>
      <w:marTop w:val="0"/>
      <w:marBottom w:val="0"/>
      <w:divBdr>
        <w:top w:val="none" w:sz="0" w:space="0" w:color="auto"/>
        <w:left w:val="none" w:sz="0" w:space="0" w:color="auto"/>
        <w:bottom w:val="none" w:sz="0" w:space="0" w:color="auto"/>
        <w:right w:val="none" w:sz="0" w:space="0" w:color="auto"/>
      </w:divBdr>
    </w:div>
    <w:div w:id="2016031962">
      <w:bodyDiv w:val="1"/>
      <w:marLeft w:val="0"/>
      <w:marRight w:val="0"/>
      <w:marTop w:val="0"/>
      <w:marBottom w:val="0"/>
      <w:divBdr>
        <w:top w:val="none" w:sz="0" w:space="0" w:color="auto"/>
        <w:left w:val="none" w:sz="0" w:space="0" w:color="auto"/>
        <w:bottom w:val="none" w:sz="0" w:space="0" w:color="auto"/>
        <w:right w:val="none" w:sz="0" w:space="0" w:color="auto"/>
      </w:divBdr>
    </w:div>
    <w:div w:id="2016033669">
      <w:bodyDiv w:val="1"/>
      <w:marLeft w:val="0"/>
      <w:marRight w:val="0"/>
      <w:marTop w:val="0"/>
      <w:marBottom w:val="0"/>
      <w:divBdr>
        <w:top w:val="none" w:sz="0" w:space="0" w:color="auto"/>
        <w:left w:val="none" w:sz="0" w:space="0" w:color="auto"/>
        <w:bottom w:val="none" w:sz="0" w:space="0" w:color="auto"/>
        <w:right w:val="none" w:sz="0" w:space="0" w:color="auto"/>
      </w:divBdr>
    </w:div>
    <w:div w:id="2016225133">
      <w:bodyDiv w:val="1"/>
      <w:marLeft w:val="0"/>
      <w:marRight w:val="0"/>
      <w:marTop w:val="0"/>
      <w:marBottom w:val="0"/>
      <w:divBdr>
        <w:top w:val="none" w:sz="0" w:space="0" w:color="auto"/>
        <w:left w:val="none" w:sz="0" w:space="0" w:color="auto"/>
        <w:bottom w:val="none" w:sz="0" w:space="0" w:color="auto"/>
        <w:right w:val="none" w:sz="0" w:space="0" w:color="auto"/>
      </w:divBdr>
    </w:div>
    <w:div w:id="2017465083">
      <w:bodyDiv w:val="1"/>
      <w:marLeft w:val="0"/>
      <w:marRight w:val="0"/>
      <w:marTop w:val="0"/>
      <w:marBottom w:val="0"/>
      <w:divBdr>
        <w:top w:val="none" w:sz="0" w:space="0" w:color="auto"/>
        <w:left w:val="none" w:sz="0" w:space="0" w:color="auto"/>
        <w:bottom w:val="none" w:sz="0" w:space="0" w:color="auto"/>
        <w:right w:val="none" w:sz="0" w:space="0" w:color="auto"/>
      </w:divBdr>
    </w:div>
    <w:div w:id="2018068724">
      <w:bodyDiv w:val="1"/>
      <w:marLeft w:val="0"/>
      <w:marRight w:val="0"/>
      <w:marTop w:val="0"/>
      <w:marBottom w:val="0"/>
      <w:divBdr>
        <w:top w:val="none" w:sz="0" w:space="0" w:color="auto"/>
        <w:left w:val="none" w:sz="0" w:space="0" w:color="auto"/>
        <w:bottom w:val="none" w:sz="0" w:space="0" w:color="auto"/>
        <w:right w:val="none" w:sz="0" w:space="0" w:color="auto"/>
      </w:divBdr>
    </w:div>
    <w:div w:id="2019648479">
      <w:bodyDiv w:val="1"/>
      <w:marLeft w:val="0"/>
      <w:marRight w:val="0"/>
      <w:marTop w:val="0"/>
      <w:marBottom w:val="0"/>
      <w:divBdr>
        <w:top w:val="none" w:sz="0" w:space="0" w:color="auto"/>
        <w:left w:val="none" w:sz="0" w:space="0" w:color="auto"/>
        <w:bottom w:val="none" w:sz="0" w:space="0" w:color="auto"/>
        <w:right w:val="none" w:sz="0" w:space="0" w:color="auto"/>
      </w:divBdr>
    </w:div>
    <w:div w:id="2019697907">
      <w:bodyDiv w:val="1"/>
      <w:marLeft w:val="0"/>
      <w:marRight w:val="0"/>
      <w:marTop w:val="0"/>
      <w:marBottom w:val="0"/>
      <w:divBdr>
        <w:top w:val="none" w:sz="0" w:space="0" w:color="auto"/>
        <w:left w:val="none" w:sz="0" w:space="0" w:color="auto"/>
        <w:bottom w:val="none" w:sz="0" w:space="0" w:color="auto"/>
        <w:right w:val="none" w:sz="0" w:space="0" w:color="auto"/>
      </w:divBdr>
    </w:div>
    <w:div w:id="2020738104">
      <w:bodyDiv w:val="1"/>
      <w:marLeft w:val="0"/>
      <w:marRight w:val="0"/>
      <w:marTop w:val="0"/>
      <w:marBottom w:val="0"/>
      <w:divBdr>
        <w:top w:val="none" w:sz="0" w:space="0" w:color="auto"/>
        <w:left w:val="none" w:sz="0" w:space="0" w:color="auto"/>
        <w:bottom w:val="none" w:sz="0" w:space="0" w:color="auto"/>
        <w:right w:val="none" w:sz="0" w:space="0" w:color="auto"/>
      </w:divBdr>
    </w:div>
    <w:div w:id="2020961746">
      <w:bodyDiv w:val="1"/>
      <w:marLeft w:val="0"/>
      <w:marRight w:val="0"/>
      <w:marTop w:val="0"/>
      <w:marBottom w:val="0"/>
      <w:divBdr>
        <w:top w:val="none" w:sz="0" w:space="0" w:color="auto"/>
        <w:left w:val="none" w:sz="0" w:space="0" w:color="auto"/>
        <w:bottom w:val="none" w:sz="0" w:space="0" w:color="auto"/>
        <w:right w:val="none" w:sz="0" w:space="0" w:color="auto"/>
      </w:divBdr>
    </w:div>
    <w:div w:id="2021464607">
      <w:bodyDiv w:val="1"/>
      <w:marLeft w:val="0"/>
      <w:marRight w:val="0"/>
      <w:marTop w:val="0"/>
      <w:marBottom w:val="0"/>
      <w:divBdr>
        <w:top w:val="none" w:sz="0" w:space="0" w:color="auto"/>
        <w:left w:val="none" w:sz="0" w:space="0" w:color="auto"/>
        <w:bottom w:val="none" w:sz="0" w:space="0" w:color="auto"/>
        <w:right w:val="none" w:sz="0" w:space="0" w:color="auto"/>
      </w:divBdr>
    </w:div>
    <w:div w:id="2021925567">
      <w:bodyDiv w:val="1"/>
      <w:marLeft w:val="0"/>
      <w:marRight w:val="0"/>
      <w:marTop w:val="0"/>
      <w:marBottom w:val="0"/>
      <w:divBdr>
        <w:top w:val="none" w:sz="0" w:space="0" w:color="auto"/>
        <w:left w:val="none" w:sz="0" w:space="0" w:color="auto"/>
        <w:bottom w:val="none" w:sz="0" w:space="0" w:color="auto"/>
        <w:right w:val="none" w:sz="0" w:space="0" w:color="auto"/>
      </w:divBdr>
    </w:div>
    <w:div w:id="2023242395">
      <w:bodyDiv w:val="1"/>
      <w:marLeft w:val="0"/>
      <w:marRight w:val="0"/>
      <w:marTop w:val="0"/>
      <w:marBottom w:val="0"/>
      <w:divBdr>
        <w:top w:val="none" w:sz="0" w:space="0" w:color="auto"/>
        <w:left w:val="none" w:sz="0" w:space="0" w:color="auto"/>
        <w:bottom w:val="none" w:sz="0" w:space="0" w:color="auto"/>
        <w:right w:val="none" w:sz="0" w:space="0" w:color="auto"/>
      </w:divBdr>
    </w:div>
    <w:div w:id="2023438188">
      <w:bodyDiv w:val="1"/>
      <w:marLeft w:val="0"/>
      <w:marRight w:val="0"/>
      <w:marTop w:val="0"/>
      <w:marBottom w:val="0"/>
      <w:divBdr>
        <w:top w:val="none" w:sz="0" w:space="0" w:color="auto"/>
        <w:left w:val="none" w:sz="0" w:space="0" w:color="auto"/>
        <w:bottom w:val="none" w:sz="0" w:space="0" w:color="auto"/>
        <w:right w:val="none" w:sz="0" w:space="0" w:color="auto"/>
      </w:divBdr>
    </w:div>
    <w:div w:id="2024896389">
      <w:bodyDiv w:val="1"/>
      <w:marLeft w:val="0"/>
      <w:marRight w:val="0"/>
      <w:marTop w:val="0"/>
      <w:marBottom w:val="0"/>
      <w:divBdr>
        <w:top w:val="none" w:sz="0" w:space="0" w:color="auto"/>
        <w:left w:val="none" w:sz="0" w:space="0" w:color="auto"/>
        <w:bottom w:val="none" w:sz="0" w:space="0" w:color="auto"/>
        <w:right w:val="none" w:sz="0" w:space="0" w:color="auto"/>
      </w:divBdr>
    </w:div>
    <w:div w:id="2025201440">
      <w:bodyDiv w:val="1"/>
      <w:marLeft w:val="0"/>
      <w:marRight w:val="0"/>
      <w:marTop w:val="0"/>
      <w:marBottom w:val="0"/>
      <w:divBdr>
        <w:top w:val="none" w:sz="0" w:space="0" w:color="auto"/>
        <w:left w:val="none" w:sz="0" w:space="0" w:color="auto"/>
        <w:bottom w:val="none" w:sz="0" w:space="0" w:color="auto"/>
        <w:right w:val="none" w:sz="0" w:space="0" w:color="auto"/>
      </w:divBdr>
    </w:div>
    <w:div w:id="2027898113">
      <w:bodyDiv w:val="1"/>
      <w:marLeft w:val="0"/>
      <w:marRight w:val="0"/>
      <w:marTop w:val="0"/>
      <w:marBottom w:val="0"/>
      <w:divBdr>
        <w:top w:val="none" w:sz="0" w:space="0" w:color="auto"/>
        <w:left w:val="none" w:sz="0" w:space="0" w:color="auto"/>
        <w:bottom w:val="none" w:sz="0" w:space="0" w:color="auto"/>
        <w:right w:val="none" w:sz="0" w:space="0" w:color="auto"/>
      </w:divBdr>
    </w:div>
    <w:div w:id="2028409812">
      <w:bodyDiv w:val="1"/>
      <w:marLeft w:val="0"/>
      <w:marRight w:val="0"/>
      <w:marTop w:val="0"/>
      <w:marBottom w:val="0"/>
      <w:divBdr>
        <w:top w:val="none" w:sz="0" w:space="0" w:color="auto"/>
        <w:left w:val="none" w:sz="0" w:space="0" w:color="auto"/>
        <w:bottom w:val="none" w:sz="0" w:space="0" w:color="auto"/>
        <w:right w:val="none" w:sz="0" w:space="0" w:color="auto"/>
      </w:divBdr>
    </w:div>
    <w:div w:id="2028944248">
      <w:bodyDiv w:val="1"/>
      <w:marLeft w:val="0"/>
      <w:marRight w:val="0"/>
      <w:marTop w:val="0"/>
      <w:marBottom w:val="0"/>
      <w:divBdr>
        <w:top w:val="none" w:sz="0" w:space="0" w:color="auto"/>
        <w:left w:val="none" w:sz="0" w:space="0" w:color="auto"/>
        <w:bottom w:val="none" w:sz="0" w:space="0" w:color="auto"/>
        <w:right w:val="none" w:sz="0" w:space="0" w:color="auto"/>
      </w:divBdr>
    </w:div>
    <w:div w:id="2029016605">
      <w:bodyDiv w:val="1"/>
      <w:marLeft w:val="0"/>
      <w:marRight w:val="0"/>
      <w:marTop w:val="0"/>
      <w:marBottom w:val="0"/>
      <w:divBdr>
        <w:top w:val="none" w:sz="0" w:space="0" w:color="auto"/>
        <w:left w:val="none" w:sz="0" w:space="0" w:color="auto"/>
        <w:bottom w:val="none" w:sz="0" w:space="0" w:color="auto"/>
        <w:right w:val="none" w:sz="0" w:space="0" w:color="auto"/>
      </w:divBdr>
    </w:div>
    <w:div w:id="2029986560">
      <w:bodyDiv w:val="1"/>
      <w:marLeft w:val="0"/>
      <w:marRight w:val="0"/>
      <w:marTop w:val="0"/>
      <w:marBottom w:val="0"/>
      <w:divBdr>
        <w:top w:val="none" w:sz="0" w:space="0" w:color="auto"/>
        <w:left w:val="none" w:sz="0" w:space="0" w:color="auto"/>
        <w:bottom w:val="none" w:sz="0" w:space="0" w:color="auto"/>
        <w:right w:val="none" w:sz="0" w:space="0" w:color="auto"/>
      </w:divBdr>
    </w:div>
    <w:div w:id="2030644014">
      <w:bodyDiv w:val="1"/>
      <w:marLeft w:val="0"/>
      <w:marRight w:val="0"/>
      <w:marTop w:val="0"/>
      <w:marBottom w:val="0"/>
      <w:divBdr>
        <w:top w:val="none" w:sz="0" w:space="0" w:color="auto"/>
        <w:left w:val="none" w:sz="0" w:space="0" w:color="auto"/>
        <w:bottom w:val="none" w:sz="0" w:space="0" w:color="auto"/>
        <w:right w:val="none" w:sz="0" w:space="0" w:color="auto"/>
      </w:divBdr>
    </w:div>
    <w:div w:id="2033726525">
      <w:bodyDiv w:val="1"/>
      <w:marLeft w:val="0"/>
      <w:marRight w:val="0"/>
      <w:marTop w:val="0"/>
      <w:marBottom w:val="0"/>
      <w:divBdr>
        <w:top w:val="none" w:sz="0" w:space="0" w:color="auto"/>
        <w:left w:val="none" w:sz="0" w:space="0" w:color="auto"/>
        <w:bottom w:val="none" w:sz="0" w:space="0" w:color="auto"/>
        <w:right w:val="none" w:sz="0" w:space="0" w:color="auto"/>
      </w:divBdr>
    </w:div>
    <w:div w:id="2034065372">
      <w:bodyDiv w:val="1"/>
      <w:marLeft w:val="0"/>
      <w:marRight w:val="0"/>
      <w:marTop w:val="0"/>
      <w:marBottom w:val="0"/>
      <w:divBdr>
        <w:top w:val="none" w:sz="0" w:space="0" w:color="auto"/>
        <w:left w:val="none" w:sz="0" w:space="0" w:color="auto"/>
        <w:bottom w:val="none" w:sz="0" w:space="0" w:color="auto"/>
        <w:right w:val="none" w:sz="0" w:space="0" w:color="auto"/>
      </w:divBdr>
    </w:div>
    <w:div w:id="2035108986">
      <w:bodyDiv w:val="1"/>
      <w:marLeft w:val="0"/>
      <w:marRight w:val="0"/>
      <w:marTop w:val="0"/>
      <w:marBottom w:val="0"/>
      <w:divBdr>
        <w:top w:val="none" w:sz="0" w:space="0" w:color="auto"/>
        <w:left w:val="none" w:sz="0" w:space="0" w:color="auto"/>
        <w:bottom w:val="none" w:sz="0" w:space="0" w:color="auto"/>
        <w:right w:val="none" w:sz="0" w:space="0" w:color="auto"/>
      </w:divBdr>
    </w:div>
    <w:div w:id="2035959330">
      <w:bodyDiv w:val="1"/>
      <w:marLeft w:val="0"/>
      <w:marRight w:val="0"/>
      <w:marTop w:val="0"/>
      <w:marBottom w:val="0"/>
      <w:divBdr>
        <w:top w:val="none" w:sz="0" w:space="0" w:color="auto"/>
        <w:left w:val="none" w:sz="0" w:space="0" w:color="auto"/>
        <w:bottom w:val="none" w:sz="0" w:space="0" w:color="auto"/>
        <w:right w:val="none" w:sz="0" w:space="0" w:color="auto"/>
      </w:divBdr>
    </w:div>
    <w:div w:id="2036229398">
      <w:bodyDiv w:val="1"/>
      <w:marLeft w:val="0"/>
      <w:marRight w:val="0"/>
      <w:marTop w:val="0"/>
      <w:marBottom w:val="0"/>
      <w:divBdr>
        <w:top w:val="none" w:sz="0" w:space="0" w:color="auto"/>
        <w:left w:val="none" w:sz="0" w:space="0" w:color="auto"/>
        <w:bottom w:val="none" w:sz="0" w:space="0" w:color="auto"/>
        <w:right w:val="none" w:sz="0" w:space="0" w:color="auto"/>
      </w:divBdr>
    </w:div>
    <w:div w:id="2037079808">
      <w:bodyDiv w:val="1"/>
      <w:marLeft w:val="0"/>
      <w:marRight w:val="0"/>
      <w:marTop w:val="0"/>
      <w:marBottom w:val="0"/>
      <w:divBdr>
        <w:top w:val="none" w:sz="0" w:space="0" w:color="auto"/>
        <w:left w:val="none" w:sz="0" w:space="0" w:color="auto"/>
        <w:bottom w:val="none" w:sz="0" w:space="0" w:color="auto"/>
        <w:right w:val="none" w:sz="0" w:space="0" w:color="auto"/>
      </w:divBdr>
    </w:div>
    <w:div w:id="2037851771">
      <w:bodyDiv w:val="1"/>
      <w:marLeft w:val="0"/>
      <w:marRight w:val="0"/>
      <w:marTop w:val="0"/>
      <w:marBottom w:val="0"/>
      <w:divBdr>
        <w:top w:val="none" w:sz="0" w:space="0" w:color="auto"/>
        <w:left w:val="none" w:sz="0" w:space="0" w:color="auto"/>
        <w:bottom w:val="none" w:sz="0" w:space="0" w:color="auto"/>
        <w:right w:val="none" w:sz="0" w:space="0" w:color="auto"/>
      </w:divBdr>
    </w:div>
    <w:div w:id="2038044331">
      <w:bodyDiv w:val="1"/>
      <w:marLeft w:val="0"/>
      <w:marRight w:val="0"/>
      <w:marTop w:val="0"/>
      <w:marBottom w:val="0"/>
      <w:divBdr>
        <w:top w:val="none" w:sz="0" w:space="0" w:color="auto"/>
        <w:left w:val="none" w:sz="0" w:space="0" w:color="auto"/>
        <w:bottom w:val="none" w:sz="0" w:space="0" w:color="auto"/>
        <w:right w:val="none" w:sz="0" w:space="0" w:color="auto"/>
      </w:divBdr>
    </w:div>
    <w:div w:id="2039620815">
      <w:bodyDiv w:val="1"/>
      <w:marLeft w:val="0"/>
      <w:marRight w:val="0"/>
      <w:marTop w:val="0"/>
      <w:marBottom w:val="0"/>
      <w:divBdr>
        <w:top w:val="none" w:sz="0" w:space="0" w:color="auto"/>
        <w:left w:val="none" w:sz="0" w:space="0" w:color="auto"/>
        <w:bottom w:val="none" w:sz="0" w:space="0" w:color="auto"/>
        <w:right w:val="none" w:sz="0" w:space="0" w:color="auto"/>
      </w:divBdr>
    </w:div>
    <w:div w:id="2039774032">
      <w:bodyDiv w:val="1"/>
      <w:marLeft w:val="0"/>
      <w:marRight w:val="0"/>
      <w:marTop w:val="0"/>
      <w:marBottom w:val="0"/>
      <w:divBdr>
        <w:top w:val="none" w:sz="0" w:space="0" w:color="auto"/>
        <w:left w:val="none" w:sz="0" w:space="0" w:color="auto"/>
        <w:bottom w:val="none" w:sz="0" w:space="0" w:color="auto"/>
        <w:right w:val="none" w:sz="0" w:space="0" w:color="auto"/>
      </w:divBdr>
    </w:div>
    <w:div w:id="2040625705">
      <w:bodyDiv w:val="1"/>
      <w:marLeft w:val="0"/>
      <w:marRight w:val="0"/>
      <w:marTop w:val="0"/>
      <w:marBottom w:val="0"/>
      <w:divBdr>
        <w:top w:val="none" w:sz="0" w:space="0" w:color="auto"/>
        <w:left w:val="none" w:sz="0" w:space="0" w:color="auto"/>
        <w:bottom w:val="none" w:sz="0" w:space="0" w:color="auto"/>
        <w:right w:val="none" w:sz="0" w:space="0" w:color="auto"/>
      </w:divBdr>
    </w:div>
    <w:div w:id="2041054267">
      <w:bodyDiv w:val="1"/>
      <w:marLeft w:val="0"/>
      <w:marRight w:val="0"/>
      <w:marTop w:val="0"/>
      <w:marBottom w:val="0"/>
      <w:divBdr>
        <w:top w:val="none" w:sz="0" w:space="0" w:color="auto"/>
        <w:left w:val="none" w:sz="0" w:space="0" w:color="auto"/>
        <w:bottom w:val="none" w:sz="0" w:space="0" w:color="auto"/>
        <w:right w:val="none" w:sz="0" w:space="0" w:color="auto"/>
      </w:divBdr>
    </w:div>
    <w:div w:id="2042053763">
      <w:bodyDiv w:val="1"/>
      <w:marLeft w:val="0"/>
      <w:marRight w:val="0"/>
      <w:marTop w:val="0"/>
      <w:marBottom w:val="0"/>
      <w:divBdr>
        <w:top w:val="none" w:sz="0" w:space="0" w:color="auto"/>
        <w:left w:val="none" w:sz="0" w:space="0" w:color="auto"/>
        <w:bottom w:val="none" w:sz="0" w:space="0" w:color="auto"/>
        <w:right w:val="none" w:sz="0" w:space="0" w:color="auto"/>
      </w:divBdr>
    </w:div>
    <w:div w:id="2042507228">
      <w:bodyDiv w:val="1"/>
      <w:marLeft w:val="0"/>
      <w:marRight w:val="0"/>
      <w:marTop w:val="0"/>
      <w:marBottom w:val="0"/>
      <w:divBdr>
        <w:top w:val="none" w:sz="0" w:space="0" w:color="auto"/>
        <w:left w:val="none" w:sz="0" w:space="0" w:color="auto"/>
        <w:bottom w:val="none" w:sz="0" w:space="0" w:color="auto"/>
        <w:right w:val="none" w:sz="0" w:space="0" w:color="auto"/>
      </w:divBdr>
    </w:div>
    <w:div w:id="2042894335">
      <w:bodyDiv w:val="1"/>
      <w:marLeft w:val="0"/>
      <w:marRight w:val="0"/>
      <w:marTop w:val="0"/>
      <w:marBottom w:val="0"/>
      <w:divBdr>
        <w:top w:val="none" w:sz="0" w:space="0" w:color="auto"/>
        <w:left w:val="none" w:sz="0" w:space="0" w:color="auto"/>
        <w:bottom w:val="none" w:sz="0" w:space="0" w:color="auto"/>
        <w:right w:val="none" w:sz="0" w:space="0" w:color="auto"/>
      </w:divBdr>
    </w:div>
    <w:div w:id="2044017184">
      <w:bodyDiv w:val="1"/>
      <w:marLeft w:val="0"/>
      <w:marRight w:val="0"/>
      <w:marTop w:val="0"/>
      <w:marBottom w:val="0"/>
      <w:divBdr>
        <w:top w:val="none" w:sz="0" w:space="0" w:color="auto"/>
        <w:left w:val="none" w:sz="0" w:space="0" w:color="auto"/>
        <w:bottom w:val="none" w:sz="0" w:space="0" w:color="auto"/>
        <w:right w:val="none" w:sz="0" w:space="0" w:color="auto"/>
      </w:divBdr>
    </w:div>
    <w:div w:id="2045010565">
      <w:bodyDiv w:val="1"/>
      <w:marLeft w:val="0"/>
      <w:marRight w:val="0"/>
      <w:marTop w:val="0"/>
      <w:marBottom w:val="0"/>
      <w:divBdr>
        <w:top w:val="none" w:sz="0" w:space="0" w:color="auto"/>
        <w:left w:val="none" w:sz="0" w:space="0" w:color="auto"/>
        <w:bottom w:val="none" w:sz="0" w:space="0" w:color="auto"/>
        <w:right w:val="none" w:sz="0" w:space="0" w:color="auto"/>
      </w:divBdr>
    </w:div>
    <w:div w:id="2045011571">
      <w:bodyDiv w:val="1"/>
      <w:marLeft w:val="0"/>
      <w:marRight w:val="0"/>
      <w:marTop w:val="0"/>
      <w:marBottom w:val="0"/>
      <w:divBdr>
        <w:top w:val="none" w:sz="0" w:space="0" w:color="auto"/>
        <w:left w:val="none" w:sz="0" w:space="0" w:color="auto"/>
        <w:bottom w:val="none" w:sz="0" w:space="0" w:color="auto"/>
        <w:right w:val="none" w:sz="0" w:space="0" w:color="auto"/>
      </w:divBdr>
    </w:div>
    <w:div w:id="2045670986">
      <w:bodyDiv w:val="1"/>
      <w:marLeft w:val="0"/>
      <w:marRight w:val="0"/>
      <w:marTop w:val="0"/>
      <w:marBottom w:val="0"/>
      <w:divBdr>
        <w:top w:val="none" w:sz="0" w:space="0" w:color="auto"/>
        <w:left w:val="none" w:sz="0" w:space="0" w:color="auto"/>
        <w:bottom w:val="none" w:sz="0" w:space="0" w:color="auto"/>
        <w:right w:val="none" w:sz="0" w:space="0" w:color="auto"/>
      </w:divBdr>
    </w:div>
    <w:div w:id="2045934015">
      <w:bodyDiv w:val="1"/>
      <w:marLeft w:val="0"/>
      <w:marRight w:val="0"/>
      <w:marTop w:val="0"/>
      <w:marBottom w:val="0"/>
      <w:divBdr>
        <w:top w:val="none" w:sz="0" w:space="0" w:color="auto"/>
        <w:left w:val="none" w:sz="0" w:space="0" w:color="auto"/>
        <w:bottom w:val="none" w:sz="0" w:space="0" w:color="auto"/>
        <w:right w:val="none" w:sz="0" w:space="0" w:color="auto"/>
      </w:divBdr>
    </w:div>
    <w:div w:id="2047411588">
      <w:bodyDiv w:val="1"/>
      <w:marLeft w:val="0"/>
      <w:marRight w:val="0"/>
      <w:marTop w:val="0"/>
      <w:marBottom w:val="0"/>
      <w:divBdr>
        <w:top w:val="none" w:sz="0" w:space="0" w:color="auto"/>
        <w:left w:val="none" w:sz="0" w:space="0" w:color="auto"/>
        <w:bottom w:val="none" w:sz="0" w:space="0" w:color="auto"/>
        <w:right w:val="none" w:sz="0" w:space="0" w:color="auto"/>
      </w:divBdr>
    </w:div>
    <w:div w:id="2048214264">
      <w:bodyDiv w:val="1"/>
      <w:marLeft w:val="0"/>
      <w:marRight w:val="0"/>
      <w:marTop w:val="0"/>
      <w:marBottom w:val="0"/>
      <w:divBdr>
        <w:top w:val="none" w:sz="0" w:space="0" w:color="auto"/>
        <w:left w:val="none" w:sz="0" w:space="0" w:color="auto"/>
        <w:bottom w:val="none" w:sz="0" w:space="0" w:color="auto"/>
        <w:right w:val="none" w:sz="0" w:space="0" w:color="auto"/>
      </w:divBdr>
    </w:div>
    <w:div w:id="2048404583">
      <w:bodyDiv w:val="1"/>
      <w:marLeft w:val="0"/>
      <w:marRight w:val="0"/>
      <w:marTop w:val="0"/>
      <w:marBottom w:val="0"/>
      <w:divBdr>
        <w:top w:val="none" w:sz="0" w:space="0" w:color="auto"/>
        <w:left w:val="none" w:sz="0" w:space="0" w:color="auto"/>
        <w:bottom w:val="none" w:sz="0" w:space="0" w:color="auto"/>
        <w:right w:val="none" w:sz="0" w:space="0" w:color="auto"/>
      </w:divBdr>
    </w:div>
    <w:div w:id="2048724736">
      <w:bodyDiv w:val="1"/>
      <w:marLeft w:val="0"/>
      <w:marRight w:val="0"/>
      <w:marTop w:val="0"/>
      <w:marBottom w:val="0"/>
      <w:divBdr>
        <w:top w:val="none" w:sz="0" w:space="0" w:color="auto"/>
        <w:left w:val="none" w:sz="0" w:space="0" w:color="auto"/>
        <w:bottom w:val="none" w:sz="0" w:space="0" w:color="auto"/>
        <w:right w:val="none" w:sz="0" w:space="0" w:color="auto"/>
      </w:divBdr>
    </w:div>
    <w:div w:id="2049334542">
      <w:bodyDiv w:val="1"/>
      <w:marLeft w:val="0"/>
      <w:marRight w:val="0"/>
      <w:marTop w:val="0"/>
      <w:marBottom w:val="0"/>
      <w:divBdr>
        <w:top w:val="none" w:sz="0" w:space="0" w:color="auto"/>
        <w:left w:val="none" w:sz="0" w:space="0" w:color="auto"/>
        <w:bottom w:val="none" w:sz="0" w:space="0" w:color="auto"/>
        <w:right w:val="none" w:sz="0" w:space="0" w:color="auto"/>
      </w:divBdr>
    </w:div>
    <w:div w:id="2052535545">
      <w:bodyDiv w:val="1"/>
      <w:marLeft w:val="0"/>
      <w:marRight w:val="0"/>
      <w:marTop w:val="0"/>
      <w:marBottom w:val="0"/>
      <w:divBdr>
        <w:top w:val="none" w:sz="0" w:space="0" w:color="auto"/>
        <w:left w:val="none" w:sz="0" w:space="0" w:color="auto"/>
        <w:bottom w:val="none" w:sz="0" w:space="0" w:color="auto"/>
        <w:right w:val="none" w:sz="0" w:space="0" w:color="auto"/>
      </w:divBdr>
    </w:div>
    <w:div w:id="2054426661">
      <w:bodyDiv w:val="1"/>
      <w:marLeft w:val="0"/>
      <w:marRight w:val="0"/>
      <w:marTop w:val="0"/>
      <w:marBottom w:val="0"/>
      <w:divBdr>
        <w:top w:val="none" w:sz="0" w:space="0" w:color="auto"/>
        <w:left w:val="none" w:sz="0" w:space="0" w:color="auto"/>
        <w:bottom w:val="none" w:sz="0" w:space="0" w:color="auto"/>
        <w:right w:val="none" w:sz="0" w:space="0" w:color="auto"/>
      </w:divBdr>
    </w:div>
    <w:div w:id="2055614906">
      <w:bodyDiv w:val="1"/>
      <w:marLeft w:val="0"/>
      <w:marRight w:val="0"/>
      <w:marTop w:val="0"/>
      <w:marBottom w:val="0"/>
      <w:divBdr>
        <w:top w:val="none" w:sz="0" w:space="0" w:color="auto"/>
        <w:left w:val="none" w:sz="0" w:space="0" w:color="auto"/>
        <w:bottom w:val="none" w:sz="0" w:space="0" w:color="auto"/>
        <w:right w:val="none" w:sz="0" w:space="0" w:color="auto"/>
      </w:divBdr>
    </w:div>
    <w:div w:id="2055733450">
      <w:bodyDiv w:val="1"/>
      <w:marLeft w:val="0"/>
      <w:marRight w:val="0"/>
      <w:marTop w:val="0"/>
      <w:marBottom w:val="0"/>
      <w:divBdr>
        <w:top w:val="none" w:sz="0" w:space="0" w:color="auto"/>
        <w:left w:val="none" w:sz="0" w:space="0" w:color="auto"/>
        <w:bottom w:val="none" w:sz="0" w:space="0" w:color="auto"/>
        <w:right w:val="none" w:sz="0" w:space="0" w:color="auto"/>
      </w:divBdr>
    </w:div>
    <w:div w:id="2058122645">
      <w:bodyDiv w:val="1"/>
      <w:marLeft w:val="0"/>
      <w:marRight w:val="0"/>
      <w:marTop w:val="0"/>
      <w:marBottom w:val="0"/>
      <w:divBdr>
        <w:top w:val="none" w:sz="0" w:space="0" w:color="auto"/>
        <w:left w:val="none" w:sz="0" w:space="0" w:color="auto"/>
        <w:bottom w:val="none" w:sz="0" w:space="0" w:color="auto"/>
        <w:right w:val="none" w:sz="0" w:space="0" w:color="auto"/>
      </w:divBdr>
    </w:div>
    <w:div w:id="2060736725">
      <w:bodyDiv w:val="1"/>
      <w:marLeft w:val="0"/>
      <w:marRight w:val="0"/>
      <w:marTop w:val="0"/>
      <w:marBottom w:val="0"/>
      <w:divBdr>
        <w:top w:val="none" w:sz="0" w:space="0" w:color="auto"/>
        <w:left w:val="none" w:sz="0" w:space="0" w:color="auto"/>
        <w:bottom w:val="none" w:sz="0" w:space="0" w:color="auto"/>
        <w:right w:val="none" w:sz="0" w:space="0" w:color="auto"/>
      </w:divBdr>
    </w:div>
    <w:div w:id="2061054076">
      <w:bodyDiv w:val="1"/>
      <w:marLeft w:val="0"/>
      <w:marRight w:val="0"/>
      <w:marTop w:val="0"/>
      <w:marBottom w:val="0"/>
      <w:divBdr>
        <w:top w:val="none" w:sz="0" w:space="0" w:color="auto"/>
        <w:left w:val="none" w:sz="0" w:space="0" w:color="auto"/>
        <w:bottom w:val="none" w:sz="0" w:space="0" w:color="auto"/>
        <w:right w:val="none" w:sz="0" w:space="0" w:color="auto"/>
      </w:divBdr>
    </w:div>
    <w:div w:id="2062242646">
      <w:bodyDiv w:val="1"/>
      <w:marLeft w:val="0"/>
      <w:marRight w:val="0"/>
      <w:marTop w:val="0"/>
      <w:marBottom w:val="0"/>
      <w:divBdr>
        <w:top w:val="none" w:sz="0" w:space="0" w:color="auto"/>
        <w:left w:val="none" w:sz="0" w:space="0" w:color="auto"/>
        <w:bottom w:val="none" w:sz="0" w:space="0" w:color="auto"/>
        <w:right w:val="none" w:sz="0" w:space="0" w:color="auto"/>
      </w:divBdr>
    </w:div>
    <w:div w:id="2062902640">
      <w:bodyDiv w:val="1"/>
      <w:marLeft w:val="0"/>
      <w:marRight w:val="0"/>
      <w:marTop w:val="0"/>
      <w:marBottom w:val="0"/>
      <w:divBdr>
        <w:top w:val="none" w:sz="0" w:space="0" w:color="auto"/>
        <w:left w:val="none" w:sz="0" w:space="0" w:color="auto"/>
        <w:bottom w:val="none" w:sz="0" w:space="0" w:color="auto"/>
        <w:right w:val="none" w:sz="0" w:space="0" w:color="auto"/>
      </w:divBdr>
    </w:div>
    <w:div w:id="2063168271">
      <w:bodyDiv w:val="1"/>
      <w:marLeft w:val="0"/>
      <w:marRight w:val="0"/>
      <w:marTop w:val="0"/>
      <w:marBottom w:val="0"/>
      <w:divBdr>
        <w:top w:val="none" w:sz="0" w:space="0" w:color="auto"/>
        <w:left w:val="none" w:sz="0" w:space="0" w:color="auto"/>
        <w:bottom w:val="none" w:sz="0" w:space="0" w:color="auto"/>
        <w:right w:val="none" w:sz="0" w:space="0" w:color="auto"/>
      </w:divBdr>
    </w:div>
    <w:div w:id="2065715431">
      <w:bodyDiv w:val="1"/>
      <w:marLeft w:val="0"/>
      <w:marRight w:val="0"/>
      <w:marTop w:val="0"/>
      <w:marBottom w:val="0"/>
      <w:divBdr>
        <w:top w:val="none" w:sz="0" w:space="0" w:color="auto"/>
        <w:left w:val="none" w:sz="0" w:space="0" w:color="auto"/>
        <w:bottom w:val="none" w:sz="0" w:space="0" w:color="auto"/>
        <w:right w:val="none" w:sz="0" w:space="0" w:color="auto"/>
      </w:divBdr>
    </w:div>
    <w:div w:id="2067757868">
      <w:bodyDiv w:val="1"/>
      <w:marLeft w:val="0"/>
      <w:marRight w:val="0"/>
      <w:marTop w:val="0"/>
      <w:marBottom w:val="0"/>
      <w:divBdr>
        <w:top w:val="none" w:sz="0" w:space="0" w:color="auto"/>
        <w:left w:val="none" w:sz="0" w:space="0" w:color="auto"/>
        <w:bottom w:val="none" w:sz="0" w:space="0" w:color="auto"/>
        <w:right w:val="none" w:sz="0" w:space="0" w:color="auto"/>
      </w:divBdr>
    </w:div>
    <w:div w:id="2068450668">
      <w:bodyDiv w:val="1"/>
      <w:marLeft w:val="0"/>
      <w:marRight w:val="0"/>
      <w:marTop w:val="0"/>
      <w:marBottom w:val="0"/>
      <w:divBdr>
        <w:top w:val="none" w:sz="0" w:space="0" w:color="auto"/>
        <w:left w:val="none" w:sz="0" w:space="0" w:color="auto"/>
        <w:bottom w:val="none" w:sz="0" w:space="0" w:color="auto"/>
        <w:right w:val="none" w:sz="0" w:space="0" w:color="auto"/>
      </w:divBdr>
    </w:div>
    <w:div w:id="2068994280">
      <w:bodyDiv w:val="1"/>
      <w:marLeft w:val="0"/>
      <w:marRight w:val="0"/>
      <w:marTop w:val="0"/>
      <w:marBottom w:val="0"/>
      <w:divBdr>
        <w:top w:val="none" w:sz="0" w:space="0" w:color="auto"/>
        <w:left w:val="none" w:sz="0" w:space="0" w:color="auto"/>
        <w:bottom w:val="none" w:sz="0" w:space="0" w:color="auto"/>
        <w:right w:val="none" w:sz="0" w:space="0" w:color="auto"/>
      </w:divBdr>
    </w:div>
    <w:div w:id="2069306299">
      <w:bodyDiv w:val="1"/>
      <w:marLeft w:val="0"/>
      <w:marRight w:val="0"/>
      <w:marTop w:val="0"/>
      <w:marBottom w:val="0"/>
      <w:divBdr>
        <w:top w:val="none" w:sz="0" w:space="0" w:color="auto"/>
        <w:left w:val="none" w:sz="0" w:space="0" w:color="auto"/>
        <w:bottom w:val="none" w:sz="0" w:space="0" w:color="auto"/>
        <w:right w:val="none" w:sz="0" w:space="0" w:color="auto"/>
      </w:divBdr>
    </w:div>
    <w:div w:id="2070225881">
      <w:bodyDiv w:val="1"/>
      <w:marLeft w:val="0"/>
      <w:marRight w:val="0"/>
      <w:marTop w:val="0"/>
      <w:marBottom w:val="0"/>
      <w:divBdr>
        <w:top w:val="none" w:sz="0" w:space="0" w:color="auto"/>
        <w:left w:val="none" w:sz="0" w:space="0" w:color="auto"/>
        <w:bottom w:val="none" w:sz="0" w:space="0" w:color="auto"/>
        <w:right w:val="none" w:sz="0" w:space="0" w:color="auto"/>
      </w:divBdr>
    </w:div>
    <w:div w:id="2070304719">
      <w:bodyDiv w:val="1"/>
      <w:marLeft w:val="0"/>
      <w:marRight w:val="0"/>
      <w:marTop w:val="0"/>
      <w:marBottom w:val="0"/>
      <w:divBdr>
        <w:top w:val="none" w:sz="0" w:space="0" w:color="auto"/>
        <w:left w:val="none" w:sz="0" w:space="0" w:color="auto"/>
        <w:bottom w:val="none" w:sz="0" w:space="0" w:color="auto"/>
        <w:right w:val="none" w:sz="0" w:space="0" w:color="auto"/>
      </w:divBdr>
    </w:div>
    <w:div w:id="2070574879">
      <w:bodyDiv w:val="1"/>
      <w:marLeft w:val="0"/>
      <w:marRight w:val="0"/>
      <w:marTop w:val="0"/>
      <w:marBottom w:val="0"/>
      <w:divBdr>
        <w:top w:val="none" w:sz="0" w:space="0" w:color="auto"/>
        <w:left w:val="none" w:sz="0" w:space="0" w:color="auto"/>
        <w:bottom w:val="none" w:sz="0" w:space="0" w:color="auto"/>
        <w:right w:val="none" w:sz="0" w:space="0" w:color="auto"/>
      </w:divBdr>
    </w:div>
    <w:div w:id="2070768235">
      <w:bodyDiv w:val="1"/>
      <w:marLeft w:val="0"/>
      <w:marRight w:val="0"/>
      <w:marTop w:val="0"/>
      <w:marBottom w:val="0"/>
      <w:divBdr>
        <w:top w:val="none" w:sz="0" w:space="0" w:color="auto"/>
        <w:left w:val="none" w:sz="0" w:space="0" w:color="auto"/>
        <w:bottom w:val="none" w:sz="0" w:space="0" w:color="auto"/>
        <w:right w:val="none" w:sz="0" w:space="0" w:color="auto"/>
      </w:divBdr>
    </w:div>
    <w:div w:id="2072385410">
      <w:bodyDiv w:val="1"/>
      <w:marLeft w:val="0"/>
      <w:marRight w:val="0"/>
      <w:marTop w:val="0"/>
      <w:marBottom w:val="0"/>
      <w:divBdr>
        <w:top w:val="none" w:sz="0" w:space="0" w:color="auto"/>
        <w:left w:val="none" w:sz="0" w:space="0" w:color="auto"/>
        <w:bottom w:val="none" w:sz="0" w:space="0" w:color="auto"/>
        <w:right w:val="none" w:sz="0" w:space="0" w:color="auto"/>
      </w:divBdr>
    </w:div>
    <w:div w:id="2074311141">
      <w:bodyDiv w:val="1"/>
      <w:marLeft w:val="0"/>
      <w:marRight w:val="0"/>
      <w:marTop w:val="0"/>
      <w:marBottom w:val="0"/>
      <w:divBdr>
        <w:top w:val="none" w:sz="0" w:space="0" w:color="auto"/>
        <w:left w:val="none" w:sz="0" w:space="0" w:color="auto"/>
        <w:bottom w:val="none" w:sz="0" w:space="0" w:color="auto"/>
        <w:right w:val="none" w:sz="0" w:space="0" w:color="auto"/>
      </w:divBdr>
    </w:div>
    <w:div w:id="2074499781">
      <w:bodyDiv w:val="1"/>
      <w:marLeft w:val="0"/>
      <w:marRight w:val="0"/>
      <w:marTop w:val="0"/>
      <w:marBottom w:val="0"/>
      <w:divBdr>
        <w:top w:val="none" w:sz="0" w:space="0" w:color="auto"/>
        <w:left w:val="none" w:sz="0" w:space="0" w:color="auto"/>
        <w:bottom w:val="none" w:sz="0" w:space="0" w:color="auto"/>
        <w:right w:val="none" w:sz="0" w:space="0" w:color="auto"/>
      </w:divBdr>
    </w:div>
    <w:div w:id="2074811083">
      <w:bodyDiv w:val="1"/>
      <w:marLeft w:val="0"/>
      <w:marRight w:val="0"/>
      <w:marTop w:val="0"/>
      <w:marBottom w:val="0"/>
      <w:divBdr>
        <w:top w:val="none" w:sz="0" w:space="0" w:color="auto"/>
        <w:left w:val="none" w:sz="0" w:space="0" w:color="auto"/>
        <w:bottom w:val="none" w:sz="0" w:space="0" w:color="auto"/>
        <w:right w:val="none" w:sz="0" w:space="0" w:color="auto"/>
      </w:divBdr>
    </w:div>
    <w:div w:id="2074815401">
      <w:bodyDiv w:val="1"/>
      <w:marLeft w:val="0"/>
      <w:marRight w:val="0"/>
      <w:marTop w:val="0"/>
      <w:marBottom w:val="0"/>
      <w:divBdr>
        <w:top w:val="none" w:sz="0" w:space="0" w:color="auto"/>
        <w:left w:val="none" w:sz="0" w:space="0" w:color="auto"/>
        <w:bottom w:val="none" w:sz="0" w:space="0" w:color="auto"/>
        <w:right w:val="none" w:sz="0" w:space="0" w:color="auto"/>
      </w:divBdr>
    </w:div>
    <w:div w:id="2075004845">
      <w:bodyDiv w:val="1"/>
      <w:marLeft w:val="0"/>
      <w:marRight w:val="0"/>
      <w:marTop w:val="0"/>
      <w:marBottom w:val="0"/>
      <w:divBdr>
        <w:top w:val="none" w:sz="0" w:space="0" w:color="auto"/>
        <w:left w:val="none" w:sz="0" w:space="0" w:color="auto"/>
        <w:bottom w:val="none" w:sz="0" w:space="0" w:color="auto"/>
        <w:right w:val="none" w:sz="0" w:space="0" w:color="auto"/>
      </w:divBdr>
    </w:div>
    <w:div w:id="2075277448">
      <w:bodyDiv w:val="1"/>
      <w:marLeft w:val="0"/>
      <w:marRight w:val="0"/>
      <w:marTop w:val="0"/>
      <w:marBottom w:val="0"/>
      <w:divBdr>
        <w:top w:val="none" w:sz="0" w:space="0" w:color="auto"/>
        <w:left w:val="none" w:sz="0" w:space="0" w:color="auto"/>
        <w:bottom w:val="none" w:sz="0" w:space="0" w:color="auto"/>
        <w:right w:val="none" w:sz="0" w:space="0" w:color="auto"/>
      </w:divBdr>
    </w:div>
    <w:div w:id="2075807992">
      <w:bodyDiv w:val="1"/>
      <w:marLeft w:val="0"/>
      <w:marRight w:val="0"/>
      <w:marTop w:val="0"/>
      <w:marBottom w:val="0"/>
      <w:divBdr>
        <w:top w:val="none" w:sz="0" w:space="0" w:color="auto"/>
        <w:left w:val="none" w:sz="0" w:space="0" w:color="auto"/>
        <w:bottom w:val="none" w:sz="0" w:space="0" w:color="auto"/>
        <w:right w:val="none" w:sz="0" w:space="0" w:color="auto"/>
      </w:divBdr>
    </w:div>
    <w:div w:id="2076394314">
      <w:bodyDiv w:val="1"/>
      <w:marLeft w:val="0"/>
      <w:marRight w:val="0"/>
      <w:marTop w:val="0"/>
      <w:marBottom w:val="0"/>
      <w:divBdr>
        <w:top w:val="none" w:sz="0" w:space="0" w:color="auto"/>
        <w:left w:val="none" w:sz="0" w:space="0" w:color="auto"/>
        <w:bottom w:val="none" w:sz="0" w:space="0" w:color="auto"/>
        <w:right w:val="none" w:sz="0" w:space="0" w:color="auto"/>
      </w:divBdr>
    </w:div>
    <w:div w:id="2076663907">
      <w:bodyDiv w:val="1"/>
      <w:marLeft w:val="0"/>
      <w:marRight w:val="0"/>
      <w:marTop w:val="0"/>
      <w:marBottom w:val="0"/>
      <w:divBdr>
        <w:top w:val="none" w:sz="0" w:space="0" w:color="auto"/>
        <w:left w:val="none" w:sz="0" w:space="0" w:color="auto"/>
        <w:bottom w:val="none" w:sz="0" w:space="0" w:color="auto"/>
        <w:right w:val="none" w:sz="0" w:space="0" w:color="auto"/>
      </w:divBdr>
    </w:div>
    <w:div w:id="2077507689">
      <w:bodyDiv w:val="1"/>
      <w:marLeft w:val="0"/>
      <w:marRight w:val="0"/>
      <w:marTop w:val="0"/>
      <w:marBottom w:val="0"/>
      <w:divBdr>
        <w:top w:val="none" w:sz="0" w:space="0" w:color="auto"/>
        <w:left w:val="none" w:sz="0" w:space="0" w:color="auto"/>
        <w:bottom w:val="none" w:sz="0" w:space="0" w:color="auto"/>
        <w:right w:val="none" w:sz="0" w:space="0" w:color="auto"/>
      </w:divBdr>
    </w:div>
    <w:div w:id="2079935614">
      <w:bodyDiv w:val="1"/>
      <w:marLeft w:val="0"/>
      <w:marRight w:val="0"/>
      <w:marTop w:val="0"/>
      <w:marBottom w:val="0"/>
      <w:divBdr>
        <w:top w:val="none" w:sz="0" w:space="0" w:color="auto"/>
        <w:left w:val="none" w:sz="0" w:space="0" w:color="auto"/>
        <w:bottom w:val="none" w:sz="0" w:space="0" w:color="auto"/>
        <w:right w:val="none" w:sz="0" w:space="0" w:color="auto"/>
      </w:divBdr>
    </w:div>
    <w:div w:id="2081054058">
      <w:bodyDiv w:val="1"/>
      <w:marLeft w:val="0"/>
      <w:marRight w:val="0"/>
      <w:marTop w:val="0"/>
      <w:marBottom w:val="0"/>
      <w:divBdr>
        <w:top w:val="none" w:sz="0" w:space="0" w:color="auto"/>
        <w:left w:val="none" w:sz="0" w:space="0" w:color="auto"/>
        <w:bottom w:val="none" w:sz="0" w:space="0" w:color="auto"/>
        <w:right w:val="none" w:sz="0" w:space="0" w:color="auto"/>
      </w:divBdr>
    </w:div>
    <w:div w:id="2081172134">
      <w:bodyDiv w:val="1"/>
      <w:marLeft w:val="0"/>
      <w:marRight w:val="0"/>
      <w:marTop w:val="0"/>
      <w:marBottom w:val="0"/>
      <w:divBdr>
        <w:top w:val="none" w:sz="0" w:space="0" w:color="auto"/>
        <w:left w:val="none" w:sz="0" w:space="0" w:color="auto"/>
        <w:bottom w:val="none" w:sz="0" w:space="0" w:color="auto"/>
        <w:right w:val="none" w:sz="0" w:space="0" w:color="auto"/>
      </w:divBdr>
    </w:div>
    <w:div w:id="2081824982">
      <w:bodyDiv w:val="1"/>
      <w:marLeft w:val="0"/>
      <w:marRight w:val="0"/>
      <w:marTop w:val="0"/>
      <w:marBottom w:val="0"/>
      <w:divBdr>
        <w:top w:val="none" w:sz="0" w:space="0" w:color="auto"/>
        <w:left w:val="none" w:sz="0" w:space="0" w:color="auto"/>
        <w:bottom w:val="none" w:sz="0" w:space="0" w:color="auto"/>
        <w:right w:val="none" w:sz="0" w:space="0" w:color="auto"/>
      </w:divBdr>
    </w:div>
    <w:div w:id="2083794975">
      <w:bodyDiv w:val="1"/>
      <w:marLeft w:val="0"/>
      <w:marRight w:val="0"/>
      <w:marTop w:val="0"/>
      <w:marBottom w:val="0"/>
      <w:divBdr>
        <w:top w:val="none" w:sz="0" w:space="0" w:color="auto"/>
        <w:left w:val="none" w:sz="0" w:space="0" w:color="auto"/>
        <w:bottom w:val="none" w:sz="0" w:space="0" w:color="auto"/>
        <w:right w:val="none" w:sz="0" w:space="0" w:color="auto"/>
      </w:divBdr>
    </w:div>
    <w:div w:id="2084142011">
      <w:bodyDiv w:val="1"/>
      <w:marLeft w:val="0"/>
      <w:marRight w:val="0"/>
      <w:marTop w:val="0"/>
      <w:marBottom w:val="0"/>
      <w:divBdr>
        <w:top w:val="none" w:sz="0" w:space="0" w:color="auto"/>
        <w:left w:val="none" w:sz="0" w:space="0" w:color="auto"/>
        <w:bottom w:val="none" w:sz="0" w:space="0" w:color="auto"/>
        <w:right w:val="none" w:sz="0" w:space="0" w:color="auto"/>
      </w:divBdr>
    </w:div>
    <w:div w:id="2084453189">
      <w:bodyDiv w:val="1"/>
      <w:marLeft w:val="0"/>
      <w:marRight w:val="0"/>
      <w:marTop w:val="0"/>
      <w:marBottom w:val="0"/>
      <w:divBdr>
        <w:top w:val="none" w:sz="0" w:space="0" w:color="auto"/>
        <w:left w:val="none" w:sz="0" w:space="0" w:color="auto"/>
        <w:bottom w:val="none" w:sz="0" w:space="0" w:color="auto"/>
        <w:right w:val="none" w:sz="0" w:space="0" w:color="auto"/>
      </w:divBdr>
    </w:div>
    <w:div w:id="2085108120">
      <w:bodyDiv w:val="1"/>
      <w:marLeft w:val="0"/>
      <w:marRight w:val="0"/>
      <w:marTop w:val="0"/>
      <w:marBottom w:val="0"/>
      <w:divBdr>
        <w:top w:val="none" w:sz="0" w:space="0" w:color="auto"/>
        <w:left w:val="none" w:sz="0" w:space="0" w:color="auto"/>
        <w:bottom w:val="none" w:sz="0" w:space="0" w:color="auto"/>
        <w:right w:val="none" w:sz="0" w:space="0" w:color="auto"/>
      </w:divBdr>
    </w:div>
    <w:div w:id="2086370370">
      <w:bodyDiv w:val="1"/>
      <w:marLeft w:val="0"/>
      <w:marRight w:val="0"/>
      <w:marTop w:val="0"/>
      <w:marBottom w:val="0"/>
      <w:divBdr>
        <w:top w:val="none" w:sz="0" w:space="0" w:color="auto"/>
        <w:left w:val="none" w:sz="0" w:space="0" w:color="auto"/>
        <w:bottom w:val="none" w:sz="0" w:space="0" w:color="auto"/>
        <w:right w:val="none" w:sz="0" w:space="0" w:color="auto"/>
      </w:divBdr>
    </w:div>
    <w:div w:id="2086756518">
      <w:bodyDiv w:val="1"/>
      <w:marLeft w:val="0"/>
      <w:marRight w:val="0"/>
      <w:marTop w:val="0"/>
      <w:marBottom w:val="0"/>
      <w:divBdr>
        <w:top w:val="none" w:sz="0" w:space="0" w:color="auto"/>
        <w:left w:val="none" w:sz="0" w:space="0" w:color="auto"/>
        <w:bottom w:val="none" w:sz="0" w:space="0" w:color="auto"/>
        <w:right w:val="none" w:sz="0" w:space="0" w:color="auto"/>
      </w:divBdr>
    </w:div>
    <w:div w:id="2086874614">
      <w:bodyDiv w:val="1"/>
      <w:marLeft w:val="0"/>
      <w:marRight w:val="0"/>
      <w:marTop w:val="0"/>
      <w:marBottom w:val="0"/>
      <w:divBdr>
        <w:top w:val="none" w:sz="0" w:space="0" w:color="auto"/>
        <w:left w:val="none" w:sz="0" w:space="0" w:color="auto"/>
        <w:bottom w:val="none" w:sz="0" w:space="0" w:color="auto"/>
        <w:right w:val="none" w:sz="0" w:space="0" w:color="auto"/>
      </w:divBdr>
    </w:div>
    <w:div w:id="2087721761">
      <w:bodyDiv w:val="1"/>
      <w:marLeft w:val="0"/>
      <w:marRight w:val="0"/>
      <w:marTop w:val="0"/>
      <w:marBottom w:val="0"/>
      <w:divBdr>
        <w:top w:val="none" w:sz="0" w:space="0" w:color="auto"/>
        <w:left w:val="none" w:sz="0" w:space="0" w:color="auto"/>
        <w:bottom w:val="none" w:sz="0" w:space="0" w:color="auto"/>
        <w:right w:val="none" w:sz="0" w:space="0" w:color="auto"/>
      </w:divBdr>
    </w:div>
    <w:div w:id="2090616304">
      <w:bodyDiv w:val="1"/>
      <w:marLeft w:val="0"/>
      <w:marRight w:val="0"/>
      <w:marTop w:val="0"/>
      <w:marBottom w:val="0"/>
      <w:divBdr>
        <w:top w:val="none" w:sz="0" w:space="0" w:color="auto"/>
        <w:left w:val="none" w:sz="0" w:space="0" w:color="auto"/>
        <w:bottom w:val="none" w:sz="0" w:space="0" w:color="auto"/>
        <w:right w:val="none" w:sz="0" w:space="0" w:color="auto"/>
      </w:divBdr>
    </w:div>
    <w:div w:id="2092117731">
      <w:bodyDiv w:val="1"/>
      <w:marLeft w:val="0"/>
      <w:marRight w:val="0"/>
      <w:marTop w:val="0"/>
      <w:marBottom w:val="0"/>
      <w:divBdr>
        <w:top w:val="none" w:sz="0" w:space="0" w:color="auto"/>
        <w:left w:val="none" w:sz="0" w:space="0" w:color="auto"/>
        <w:bottom w:val="none" w:sz="0" w:space="0" w:color="auto"/>
        <w:right w:val="none" w:sz="0" w:space="0" w:color="auto"/>
      </w:divBdr>
    </w:div>
    <w:div w:id="2094281341">
      <w:bodyDiv w:val="1"/>
      <w:marLeft w:val="0"/>
      <w:marRight w:val="0"/>
      <w:marTop w:val="0"/>
      <w:marBottom w:val="0"/>
      <w:divBdr>
        <w:top w:val="none" w:sz="0" w:space="0" w:color="auto"/>
        <w:left w:val="none" w:sz="0" w:space="0" w:color="auto"/>
        <w:bottom w:val="none" w:sz="0" w:space="0" w:color="auto"/>
        <w:right w:val="none" w:sz="0" w:space="0" w:color="auto"/>
      </w:divBdr>
    </w:div>
    <w:div w:id="2098862470">
      <w:bodyDiv w:val="1"/>
      <w:marLeft w:val="0"/>
      <w:marRight w:val="0"/>
      <w:marTop w:val="0"/>
      <w:marBottom w:val="0"/>
      <w:divBdr>
        <w:top w:val="none" w:sz="0" w:space="0" w:color="auto"/>
        <w:left w:val="none" w:sz="0" w:space="0" w:color="auto"/>
        <w:bottom w:val="none" w:sz="0" w:space="0" w:color="auto"/>
        <w:right w:val="none" w:sz="0" w:space="0" w:color="auto"/>
      </w:divBdr>
    </w:div>
    <w:div w:id="2098938488">
      <w:bodyDiv w:val="1"/>
      <w:marLeft w:val="0"/>
      <w:marRight w:val="0"/>
      <w:marTop w:val="0"/>
      <w:marBottom w:val="0"/>
      <w:divBdr>
        <w:top w:val="none" w:sz="0" w:space="0" w:color="auto"/>
        <w:left w:val="none" w:sz="0" w:space="0" w:color="auto"/>
        <w:bottom w:val="none" w:sz="0" w:space="0" w:color="auto"/>
        <w:right w:val="none" w:sz="0" w:space="0" w:color="auto"/>
      </w:divBdr>
    </w:div>
    <w:div w:id="2100131852">
      <w:bodyDiv w:val="1"/>
      <w:marLeft w:val="0"/>
      <w:marRight w:val="0"/>
      <w:marTop w:val="0"/>
      <w:marBottom w:val="0"/>
      <w:divBdr>
        <w:top w:val="none" w:sz="0" w:space="0" w:color="auto"/>
        <w:left w:val="none" w:sz="0" w:space="0" w:color="auto"/>
        <w:bottom w:val="none" w:sz="0" w:space="0" w:color="auto"/>
        <w:right w:val="none" w:sz="0" w:space="0" w:color="auto"/>
      </w:divBdr>
    </w:div>
    <w:div w:id="2100252283">
      <w:bodyDiv w:val="1"/>
      <w:marLeft w:val="0"/>
      <w:marRight w:val="0"/>
      <w:marTop w:val="0"/>
      <w:marBottom w:val="0"/>
      <w:divBdr>
        <w:top w:val="none" w:sz="0" w:space="0" w:color="auto"/>
        <w:left w:val="none" w:sz="0" w:space="0" w:color="auto"/>
        <w:bottom w:val="none" w:sz="0" w:space="0" w:color="auto"/>
        <w:right w:val="none" w:sz="0" w:space="0" w:color="auto"/>
      </w:divBdr>
    </w:div>
    <w:div w:id="2100591597">
      <w:bodyDiv w:val="1"/>
      <w:marLeft w:val="0"/>
      <w:marRight w:val="0"/>
      <w:marTop w:val="0"/>
      <w:marBottom w:val="0"/>
      <w:divBdr>
        <w:top w:val="none" w:sz="0" w:space="0" w:color="auto"/>
        <w:left w:val="none" w:sz="0" w:space="0" w:color="auto"/>
        <w:bottom w:val="none" w:sz="0" w:space="0" w:color="auto"/>
        <w:right w:val="none" w:sz="0" w:space="0" w:color="auto"/>
      </w:divBdr>
    </w:div>
    <w:div w:id="2100909818">
      <w:bodyDiv w:val="1"/>
      <w:marLeft w:val="0"/>
      <w:marRight w:val="0"/>
      <w:marTop w:val="0"/>
      <w:marBottom w:val="0"/>
      <w:divBdr>
        <w:top w:val="none" w:sz="0" w:space="0" w:color="auto"/>
        <w:left w:val="none" w:sz="0" w:space="0" w:color="auto"/>
        <w:bottom w:val="none" w:sz="0" w:space="0" w:color="auto"/>
        <w:right w:val="none" w:sz="0" w:space="0" w:color="auto"/>
      </w:divBdr>
    </w:div>
    <w:div w:id="2102019147">
      <w:bodyDiv w:val="1"/>
      <w:marLeft w:val="0"/>
      <w:marRight w:val="0"/>
      <w:marTop w:val="0"/>
      <w:marBottom w:val="0"/>
      <w:divBdr>
        <w:top w:val="none" w:sz="0" w:space="0" w:color="auto"/>
        <w:left w:val="none" w:sz="0" w:space="0" w:color="auto"/>
        <w:bottom w:val="none" w:sz="0" w:space="0" w:color="auto"/>
        <w:right w:val="none" w:sz="0" w:space="0" w:color="auto"/>
      </w:divBdr>
    </w:div>
    <w:div w:id="2102752130">
      <w:bodyDiv w:val="1"/>
      <w:marLeft w:val="0"/>
      <w:marRight w:val="0"/>
      <w:marTop w:val="0"/>
      <w:marBottom w:val="0"/>
      <w:divBdr>
        <w:top w:val="none" w:sz="0" w:space="0" w:color="auto"/>
        <w:left w:val="none" w:sz="0" w:space="0" w:color="auto"/>
        <w:bottom w:val="none" w:sz="0" w:space="0" w:color="auto"/>
        <w:right w:val="none" w:sz="0" w:space="0" w:color="auto"/>
      </w:divBdr>
    </w:div>
    <w:div w:id="2103984822">
      <w:bodyDiv w:val="1"/>
      <w:marLeft w:val="0"/>
      <w:marRight w:val="0"/>
      <w:marTop w:val="0"/>
      <w:marBottom w:val="0"/>
      <w:divBdr>
        <w:top w:val="none" w:sz="0" w:space="0" w:color="auto"/>
        <w:left w:val="none" w:sz="0" w:space="0" w:color="auto"/>
        <w:bottom w:val="none" w:sz="0" w:space="0" w:color="auto"/>
        <w:right w:val="none" w:sz="0" w:space="0" w:color="auto"/>
      </w:divBdr>
    </w:div>
    <w:div w:id="2104455544">
      <w:bodyDiv w:val="1"/>
      <w:marLeft w:val="0"/>
      <w:marRight w:val="0"/>
      <w:marTop w:val="0"/>
      <w:marBottom w:val="0"/>
      <w:divBdr>
        <w:top w:val="none" w:sz="0" w:space="0" w:color="auto"/>
        <w:left w:val="none" w:sz="0" w:space="0" w:color="auto"/>
        <w:bottom w:val="none" w:sz="0" w:space="0" w:color="auto"/>
        <w:right w:val="none" w:sz="0" w:space="0" w:color="auto"/>
      </w:divBdr>
    </w:div>
    <w:div w:id="2104568645">
      <w:bodyDiv w:val="1"/>
      <w:marLeft w:val="0"/>
      <w:marRight w:val="0"/>
      <w:marTop w:val="0"/>
      <w:marBottom w:val="0"/>
      <w:divBdr>
        <w:top w:val="none" w:sz="0" w:space="0" w:color="auto"/>
        <w:left w:val="none" w:sz="0" w:space="0" w:color="auto"/>
        <w:bottom w:val="none" w:sz="0" w:space="0" w:color="auto"/>
        <w:right w:val="none" w:sz="0" w:space="0" w:color="auto"/>
      </w:divBdr>
    </w:div>
    <w:div w:id="2104842162">
      <w:bodyDiv w:val="1"/>
      <w:marLeft w:val="0"/>
      <w:marRight w:val="0"/>
      <w:marTop w:val="0"/>
      <w:marBottom w:val="0"/>
      <w:divBdr>
        <w:top w:val="none" w:sz="0" w:space="0" w:color="auto"/>
        <w:left w:val="none" w:sz="0" w:space="0" w:color="auto"/>
        <w:bottom w:val="none" w:sz="0" w:space="0" w:color="auto"/>
        <w:right w:val="none" w:sz="0" w:space="0" w:color="auto"/>
      </w:divBdr>
    </w:div>
    <w:div w:id="2105876880">
      <w:bodyDiv w:val="1"/>
      <w:marLeft w:val="0"/>
      <w:marRight w:val="0"/>
      <w:marTop w:val="0"/>
      <w:marBottom w:val="0"/>
      <w:divBdr>
        <w:top w:val="none" w:sz="0" w:space="0" w:color="auto"/>
        <w:left w:val="none" w:sz="0" w:space="0" w:color="auto"/>
        <w:bottom w:val="none" w:sz="0" w:space="0" w:color="auto"/>
        <w:right w:val="none" w:sz="0" w:space="0" w:color="auto"/>
      </w:divBdr>
    </w:div>
    <w:div w:id="2106487397">
      <w:bodyDiv w:val="1"/>
      <w:marLeft w:val="0"/>
      <w:marRight w:val="0"/>
      <w:marTop w:val="0"/>
      <w:marBottom w:val="0"/>
      <w:divBdr>
        <w:top w:val="none" w:sz="0" w:space="0" w:color="auto"/>
        <w:left w:val="none" w:sz="0" w:space="0" w:color="auto"/>
        <w:bottom w:val="none" w:sz="0" w:space="0" w:color="auto"/>
        <w:right w:val="none" w:sz="0" w:space="0" w:color="auto"/>
      </w:divBdr>
    </w:div>
    <w:div w:id="2107652342">
      <w:bodyDiv w:val="1"/>
      <w:marLeft w:val="0"/>
      <w:marRight w:val="0"/>
      <w:marTop w:val="0"/>
      <w:marBottom w:val="0"/>
      <w:divBdr>
        <w:top w:val="none" w:sz="0" w:space="0" w:color="auto"/>
        <w:left w:val="none" w:sz="0" w:space="0" w:color="auto"/>
        <w:bottom w:val="none" w:sz="0" w:space="0" w:color="auto"/>
        <w:right w:val="none" w:sz="0" w:space="0" w:color="auto"/>
      </w:divBdr>
    </w:div>
    <w:div w:id="2108884930">
      <w:bodyDiv w:val="1"/>
      <w:marLeft w:val="0"/>
      <w:marRight w:val="0"/>
      <w:marTop w:val="0"/>
      <w:marBottom w:val="0"/>
      <w:divBdr>
        <w:top w:val="none" w:sz="0" w:space="0" w:color="auto"/>
        <w:left w:val="none" w:sz="0" w:space="0" w:color="auto"/>
        <w:bottom w:val="none" w:sz="0" w:space="0" w:color="auto"/>
        <w:right w:val="none" w:sz="0" w:space="0" w:color="auto"/>
      </w:divBdr>
    </w:div>
    <w:div w:id="2109766150">
      <w:bodyDiv w:val="1"/>
      <w:marLeft w:val="0"/>
      <w:marRight w:val="0"/>
      <w:marTop w:val="0"/>
      <w:marBottom w:val="0"/>
      <w:divBdr>
        <w:top w:val="none" w:sz="0" w:space="0" w:color="auto"/>
        <w:left w:val="none" w:sz="0" w:space="0" w:color="auto"/>
        <w:bottom w:val="none" w:sz="0" w:space="0" w:color="auto"/>
        <w:right w:val="none" w:sz="0" w:space="0" w:color="auto"/>
      </w:divBdr>
    </w:div>
    <w:div w:id="2110418936">
      <w:bodyDiv w:val="1"/>
      <w:marLeft w:val="0"/>
      <w:marRight w:val="0"/>
      <w:marTop w:val="0"/>
      <w:marBottom w:val="0"/>
      <w:divBdr>
        <w:top w:val="none" w:sz="0" w:space="0" w:color="auto"/>
        <w:left w:val="none" w:sz="0" w:space="0" w:color="auto"/>
        <w:bottom w:val="none" w:sz="0" w:space="0" w:color="auto"/>
        <w:right w:val="none" w:sz="0" w:space="0" w:color="auto"/>
      </w:divBdr>
    </w:div>
    <w:div w:id="2111730072">
      <w:bodyDiv w:val="1"/>
      <w:marLeft w:val="0"/>
      <w:marRight w:val="0"/>
      <w:marTop w:val="0"/>
      <w:marBottom w:val="0"/>
      <w:divBdr>
        <w:top w:val="none" w:sz="0" w:space="0" w:color="auto"/>
        <w:left w:val="none" w:sz="0" w:space="0" w:color="auto"/>
        <w:bottom w:val="none" w:sz="0" w:space="0" w:color="auto"/>
        <w:right w:val="none" w:sz="0" w:space="0" w:color="auto"/>
      </w:divBdr>
    </w:div>
    <w:div w:id="2112817970">
      <w:bodyDiv w:val="1"/>
      <w:marLeft w:val="0"/>
      <w:marRight w:val="0"/>
      <w:marTop w:val="0"/>
      <w:marBottom w:val="0"/>
      <w:divBdr>
        <w:top w:val="none" w:sz="0" w:space="0" w:color="auto"/>
        <w:left w:val="none" w:sz="0" w:space="0" w:color="auto"/>
        <w:bottom w:val="none" w:sz="0" w:space="0" w:color="auto"/>
        <w:right w:val="none" w:sz="0" w:space="0" w:color="auto"/>
      </w:divBdr>
    </w:div>
    <w:div w:id="2112894840">
      <w:bodyDiv w:val="1"/>
      <w:marLeft w:val="0"/>
      <w:marRight w:val="0"/>
      <w:marTop w:val="0"/>
      <w:marBottom w:val="0"/>
      <w:divBdr>
        <w:top w:val="none" w:sz="0" w:space="0" w:color="auto"/>
        <w:left w:val="none" w:sz="0" w:space="0" w:color="auto"/>
        <w:bottom w:val="none" w:sz="0" w:space="0" w:color="auto"/>
        <w:right w:val="none" w:sz="0" w:space="0" w:color="auto"/>
      </w:divBdr>
    </w:div>
    <w:div w:id="2113164174">
      <w:bodyDiv w:val="1"/>
      <w:marLeft w:val="0"/>
      <w:marRight w:val="0"/>
      <w:marTop w:val="0"/>
      <w:marBottom w:val="0"/>
      <w:divBdr>
        <w:top w:val="none" w:sz="0" w:space="0" w:color="auto"/>
        <w:left w:val="none" w:sz="0" w:space="0" w:color="auto"/>
        <w:bottom w:val="none" w:sz="0" w:space="0" w:color="auto"/>
        <w:right w:val="none" w:sz="0" w:space="0" w:color="auto"/>
      </w:divBdr>
    </w:div>
    <w:div w:id="2114787749">
      <w:bodyDiv w:val="1"/>
      <w:marLeft w:val="0"/>
      <w:marRight w:val="0"/>
      <w:marTop w:val="0"/>
      <w:marBottom w:val="0"/>
      <w:divBdr>
        <w:top w:val="none" w:sz="0" w:space="0" w:color="auto"/>
        <w:left w:val="none" w:sz="0" w:space="0" w:color="auto"/>
        <w:bottom w:val="none" w:sz="0" w:space="0" w:color="auto"/>
        <w:right w:val="none" w:sz="0" w:space="0" w:color="auto"/>
      </w:divBdr>
    </w:div>
    <w:div w:id="2116945242">
      <w:bodyDiv w:val="1"/>
      <w:marLeft w:val="0"/>
      <w:marRight w:val="0"/>
      <w:marTop w:val="0"/>
      <w:marBottom w:val="0"/>
      <w:divBdr>
        <w:top w:val="none" w:sz="0" w:space="0" w:color="auto"/>
        <w:left w:val="none" w:sz="0" w:space="0" w:color="auto"/>
        <w:bottom w:val="none" w:sz="0" w:space="0" w:color="auto"/>
        <w:right w:val="none" w:sz="0" w:space="0" w:color="auto"/>
      </w:divBdr>
    </w:div>
    <w:div w:id="2117796270">
      <w:bodyDiv w:val="1"/>
      <w:marLeft w:val="0"/>
      <w:marRight w:val="0"/>
      <w:marTop w:val="0"/>
      <w:marBottom w:val="0"/>
      <w:divBdr>
        <w:top w:val="none" w:sz="0" w:space="0" w:color="auto"/>
        <w:left w:val="none" w:sz="0" w:space="0" w:color="auto"/>
        <w:bottom w:val="none" w:sz="0" w:space="0" w:color="auto"/>
        <w:right w:val="none" w:sz="0" w:space="0" w:color="auto"/>
      </w:divBdr>
    </w:div>
    <w:div w:id="2121606309">
      <w:bodyDiv w:val="1"/>
      <w:marLeft w:val="0"/>
      <w:marRight w:val="0"/>
      <w:marTop w:val="0"/>
      <w:marBottom w:val="0"/>
      <w:divBdr>
        <w:top w:val="none" w:sz="0" w:space="0" w:color="auto"/>
        <w:left w:val="none" w:sz="0" w:space="0" w:color="auto"/>
        <w:bottom w:val="none" w:sz="0" w:space="0" w:color="auto"/>
        <w:right w:val="none" w:sz="0" w:space="0" w:color="auto"/>
      </w:divBdr>
    </w:div>
    <w:div w:id="2123303883">
      <w:bodyDiv w:val="1"/>
      <w:marLeft w:val="0"/>
      <w:marRight w:val="0"/>
      <w:marTop w:val="0"/>
      <w:marBottom w:val="0"/>
      <w:divBdr>
        <w:top w:val="none" w:sz="0" w:space="0" w:color="auto"/>
        <w:left w:val="none" w:sz="0" w:space="0" w:color="auto"/>
        <w:bottom w:val="none" w:sz="0" w:space="0" w:color="auto"/>
        <w:right w:val="none" w:sz="0" w:space="0" w:color="auto"/>
      </w:divBdr>
    </w:div>
    <w:div w:id="2124643586">
      <w:bodyDiv w:val="1"/>
      <w:marLeft w:val="0"/>
      <w:marRight w:val="0"/>
      <w:marTop w:val="0"/>
      <w:marBottom w:val="0"/>
      <w:divBdr>
        <w:top w:val="none" w:sz="0" w:space="0" w:color="auto"/>
        <w:left w:val="none" w:sz="0" w:space="0" w:color="auto"/>
        <w:bottom w:val="none" w:sz="0" w:space="0" w:color="auto"/>
        <w:right w:val="none" w:sz="0" w:space="0" w:color="auto"/>
      </w:divBdr>
    </w:div>
    <w:div w:id="2125073380">
      <w:bodyDiv w:val="1"/>
      <w:marLeft w:val="0"/>
      <w:marRight w:val="0"/>
      <w:marTop w:val="0"/>
      <w:marBottom w:val="0"/>
      <w:divBdr>
        <w:top w:val="none" w:sz="0" w:space="0" w:color="auto"/>
        <w:left w:val="none" w:sz="0" w:space="0" w:color="auto"/>
        <w:bottom w:val="none" w:sz="0" w:space="0" w:color="auto"/>
        <w:right w:val="none" w:sz="0" w:space="0" w:color="auto"/>
      </w:divBdr>
    </w:div>
    <w:div w:id="2125881587">
      <w:bodyDiv w:val="1"/>
      <w:marLeft w:val="0"/>
      <w:marRight w:val="0"/>
      <w:marTop w:val="0"/>
      <w:marBottom w:val="0"/>
      <w:divBdr>
        <w:top w:val="none" w:sz="0" w:space="0" w:color="auto"/>
        <w:left w:val="none" w:sz="0" w:space="0" w:color="auto"/>
        <w:bottom w:val="none" w:sz="0" w:space="0" w:color="auto"/>
        <w:right w:val="none" w:sz="0" w:space="0" w:color="auto"/>
      </w:divBdr>
    </w:div>
    <w:div w:id="2126580105">
      <w:bodyDiv w:val="1"/>
      <w:marLeft w:val="0"/>
      <w:marRight w:val="0"/>
      <w:marTop w:val="0"/>
      <w:marBottom w:val="0"/>
      <w:divBdr>
        <w:top w:val="none" w:sz="0" w:space="0" w:color="auto"/>
        <w:left w:val="none" w:sz="0" w:space="0" w:color="auto"/>
        <w:bottom w:val="none" w:sz="0" w:space="0" w:color="auto"/>
        <w:right w:val="none" w:sz="0" w:space="0" w:color="auto"/>
      </w:divBdr>
    </w:div>
    <w:div w:id="2130078944">
      <w:bodyDiv w:val="1"/>
      <w:marLeft w:val="0"/>
      <w:marRight w:val="0"/>
      <w:marTop w:val="0"/>
      <w:marBottom w:val="0"/>
      <w:divBdr>
        <w:top w:val="none" w:sz="0" w:space="0" w:color="auto"/>
        <w:left w:val="none" w:sz="0" w:space="0" w:color="auto"/>
        <w:bottom w:val="none" w:sz="0" w:space="0" w:color="auto"/>
        <w:right w:val="none" w:sz="0" w:space="0" w:color="auto"/>
      </w:divBdr>
    </w:div>
    <w:div w:id="2130664964">
      <w:bodyDiv w:val="1"/>
      <w:marLeft w:val="0"/>
      <w:marRight w:val="0"/>
      <w:marTop w:val="0"/>
      <w:marBottom w:val="0"/>
      <w:divBdr>
        <w:top w:val="none" w:sz="0" w:space="0" w:color="auto"/>
        <w:left w:val="none" w:sz="0" w:space="0" w:color="auto"/>
        <w:bottom w:val="none" w:sz="0" w:space="0" w:color="auto"/>
        <w:right w:val="none" w:sz="0" w:space="0" w:color="auto"/>
      </w:divBdr>
    </w:div>
    <w:div w:id="2130925437">
      <w:bodyDiv w:val="1"/>
      <w:marLeft w:val="0"/>
      <w:marRight w:val="0"/>
      <w:marTop w:val="0"/>
      <w:marBottom w:val="0"/>
      <w:divBdr>
        <w:top w:val="none" w:sz="0" w:space="0" w:color="auto"/>
        <w:left w:val="none" w:sz="0" w:space="0" w:color="auto"/>
        <w:bottom w:val="none" w:sz="0" w:space="0" w:color="auto"/>
        <w:right w:val="none" w:sz="0" w:space="0" w:color="auto"/>
      </w:divBdr>
    </w:div>
    <w:div w:id="2131123769">
      <w:bodyDiv w:val="1"/>
      <w:marLeft w:val="0"/>
      <w:marRight w:val="0"/>
      <w:marTop w:val="0"/>
      <w:marBottom w:val="0"/>
      <w:divBdr>
        <w:top w:val="none" w:sz="0" w:space="0" w:color="auto"/>
        <w:left w:val="none" w:sz="0" w:space="0" w:color="auto"/>
        <w:bottom w:val="none" w:sz="0" w:space="0" w:color="auto"/>
        <w:right w:val="none" w:sz="0" w:space="0" w:color="auto"/>
      </w:divBdr>
    </w:div>
    <w:div w:id="2131318485">
      <w:bodyDiv w:val="1"/>
      <w:marLeft w:val="0"/>
      <w:marRight w:val="0"/>
      <w:marTop w:val="0"/>
      <w:marBottom w:val="0"/>
      <w:divBdr>
        <w:top w:val="none" w:sz="0" w:space="0" w:color="auto"/>
        <w:left w:val="none" w:sz="0" w:space="0" w:color="auto"/>
        <w:bottom w:val="none" w:sz="0" w:space="0" w:color="auto"/>
        <w:right w:val="none" w:sz="0" w:space="0" w:color="auto"/>
      </w:divBdr>
    </w:div>
    <w:div w:id="2131897617">
      <w:bodyDiv w:val="1"/>
      <w:marLeft w:val="0"/>
      <w:marRight w:val="0"/>
      <w:marTop w:val="0"/>
      <w:marBottom w:val="0"/>
      <w:divBdr>
        <w:top w:val="none" w:sz="0" w:space="0" w:color="auto"/>
        <w:left w:val="none" w:sz="0" w:space="0" w:color="auto"/>
        <w:bottom w:val="none" w:sz="0" w:space="0" w:color="auto"/>
        <w:right w:val="none" w:sz="0" w:space="0" w:color="auto"/>
      </w:divBdr>
    </w:div>
    <w:div w:id="2133744759">
      <w:bodyDiv w:val="1"/>
      <w:marLeft w:val="0"/>
      <w:marRight w:val="0"/>
      <w:marTop w:val="0"/>
      <w:marBottom w:val="0"/>
      <w:divBdr>
        <w:top w:val="none" w:sz="0" w:space="0" w:color="auto"/>
        <w:left w:val="none" w:sz="0" w:space="0" w:color="auto"/>
        <w:bottom w:val="none" w:sz="0" w:space="0" w:color="auto"/>
        <w:right w:val="none" w:sz="0" w:space="0" w:color="auto"/>
      </w:divBdr>
    </w:div>
    <w:div w:id="2133940203">
      <w:bodyDiv w:val="1"/>
      <w:marLeft w:val="0"/>
      <w:marRight w:val="0"/>
      <w:marTop w:val="0"/>
      <w:marBottom w:val="0"/>
      <w:divBdr>
        <w:top w:val="none" w:sz="0" w:space="0" w:color="auto"/>
        <w:left w:val="none" w:sz="0" w:space="0" w:color="auto"/>
        <w:bottom w:val="none" w:sz="0" w:space="0" w:color="auto"/>
        <w:right w:val="none" w:sz="0" w:space="0" w:color="auto"/>
      </w:divBdr>
    </w:div>
    <w:div w:id="2134135218">
      <w:bodyDiv w:val="1"/>
      <w:marLeft w:val="0"/>
      <w:marRight w:val="0"/>
      <w:marTop w:val="0"/>
      <w:marBottom w:val="0"/>
      <w:divBdr>
        <w:top w:val="none" w:sz="0" w:space="0" w:color="auto"/>
        <w:left w:val="none" w:sz="0" w:space="0" w:color="auto"/>
        <w:bottom w:val="none" w:sz="0" w:space="0" w:color="auto"/>
        <w:right w:val="none" w:sz="0" w:space="0" w:color="auto"/>
      </w:divBdr>
    </w:div>
    <w:div w:id="2135251394">
      <w:bodyDiv w:val="1"/>
      <w:marLeft w:val="0"/>
      <w:marRight w:val="0"/>
      <w:marTop w:val="0"/>
      <w:marBottom w:val="0"/>
      <w:divBdr>
        <w:top w:val="none" w:sz="0" w:space="0" w:color="auto"/>
        <w:left w:val="none" w:sz="0" w:space="0" w:color="auto"/>
        <w:bottom w:val="none" w:sz="0" w:space="0" w:color="auto"/>
        <w:right w:val="none" w:sz="0" w:space="0" w:color="auto"/>
      </w:divBdr>
    </w:div>
    <w:div w:id="2135908322">
      <w:bodyDiv w:val="1"/>
      <w:marLeft w:val="0"/>
      <w:marRight w:val="0"/>
      <w:marTop w:val="0"/>
      <w:marBottom w:val="0"/>
      <w:divBdr>
        <w:top w:val="none" w:sz="0" w:space="0" w:color="auto"/>
        <w:left w:val="none" w:sz="0" w:space="0" w:color="auto"/>
        <w:bottom w:val="none" w:sz="0" w:space="0" w:color="auto"/>
        <w:right w:val="none" w:sz="0" w:space="0" w:color="auto"/>
      </w:divBdr>
    </w:div>
    <w:div w:id="2137212893">
      <w:bodyDiv w:val="1"/>
      <w:marLeft w:val="0"/>
      <w:marRight w:val="0"/>
      <w:marTop w:val="0"/>
      <w:marBottom w:val="0"/>
      <w:divBdr>
        <w:top w:val="none" w:sz="0" w:space="0" w:color="auto"/>
        <w:left w:val="none" w:sz="0" w:space="0" w:color="auto"/>
        <w:bottom w:val="none" w:sz="0" w:space="0" w:color="auto"/>
        <w:right w:val="none" w:sz="0" w:space="0" w:color="auto"/>
      </w:divBdr>
    </w:div>
    <w:div w:id="2137485328">
      <w:bodyDiv w:val="1"/>
      <w:marLeft w:val="0"/>
      <w:marRight w:val="0"/>
      <w:marTop w:val="0"/>
      <w:marBottom w:val="0"/>
      <w:divBdr>
        <w:top w:val="none" w:sz="0" w:space="0" w:color="auto"/>
        <w:left w:val="none" w:sz="0" w:space="0" w:color="auto"/>
        <w:bottom w:val="none" w:sz="0" w:space="0" w:color="auto"/>
        <w:right w:val="none" w:sz="0" w:space="0" w:color="auto"/>
      </w:divBdr>
    </w:div>
    <w:div w:id="2138375288">
      <w:bodyDiv w:val="1"/>
      <w:marLeft w:val="0"/>
      <w:marRight w:val="0"/>
      <w:marTop w:val="0"/>
      <w:marBottom w:val="0"/>
      <w:divBdr>
        <w:top w:val="none" w:sz="0" w:space="0" w:color="auto"/>
        <w:left w:val="none" w:sz="0" w:space="0" w:color="auto"/>
        <w:bottom w:val="none" w:sz="0" w:space="0" w:color="auto"/>
        <w:right w:val="none" w:sz="0" w:space="0" w:color="auto"/>
      </w:divBdr>
    </w:div>
    <w:div w:id="2140415701">
      <w:bodyDiv w:val="1"/>
      <w:marLeft w:val="0"/>
      <w:marRight w:val="0"/>
      <w:marTop w:val="0"/>
      <w:marBottom w:val="0"/>
      <w:divBdr>
        <w:top w:val="none" w:sz="0" w:space="0" w:color="auto"/>
        <w:left w:val="none" w:sz="0" w:space="0" w:color="auto"/>
        <w:bottom w:val="none" w:sz="0" w:space="0" w:color="auto"/>
        <w:right w:val="none" w:sz="0" w:space="0" w:color="auto"/>
      </w:divBdr>
    </w:div>
    <w:div w:id="2140680217">
      <w:bodyDiv w:val="1"/>
      <w:marLeft w:val="0"/>
      <w:marRight w:val="0"/>
      <w:marTop w:val="0"/>
      <w:marBottom w:val="0"/>
      <w:divBdr>
        <w:top w:val="none" w:sz="0" w:space="0" w:color="auto"/>
        <w:left w:val="none" w:sz="0" w:space="0" w:color="auto"/>
        <w:bottom w:val="none" w:sz="0" w:space="0" w:color="auto"/>
        <w:right w:val="none" w:sz="0" w:space="0" w:color="auto"/>
      </w:divBdr>
    </w:div>
    <w:div w:id="2140684331">
      <w:bodyDiv w:val="1"/>
      <w:marLeft w:val="0"/>
      <w:marRight w:val="0"/>
      <w:marTop w:val="0"/>
      <w:marBottom w:val="0"/>
      <w:divBdr>
        <w:top w:val="none" w:sz="0" w:space="0" w:color="auto"/>
        <w:left w:val="none" w:sz="0" w:space="0" w:color="auto"/>
        <w:bottom w:val="none" w:sz="0" w:space="0" w:color="auto"/>
        <w:right w:val="none" w:sz="0" w:space="0" w:color="auto"/>
      </w:divBdr>
    </w:div>
    <w:div w:id="2140995902">
      <w:bodyDiv w:val="1"/>
      <w:marLeft w:val="0"/>
      <w:marRight w:val="0"/>
      <w:marTop w:val="0"/>
      <w:marBottom w:val="0"/>
      <w:divBdr>
        <w:top w:val="none" w:sz="0" w:space="0" w:color="auto"/>
        <w:left w:val="none" w:sz="0" w:space="0" w:color="auto"/>
        <w:bottom w:val="none" w:sz="0" w:space="0" w:color="auto"/>
        <w:right w:val="none" w:sz="0" w:space="0" w:color="auto"/>
      </w:divBdr>
    </w:div>
    <w:div w:id="2142962966">
      <w:bodyDiv w:val="1"/>
      <w:marLeft w:val="0"/>
      <w:marRight w:val="0"/>
      <w:marTop w:val="0"/>
      <w:marBottom w:val="0"/>
      <w:divBdr>
        <w:top w:val="none" w:sz="0" w:space="0" w:color="auto"/>
        <w:left w:val="none" w:sz="0" w:space="0" w:color="auto"/>
        <w:bottom w:val="none" w:sz="0" w:space="0" w:color="auto"/>
        <w:right w:val="none" w:sz="0" w:space="0" w:color="auto"/>
      </w:divBdr>
    </w:div>
    <w:div w:id="2143452820">
      <w:bodyDiv w:val="1"/>
      <w:marLeft w:val="0"/>
      <w:marRight w:val="0"/>
      <w:marTop w:val="0"/>
      <w:marBottom w:val="0"/>
      <w:divBdr>
        <w:top w:val="none" w:sz="0" w:space="0" w:color="auto"/>
        <w:left w:val="none" w:sz="0" w:space="0" w:color="auto"/>
        <w:bottom w:val="none" w:sz="0" w:space="0" w:color="auto"/>
        <w:right w:val="none" w:sz="0" w:space="0" w:color="auto"/>
      </w:divBdr>
    </w:div>
    <w:div w:id="2144731523">
      <w:bodyDiv w:val="1"/>
      <w:marLeft w:val="0"/>
      <w:marRight w:val="0"/>
      <w:marTop w:val="0"/>
      <w:marBottom w:val="0"/>
      <w:divBdr>
        <w:top w:val="none" w:sz="0" w:space="0" w:color="auto"/>
        <w:left w:val="none" w:sz="0" w:space="0" w:color="auto"/>
        <w:bottom w:val="none" w:sz="0" w:space="0" w:color="auto"/>
        <w:right w:val="none" w:sz="0" w:space="0" w:color="auto"/>
      </w:divBdr>
    </w:div>
    <w:div w:id="2145124363">
      <w:bodyDiv w:val="1"/>
      <w:marLeft w:val="0"/>
      <w:marRight w:val="0"/>
      <w:marTop w:val="0"/>
      <w:marBottom w:val="0"/>
      <w:divBdr>
        <w:top w:val="none" w:sz="0" w:space="0" w:color="auto"/>
        <w:left w:val="none" w:sz="0" w:space="0" w:color="auto"/>
        <w:bottom w:val="none" w:sz="0" w:space="0" w:color="auto"/>
        <w:right w:val="none" w:sz="0" w:space="0" w:color="auto"/>
      </w:divBdr>
    </w:div>
    <w:div w:id="2147039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ravo.minjust.ru/" TargetMode="External"/><Relationship Id="rId21" Type="http://schemas.openxmlformats.org/officeDocument/2006/relationships/hyperlink" Target="http://pravo.minjust.ru/" TargetMode="External"/><Relationship Id="rId42" Type="http://schemas.openxmlformats.org/officeDocument/2006/relationships/image" Target="media/image4.png"/><Relationship Id="rId47" Type="http://schemas.openxmlformats.org/officeDocument/2006/relationships/hyperlink" Target="https://pravo-search.minjust.ru/bigs/showDocument.html?id=9CF2F1C3-393D-4051-A52D-9923B0E51C0C" TargetMode="External"/><Relationship Id="rId63" Type="http://schemas.openxmlformats.org/officeDocument/2006/relationships/image" Target="media/image12.jpeg"/><Relationship Id="rId68" Type="http://schemas.openxmlformats.org/officeDocument/2006/relationships/image" Target="media/image17.jpeg"/><Relationship Id="rId84" Type="http://schemas.openxmlformats.org/officeDocument/2006/relationships/image" Target="media/image33.jpeg"/><Relationship Id="rId89"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hyperlink" Target="https://pravo-search.minjust.ru/bigs/showDocument.html?id=9CF2F1C3-393D-4051-A52D-9923B0E51C0C" TargetMode="External"/><Relationship Id="rId29" Type="http://schemas.openxmlformats.org/officeDocument/2006/relationships/hyperlink" Target="http://pravo.minjust.ru/" TargetMode="External"/><Relationship Id="rId107" Type="http://schemas.openxmlformats.org/officeDocument/2006/relationships/hyperlink" Target="https://boguchansky-raion.ru/" TargetMode="External"/><Relationship Id="rId11" Type="http://schemas.openxmlformats.org/officeDocument/2006/relationships/hyperlink" Target="https://pravo-search.minjust.ru/bigs/showDocument.html?id=96E20C02-1B12-465A-B64C-24AA92270007" TargetMode="External"/><Relationship Id="rId24" Type="http://schemas.openxmlformats.org/officeDocument/2006/relationships/hyperlink" Target="http://pravo.minjust.ru/" TargetMode="External"/><Relationship Id="rId32" Type="http://schemas.openxmlformats.org/officeDocument/2006/relationships/hyperlink" Target="https://pravo-search.minjust.ru/bigs/showDocument.html?id=9CF2F1C3-393D-4051-A52D-9923B0E51C0C" TargetMode="External"/><Relationship Id="rId37" Type="http://schemas.openxmlformats.org/officeDocument/2006/relationships/hyperlink" Target="https://pravo-search.minjust.ru/bigs/showDocument.html?id=9CF2F1C3-393D-4051-A52D-9923B0E51C0C" TargetMode="External"/><Relationship Id="rId40" Type="http://schemas.openxmlformats.org/officeDocument/2006/relationships/hyperlink" Target="https://pravo-search.minjust.ru/bigs/showDocument.html?id=9CF2F1C3-393D-4051-A52D-9923B0E51C0C" TargetMode="External"/><Relationship Id="rId45" Type="http://schemas.openxmlformats.org/officeDocument/2006/relationships/hyperlink" Target="https://pravo-search.minjust.ru/bigs/showDocument.html?id=387507C3-B80D-4C0D-9291-8CDC81673F2B" TargetMode="External"/><Relationship Id="rId53" Type="http://schemas.openxmlformats.org/officeDocument/2006/relationships/hyperlink" Target="https://pravo-search.minjust.ru/bigs/showDocument.html?id=0A02E7AB-81DC-427B-9BB7-ABFB1E14BDF3" TargetMode="External"/><Relationship Id="rId58" Type="http://schemas.openxmlformats.org/officeDocument/2006/relationships/image" Target="media/image7.jpeg"/><Relationship Id="rId66" Type="http://schemas.openxmlformats.org/officeDocument/2006/relationships/image" Target="media/image15.jpeg"/><Relationship Id="rId74" Type="http://schemas.openxmlformats.org/officeDocument/2006/relationships/image" Target="media/image23.jpeg"/><Relationship Id="rId79" Type="http://schemas.openxmlformats.org/officeDocument/2006/relationships/image" Target="media/image28.jpeg"/><Relationship Id="rId87" Type="http://schemas.openxmlformats.org/officeDocument/2006/relationships/image" Target="media/image36.jpeg"/><Relationship Id="rId102" Type="http://schemas.openxmlformats.org/officeDocument/2006/relationships/hyperlink" Target="https://boguchansky-raion.ru/"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0.jpeg"/><Relationship Id="rId82" Type="http://schemas.openxmlformats.org/officeDocument/2006/relationships/image" Target="media/image31.jpeg"/><Relationship Id="rId90" Type="http://schemas.openxmlformats.org/officeDocument/2006/relationships/image" Target="media/image39.jpeg"/><Relationship Id="rId95" Type="http://schemas.openxmlformats.org/officeDocument/2006/relationships/image" Target="media/image44.png"/><Relationship Id="rId19" Type="http://schemas.openxmlformats.org/officeDocument/2006/relationships/hyperlink" Target="https://pravo-search.minjust.ru/bigs/showDocument.html?id=9CF2F1C3-393D-4051-A52D-9923B0E51C0C" TargetMode="External"/><Relationship Id="rId14" Type="http://schemas.openxmlformats.org/officeDocument/2006/relationships/hyperlink" Target="https://pravo-search.minjust.ru/bigs/showDocument.html?id=A7F0D803-650B-448B-B8E6-5DC7E3D17940" TargetMode="External"/><Relationship Id="rId22" Type="http://schemas.openxmlformats.org/officeDocument/2006/relationships/hyperlink" Target="http://pravo.minjust.ru/" TargetMode="External"/><Relationship Id="rId27" Type="http://schemas.openxmlformats.org/officeDocument/2006/relationships/hyperlink" Target="http://pravo.minjust.ru/" TargetMode="External"/><Relationship Id="rId30" Type="http://schemas.openxmlformats.org/officeDocument/2006/relationships/hyperlink" Target="https://pravo-search.minjust.ru/bigs/showDocument.html?id=9CF2F1C3-393D-4051-A52D-9923B0E51C0C" TargetMode="External"/><Relationship Id="rId35" Type="http://schemas.openxmlformats.org/officeDocument/2006/relationships/hyperlink" Target="https://pravo-search.minjust.ru/bigs/showDocument.html?id=9CF2F1C3-393D-4051-A52D-9923B0E51C0C" TargetMode="External"/><Relationship Id="rId43" Type="http://schemas.openxmlformats.org/officeDocument/2006/relationships/hyperlink" Target="https://pravo-search.minjust.ru/bigs/showDocument.html?id=9CF2F1C3-393D-4051-A52D-9923B0E51C0C" TargetMode="External"/><Relationship Id="rId48" Type="http://schemas.openxmlformats.org/officeDocument/2006/relationships/hyperlink" Target="https://pravo-search.minjust.ru/bigs/showDocument.html?id=9CF2F1C3-393D-4051-A52D-9923B0E51C0C" TargetMode="External"/><Relationship Id="rId56" Type="http://schemas.openxmlformats.org/officeDocument/2006/relationships/image" Target="media/image6.jpeg"/><Relationship Id="rId64" Type="http://schemas.openxmlformats.org/officeDocument/2006/relationships/image" Target="media/image13.jpeg"/><Relationship Id="rId69" Type="http://schemas.openxmlformats.org/officeDocument/2006/relationships/image" Target="media/image18.png"/><Relationship Id="rId77" Type="http://schemas.openxmlformats.org/officeDocument/2006/relationships/image" Target="media/image26.jpeg"/><Relationship Id="rId100" Type="http://schemas.openxmlformats.org/officeDocument/2006/relationships/hyperlink" Target="http://docs.cntd.ru/document/901876063" TargetMode="External"/><Relationship Id="rId105" Type="http://schemas.openxmlformats.org/officeDocument/2006/relationships/hyperlink" Target="https://boguchansky-raion.ru/" TargetMode="External"/><Relationship Id="rId8" Type="http://schemas.openxmlformats.org/officeDocument/2006/relationships/image" Target="media/image1.jpeg"/><Relationship Id="rId51" Type="http://schemas.openxmlformats.org/officeDocument/2006/relationships/hyperlink" Target="https://pravo-search.minjust.ru/bigs/showDocument.html?id=9CF2F1C3-393D-4051-A52D-9923B0E51C0C" TargetMode="External"/><Relationship Id="rId72" Type="http://schemas.openxmlformats.org/officeDocument/2006/relationships/image" Target="media/image21.jpeg"/><Relationship Id="rId80" Type="http://schemas.openxmlformats.org/officeDocument/2006/relationships/image" Target="media/image29.jpeg"/><Relationship Id="rId85" Type="http://schemas.openxmlformats.org/officeDocument/2006/relationships/image" Target="media/image34.jpeg"/><Relationship Id="rId93" Type="http://schemas.openxmlformats.org/officeDocument/2006/relationships/image" Target="media/image42.jpeg"/><Relationship Id="rId98" Type="http://schemas.openxmlformats.org/officeDocument/2006/relationships/hyperlink" Target="https://boguchansky-raion.gosuslugi.ru/" TargetMode="External"/><Relationship Id="rId3" Type="http://schemas.openxmlformats.org/officeDocument/2006/relationships/styles" Target="styles.xml"/><Relationship Id="rId12" Type="http://schemas.openxmlformats.org/officeDocument/2006/relationships/hyperlink" Target="https://pravo-search.minjust.ru/bigs/showDocument.html?id=BBA0BFB1-06C7-4E50-A8D3-FE1045784BF1" TargetMode="External"/><Relationship Id="rId17" Type="http://schemas.openxmlformats.org/officeDocument/2006/relationships/hyperlink" Target="https://pravo-search.minjust.ru/bigs/showDocument.html?id=9CF2F1C3-393D-4051-A52D-9923B0E51C0C" TargetMode="External"/><Relationship Id="rId25" Type="http://schemas.openxmlformats.org/officeDocument/2006/relationships/hyperlink" Target="https://pravo-search.minjust.ru/bigs/showDocument.html?id=9CF2F1C3-393D-4051-A52D-9923B0E51C0C" TargetMode="External"/><Relationship Id="rId33" Type="http://schemas.openxmlformats.org/officeDocument/2006/relationships/hyperlink" Target="https://pravo-search.minjust.ru/bigs/showDocument.html?id=9CF2F1C3-393D-4051-A52D-9923B0E51C0C" TargetMode="External"/><Relationship Id="rId38" Type="http://schemas.openxmlformats.org/officeDocument/2006/relationships/hyperlink" Target="https://pravo-search.minjust.ru/bigs/showDocument.html?id=9CF2F1C3-393D-4051-A52D-9923B0E51C0C" TargetMode="External"/><Relationship Id="rId46" Type="http://schemas.openxmlformats.org/officeDocument/2006/relationships/hyperlink" Target="https://pravo-search.minjust.ru/bigs/showDocument.html?id=9CF2F1C3-393D-4051-A52D-9923B0E51C0C" TargetMode="External"/><Relationship Id="rId59" Type="http://schemas.openxmlformats.org/officeDocument/2006/relationships/image" Target="media/image8.jpeg"/><Relationship Id="rId67" Type="http://schemas.openxmlformats.org/officeDocument/2006/relationships/image" Target="media/image16.jpeg"/><Relationship Id="rId103" Type="http://schemas.openxmlformats.org/officeDocument/2006/relationships/hyperlink" Target="https://boguchansky-raion.ru/" TargetMode="External"/><Relationship Id="rId108" Type="http://schemas.openxmlformats.org/officeDocument/2006/relationships/footer" Target="footer1.xml"/><Relationship Id="rId20" Type="http://schemas.openxmlformats.org/officeDocument/2006/relationships/hyperlink" Target="http://pravo.minjust.ru/" TargetMode="External"/><Relationship Id="rId41" Type="http://schemas.openxmlformats.org/officeDocument/2006/relationships/image" Target="media/image3.png"/><Relationship Id="rId54" Type="http://schemas.openxmlformats.org/officeDocument/2006/relationships/image" Target="media/image5.png"/><Relationship Id="rId62" Type="http://schemas.openxmlformats.org/officeDocument/2006/relationships/image" Target="media/image11.jpeg"/><Relationship Id="rId70" Type="http://schemas.openxmlformats.org/officeDocument/2006/relationships/image" Target="media/image19.jpeg"/><Relationship Id="rId75" Type="http://schemas.openxmlformats.org/officeDocument/2006/relationships/image" Target="media/image24.jpeg"/><Relationship Id="rId83" Type="http://schemas.openxmlformats.org/officeDocument/2006/relationships/image" Target="media/image32.jpeg"/><Relationship Id="rId88" Type="http://schemas.openxmlformats.org/officeDocument/2006/relationships/image" Target="media/image37.jpeg"/><Relationship Id="rId91" Type="http://schemas.openxmlformats.org/officeDocument/2006/relationships/image" Target="media/image40.jpeg"/><Relationship Id="rId96" Type="http://schemas.openxmlformats.org/officeDocument/2006/relationships/hyperlink" Target="mailto:bogucharch@mail.ru"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ravo-search.minjust.ru/bigs/showDocument.html?id=845F362B-BE06-43DE-A1FA-BD55F1E55FAD" TargetMode="External"/><Relationship Id="rId23" Type="http://schemas.openxmlformats.org/officeDocument/2006/relationships/hyperlink" Target="http://pravo.minjust.ru/" TargetMode="External"/><Relationship Id="rId28" Type="http://schemas.openxmlformats.org/officeDocument/2006/relationships/hyperlink" Target="https://login.consultant.ru/link/?req=doc&amp;base=LAW&amp;n=418348&amp;date=05.12.2023&amp;dst=100007&amp;field=134" TargetMode="External"/><Relationship Id="rId36" Type="http://schemas.openxmlformats.org/officeDocument/2006/relationships/hyperlink" Target="https://pravo-search.minjust.ru/bigs/showDocument.html?id=9CF2F1C3-393D-4051-A52D-9923B0E51C0C" TargetMode="External"/><Relationship Id="rId49" Type="http://schemas.openxmlformats.org/officeDocument/2006/relationships/hyperlink" Target="https://pravo-search.minjust.ru/bigs/showDocument.html?id=9CF2F1C3-393D-4051-A52D-9923B0E51C0C" TargetMode="External"/><Relationship Id="rId57" Type="http://schemas.openxmlformats.org/officeDocument/2006/relationships/hyperlink" Target="https://docs.cntd.ru/document/901808297" TargetMode="External"/><Relationship Id="rId106" Type="http://schemas.openxmlformats.org/officeDocument/2006/relationships/hyperlink" Target="https://boguchansky-raion.ru/" TargetMode="External"/><Relationship Id="rId10" Type="http://schemas.openxmlformats.org/officeDocument/2006/relationships/image" Target="media/image2.png"/><Relationship Id="rId31" Type="http://schemas.openxmlformats.org/officeDocument/2006/relationships/hyperlink" Target="https://pravo-search.minjust.ru/bigs/showDocument.html?id=387507C3-B80D-4C0D-9291-8CDC81673F2B" TargetMode="External"/><Relationship Id="rId44" Type="http://schemas.openxmlformats.org/officeDocument/2006/relationships/hyperlink" Target="https://pravo-search.minjust.ru/bigs/showDocument.html?id=9CF2F1C3-393D-4051-A52D-9923B0E51C0C" TargetMode="External"/><Relationship Id="rId52" Type="http://schemas.openxmlformats.org/officeDocument/2006/relationships/hyperlink" Target="https://pravo-search.minjust.ru/bigs/showDocument.html?id=9CF2F1C3-393D-4051-A52D-9923B0E51C0C" TargetMode="External"/><Relationship Id="rId60" Type="http://schemas.openxmlformats.org/officeDocument/2006/relationships/image" Target="media/image9.jpeg"/><Relationship Id="rId65" Type="http://schemas.openxmlformats.org/officeDocument/2006/relationships/image" Target="media/image14.jpeg"/><Relationship Id="rId73" Type="http://schemas.openxmlformats.org/officeDocument/2006/relationships/image" Target="media/image22.jpeg"/><Relationship Id="rId78" Type="http://schemas.openxmlformats.org/officeDocument/2006/relationships/image" Target="media/image27.jpeg"/><Relationship Id="rId81" Type="http://schemas.openxmlformats.org/officeDocument/2006/relationships/image" Target="media/image30.png"/><Relationship Id="rId86" Type="http://schemas.openxmlformats.org/officeDocument/2006/relationships/image" Target="media/image35.jpeg"/><Relationship Id="rId94" Type="http://schemas.openxmlformats.org/officeDocument/2006/relationships/image" Target="media/image43.png"/><Relationship Id="rId99" Type="http://schemas.openxmlformats.org/officeDocument/2006/relationships/hyperlink" Target="mailto:Bogucharch@mail.ru" TargetMode="External"/><Relationship Id="rId101" Type="http://schemas.openxmlformats.org/officeDocument/2006/relationships/hyperlink" Target="http://docs.cntd.ru/document/901876063" TargetMode="External"/><Relationship Id="rId4" Type="http://schemas.openxmlformats.org/officeDocument/2006/relationships/settings" Target="settings.xml"/><Relationship Id="rId9" Type="http://schemas.microsoft.com/office/2007/relationships/hdphoto" Target="NULL"/><Relationship Id="rId13" Type="http://schemas.openxmlformats.org/officeDocument/2006/relationships/hyperlink" Target="https://pravo-search.minjust.ru/bigs/showDocument.html?id=9CF2F1C3-393D-4051-A52D-9923B0E51C0C" TargetMode="External"/><Relationship Id="rId18" Type="http://schemas.openxmlformats.org/officeDocument/2006/relationships/hyperlink" Target="https://pravo-search.minjust.ru/bigs/showDocument.html?id=9CF2F1C3-393D-4051-A52D-9923B0E51C0C" TargetMode="External"/><Relationship Id="rId39" Type="http://schemas.openxmlformats.org/officeDocument/2006/relationships/hyperlink" Target="http://pravo.minjust.ru/" TargetMode="External"/><Relationship Id="rId109" Type="http://schemas.openxmlformats.org/officeDocument/2006/relationships/footer" Target="footer2.xml"/><Relationship Id="rId34" Type="http://schemas.openxmlformats.org/officeDocument/2006/relationships/hyperlink" Target="https://pravo-search.minjust.ru/bigs/showDocument.html?id=9CF2F1C3-393D-4051-A52D-9923B0E51C0C" TargetMode="External"/><Relationship Id="rId50" Type="http://schemas.openxmlformats.org/officeDocument/2006/relationships/hyperlink" Target="https://pravo-search.minjust.ru/bigs/showDocument.html?id=9CF2F1C3-393D-4051-A52D-9923B0E51C0C" TargetMode="External"/><Relationship Id="rId55" Type="http://schemas.openxmlformats.org/officeDocument/2006/relationships/hyperlink" Target="https://docs.cntd.ru/document/901808297" TargetMode="External"/><Relationship Id="rId76" Type="http://schemas.openxmlformats.org/officeDocument/2006/relationships/image" Target="media/image25.jpeg"/><Relationship Id="rId97" Type="http://schemas.openxmlformats.org/officeDocument/2006/relationships/hyperlink" Target="http://WWW.boguchansky-raion.ru" TargetMode="External"/><Relationship Id="rId104" Type="http://schemas.openxmlformats.org/officeDocument/2006/relationships/hyperlink" Target="https://boguchansky-raion.ru/" TargetMode="Externa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447CEB-6800-47CB-9CA8-A163F47EE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36144</Words>
  <Characters>206022</Characters>
  <Application>Microsoft Office Word</Application>
  <DocSecurity>0</DocSecurity>
  <Lines>1716</Lines>
  <Paragraphs>483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241683</CharactersWithSpaces>
  <SharedDoc>false</SharedDoc>
  <HLinks>
    <vt:vector size="18" baseType="variant">
      <vt:variant>
        <vt:i4>3407979</vt:i4>
      </vt:variant>
      <vt:variant>
        <vt:i4>6</vt:i4>
      </vt:variant>
      <vt:variant>
        <vt:i4>0</vt:i4>
      </vt:variant>
      <vt:variant>
        <vt:i4>5</vt:i4>
      </vt:variant>
      <vt:variant>
        <vt:lpwstr>consultantplus://offline/main?base=LAW;n=110266;fld=134;dst=100154</vt:lpwstr>
      </vt:variant>
      <vt:variant>
        <vt:lpwstr/>
      </vt:variant>
      <vt:variant>
        <vt:i4>3407979</vt:i4>
      </vt:variant>
      <vt:variant>
        <vt:i4>3</vt:i4>
      </vt:variant>
      <vt:variant>
        <vt:i4>0</vt:i4>
      </vt:variant>
      <vt:variant>
        <vt:i4>5</vt:i4>
      </vt:variant>
      <vt:variant>
        <vt:lpwstr>consultantplus://offline/main?base=LAW;n=110266;fld=134;dst=100154</vt:lpwstr>
      </vt:variant>
      <vt:variant>
        <vt:lpwstr/>
      </vt:variant>
      <vt:variant>
        <vt:i4>4587587</vt:i4>
      </vt:variant>
      <vt:variant>
        <vt:i4>0</vt:i4>
      </vt:variant>
      <vt:variant>
        <vt:i4>0</vt:i4>
      </vt:variant>
      <vt:variant>
        <vt:i4>5</vt:i4>
      </vt:variant>
      <vt:variant>
        <vt:lpwstr>consultantplus://offline/main?base=LAW;n=2875;fld=134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Admin</cp:lastModifiedBy>
  <cp:revision>4</cp:revision>
  <cp:lastPrinted>2024-01-23T09:14:00Z</cp:lastPrinted>
  <dcterms:created xsi:type="dcterms:W3CDTF">2024-01-23T09:03:00Z</dcterms:created>
  <dcterms:modified xsi:type="dcterms:W3CDTF">2024-01-23T09:17:00Z</dcterms:modified>
</cp:coreProperties>
</file>