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20"/>
          <w:lang w:val="en-US" w:eastAsia="ar-SA"/>
        </w:rPr>
      </w:pP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20"/>
          <w:lang w:val="en-US" w:eastAsia="ar-SA"/>
        </w:rPr>
      </w:pPr>
      <w:r w:rsidRPr="00E027EF">
        <w:rPr>
          <w:rFonts w:ascii="Arial" w:eastAsia="Times New Roman" w:hAnsi="Arial" w:cs="Arial"/>
          <w:noProof/>
          <w:kern w:val="1"/>
          <w:sz w:val="18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20"/>
          <w:lang w:val="en-US" w:eastAsia="ar-SA"/>
        </w:rPr>
      </w:pP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E027EF" w:rsidRPr="00E027EF" w:rsidRDefault="00E027EF" w:rsidP="00E027EF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05 .03. 2024 г.</w:t>
      </w: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с.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№ 214-п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027EF" w:rsidRPr="00E027EF" w:rsidRDefault="00E027EF" w:rsidP="00E027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027EF" w:rsidRPr="00E027EF" w:rsidRDefault="00E027EF" w:rsidP="00E027EF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E027EF" w:rsidRPr="00E027EF" w:rsidRDefault="00E027EF" w:rsidP="00E027E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E027E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E027E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E027EF" w:rsidRPr="00E027EF" w:rsidRDefault="00E027EF" w:rsidP="00E027E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E027E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E027E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3 720 694 519,89 рублей, в том числе по годам: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162  674 471,95 рублей - средства районного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- средства бюджета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68 400,00 рублей - средства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167 709 020,86 рублей - средства районного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32 087 867,00  рублей - средства бюджета поселений;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16 215 399,93  рублей - средства  краевого бюджета;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567 490,00 рублей - средства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221 745 677,90 рублей - средства районного бюджета,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 </w:t>
            </w:r>
            <w:proofErr w:type="gramStart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E027EF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398 302 048,50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357 844 455,50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40 205 043,28 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395 619 942,00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46 045 547,34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265 900,66 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349 948 794,00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448 971,54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191 328,46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349 946 494,00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349 308 494,00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470 145,79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 xml:space="preserve">167 854,21 рублей </w:t>
            </w:r>
            <w:proofErr w:type="gramStart"/>
            <w:r w:rsidRPr="00E027E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027E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 Раздел 6 «Перечень подпрограмм с указанием сроков их реализации и ожидаемых результатов», читать в новой редакции;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число посещений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краеведческого музея составит 29 245 человек, в том числе по годам: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2023 год 7305 человек;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2024 год 7310 человек;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2025 год 7310 человек;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2026 год 7320 человек.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- число человеко-часов составит 196 403 ч/</w:t>
      </w:r>
      <w:proofErr w:type="gram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2023 год  - 47 727 ч/ч;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2024 год  - 48 559 ч/ч;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2025 год  - 48 698 ч/ч;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2026 год  - 51 419 ч/ч.</w:t>
      </w: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1.2. В приложении № 5 к муниципальной программе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«Показатели результативности» читать в новой редакции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27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в период с 2023 по  2026 год составит 797 261 человека;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2023 по 2026 год составит 46 единиц;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Число посетителей краеведческого музея в период </w:t>
            </w: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с 2023 по 2026 год составит 29 245 человек;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highlight w:val="yellow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2023 по 2026 год составит 73 единицы.</w:t>
            </w:r>
          </w:p>
        </w:tc>
      </w:tr>
    </w:tbl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     Строку  «Объемы и источники финансирования подпрограммы»,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27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227 073 543,01 рублей, в том числе по годам: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49 767 937,01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5 549 181,55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3 703 830,11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448 971,54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470 145,79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217 322,45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196 669,89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191 328,46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167 854,21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</w:tc>
      </w:tr>
    </w:tbl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27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475 472 230, 84 рублей, в том числе по годам: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109 871 688,84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9 808 896,00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5 860 000,00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читать в новой редакции: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27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в период с 2023 по 2026 год  составит  196 403ч/ч;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Улучшение внешних видов муниципальных объектов и прилегающих к ним территорий за 2023 составит 100%.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представления уточненного </w:t>
            </w: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фрагмента реестра расходных обязательств главного распорядителя</w:t>
            </w:r>
            <w:proofErr w:type="gramEnd"/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E027EF" w:rsidRPr="00E027EF" w:rsidRDefault="00E027EF" w:rsidP="00E027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027EF" w:rsidRPr="00E027EF" w:rsidTr="009C28F4">
        <w:tc>
          <w:tcPr>
            <w:tcW w:w="1635" w:type="pct"/>
          </w:tcPr>
          <w:p w:rsidR="00E027EF" w:rsidRPr="00E027EF" w:rsidRDefault="00E027EF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27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791 271 504,65 рублей, в том числе по годам:</w:t>
            </w:r>
          </w:p>
          <w:p w:rsidR="00E027EF" w:rsidRPr="00E027EF" w:rsidRDefault="00E027EF" w:rsidP="009C28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27E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198 204 829,65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24 846 965,73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36 481 717,23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027EF" w:rsidRPr="00E027EF" w:rsidRDefault="00E027EF" w:rsidP="009C28F4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E027E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69 230,77  </w:t>
            </w:r>
            <w:r w:rsidRPr="00E027E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1 к паспорту муниципальной программы 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 «Перечень целевых показателей и показателей результативности программы с расшифровкой плановых значений по годам, изложить в новой редакции согласно приложению № 1.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1 к подпрограмме «Культурное наследие» реализуемой в рамках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«Культурное  наследие», изложить в новой редакции согласно приложению № 2.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программы и прочие мероприятия», изложить в новой редакции согласно приложению № 3.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4.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1.9.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</w:t>
      </w: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культуры» с учетом источников финансирования, в том числе по уровням бюджетной системы» изложить в новой редакции согласно приложению № 5.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2 к подпрограмме «Культурное наследие» реализуемой в рамках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6.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1.11. Приложение № 2 к подпрограмме «Искусство и народное творчество » реализуемой в рамках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7.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1.12.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8.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1.13. Приложение №4 к  муниципальной программе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района», изложить в новой редакции согласно приложению № 9.</w:t>
      </w:r>
    </w:p>
    <w:p w:rsidR="00E027EF" w:rsidRPr="00E027EF" w:rsidRDefault="00E027EF" w:rsidP="00E027E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027EF" w:rsidRPr="00E027EF" w:rsidRDefault="00E027EF" w:rsidP="00E027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E027E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E027EF" w:rsidRPr="00E027EF" w:rsidRDefault="00E027EF" w:rsidP="00E027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паспорту  муниципальной программы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</w:t>
      </w: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381"/>
        <w:gridCol w:w="1811"/>
        <w:gridCol w:w="734"/>
        <w:gridCol w:w="765"/>
        <w:gridCol w:w="2025"/>
        <w:gridCol w:w="944"/>
        <w:gridCol w:w="944"/>
        <w:gridCol w:w="945"/>
        <w:gridCol w:w="836"/>
      </w:tblGrid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Единица  измерения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Вес показателя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Удельный вес населения, участвующего в платных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232,2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232,2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232,2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232,2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Количество экземпляров новых поступлений в библиотечные фонды в расчете на 1 тысячу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экз.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статистическая отчетность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Расчетный показатель на основе статистической отчетности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Подпрограмма 1.1. Культурное наследие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Число посещений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200956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202960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Число посетителей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0,15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7 305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7 310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7 310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7 320  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Доля экскурсионных посещений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0,1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Задача 2. Обеспечение доступа населения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райна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 культурным благам и участию в культурной жизни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Подпрограмма 2.1. Искусство и народное творчество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культурно досуговых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статичтическая отчетность форма № 7 -НК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статичтическая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отчетность форма № 7 -НК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3688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статичтическая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отчетность форма № 7 -НК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Количество посещений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статистическая отчетность форма №7-НК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статистическая отчетность форма №7-НК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1.3. 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Число человеко-часов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/ч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Отраслевая статистическая отчетность форма № 1- ДМШ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48 559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51 419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Информационные карты за отчетный учебный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Доведение до выпуска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Информационные карты за отчетный учебный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Улучшение внешних видов муниципальных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обьектов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 прилегающих к ним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Ведомственная отчетность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Своевременность 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Богучангского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подпрограмме "Культурное наследие",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реализуемой в рамках муниципальной программы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«Культурное  наследие»</w:t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536"/>
        <w:gridCol w:w="1924"/>
        <w:gridCol w:w="907"/>
        <w:gridCol w:w="2427"/>
        <w:gridCol w:w="961"/>
        <w:gridCol w:w="869"/>
        <w:gridCol w:w="869"/>
        <w:gridCol w:w="892"/>
      </w:tblGrid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Единица  измерения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чел.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-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Задача 1. Развитие библиотечного дела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Количество посещений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191387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200956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202960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Читаемость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k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2. Развитие музейного дела.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Число посетителей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7320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Количество выставок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подпрограмме «Обеспечение условий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реализации программы и прочие мероприятия»,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реализуемой в рамках  муниципальной программы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«Развитие культуры»</w:t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«Обеспечение условий реализации   программы и прочие мероприятия»</w:t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431"/>
        <w:gridCol w:w="2381"/>
        <w:gridCol w:w="755"/>
        <w:gridCol w:w="2493"/>
        <w:gridCol w:w="843"/>
        <w:gridCol w:w="841"/>
        <w:gridCol w:w="841"/>
        <w:gridCol w:w="800"/>
      </w:tblGrid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Единица  измерения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Отраслевая статистическая отчетность форма №1-ДМШ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1. Развитие системы дополнительного образования в области культуры,  поддержка  творческих работников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Число человеко-часов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/ч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Информационная карта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48 559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51 419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Улучшение внешних видов муниципальных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обьектов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 прилегающих к ним территорий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Задача 2. Развитие системы дополнительного образования в области культуры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2. Развитие инфраструктуры отрасли «культура»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Своевременность 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                                                                  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Постановление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баллы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4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№2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1097"/>
        <w:gridCol w:w="1025"/>
        <w:gridCol w:w="1168"/>
        <w:gridCol w:w="755"/>
        <w:gridCol w:w="939"/>
        <w:gridCol w:w="1141"/>
        <w:gridCol w:w="1013"/>
        <w:gridCol w:w="1086"/>
        <w:gridCol w:w="1161"/>
      </w:tblGrid>
      <w:tr w:rsidR="00E027EF" w:rsidRPr="00E027EF" w:rsidTr="009C28F4">
        <w:trPr>
          <w:trHeight w:val="20"/>
          <w:jc w:val="center"/>
        </w:trPr>
        <w:tc>
          <w:tcPr>
            <w:tcW w:w="47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913" w:type="pct"/>
            <w:gridSpan w:val="5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398 302 048,50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395 619 942,00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349 948 794,00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349 946 494,00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1 493 817 278,50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890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14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387 283 866,64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395 619 942,00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349 948 794,00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349 946 494,00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1 482 799 096,64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55 534 441,01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59 353 934,00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56 093 734,00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56 091 434,00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227 073 543,01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55 534 441,01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59 353 934,00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56 093 734,00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56 091 434,00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227 073 543,01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122 503 882,00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475 472 230,84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122 503 882,00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475 472 230,84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223 087 022,65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213 762 126,00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791 271 504,65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14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62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55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59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района»*</w:t>
            </w:r>
          </w:p>
        </w:tc>
        <w:tc>
          <w:tcPr>
            <w:tcW w:w="416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514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212 068 840,79   </w:t>
            </w:r>
          </w:p>
        </w:tc>
        <w:tc>
          <w:tcPr>
            <w:tcW w:w="62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213 762 126,00   </w:t>
            </w:r>
          </w:p>
        </w:tc>
        <w:tc>
          <w:tcPr>
            <w:tcW w:w="55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59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3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780 253 322,79   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№3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</w:t>
      </w:r>
    </w:p>
    <w:p w:rsidR="00E027EF" w:rsidRPr="00E027EF" w:rsidRDefault="00E027EF" w:rsidP="00E027E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 программы </w:t>
      </w:r>
      <w:proofErr w:type="spellStart"/>
      <w:r w:rsidRPr="00E027E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 с учетом источников финансирования, в том числе по уровням бюджетной системы</w:t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70"/>
        <w:gridCol w:w="1003"/>
        <w:gridCol w:w="1566"/>
        <w:gridCol w:w="1036"/>
        <w:gridCol w:w="1269"/>
        <w:gridCol w:w="1163"/>
        <w:gridCol w:w="1121"/>
        <w:gridCol w:w="1157"/>
      </w:tblGrid>
      <w:tr w:rsidR="00E027EF" w:rsidRPr="00E027EF" w:rsidTr="009C28F4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Статус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Наименование  программы,  подпрограммы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Итого на  </w:t>
            </w:r>
            <w:r w:rsidRPr="00E027EF">
              <w:rPr>
                <w:rFonts w:ascii="Arial" w:hAnsi="Arial" w:cs="Arial"/>
                <w:sz w:val="14"/>
                <w:szCs w:val="14"/>
              </w:rPr>
              <w:br/>
              <w:t>2023-2026 годы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Развитие культуры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398 302 048,50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395 619 942,00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349 948 794,00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349 946 494,00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1 493 817 278,50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E027EF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252 549,72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265 900,66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191 328,46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167 854,21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877 633,05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40 205 043,28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46 045 547,34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448 971,54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470 145,79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87 169 707,95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357 844 455,50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349 308 494,00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349 308 494,00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349 308 494,00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1 405 769 937,50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55 534 441,01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59 353 934,00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56 093 734,00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56 091 434,00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227 073 543,01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E027EF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217 322,45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196 669,89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191 328,46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167 854,21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773 175,01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5 549 181,55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3 703 830,11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448 971,54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470 145,79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10 172 128,99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49 767 937,01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55 453 434,00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55 453 434,00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55 453 434,00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216 128 239,01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027EF">
              <w:rPr>
                <w:rFonts w:ascii="Arial" w:hAnsi="Arial" w:cs="Arial"/>
                <w:sz w:val="14"/>
                <w:szCs w:val="14"/>
              </w:rPr>
              <w:t>Исскуство</w:t>
            </w:r>
            <w:proofErr w:type="spellEnd"/>
            <w:r w:rsidRPr="00E027EF">
              <w:rPr>
                <w:rFonts w:ascii="Arial" w:hAnsi="Arial" w:cs="Arial"/>
                <w:sz w:val="14"/>
                <w:szCs w:val="14"/>
              </w:rPr>
              <w:t xml:space="preserve"> и народное творчество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119 680 584,84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122 503 882,00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475 472 230,84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E027EF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9 808 896,00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5 860 000,00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15 668 896,00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109 871 688,84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116 643 882,00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459 803 334,84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223 087 022,65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213 762 126,00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791 271 504,65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E027EF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35 227,27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69 230,77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104 458,04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24 846 965,73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36 481 717,23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61 328 682,96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198 204 829,65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    177 211 178,00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27EF">
              <w:rPr>
                <w:rFonts w:ascii="Arial" w:hAnsi="Arial" w:cs="Arial"/>
                <w:sz w:val="14"/>
                <w:szCs w:val="14"/>
              </w:rPr>
              <w:t xml:space="preserve">                729 838 363,65   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6 к постановлению администрации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 от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подпрограмме "Культурное наследие",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реализуемой в рамках  муниципальной программы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"Культурное наследие" с указанием объема средств на их реализацию и ожидаемых результатов</w:t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06"/>
        <w:gridCol w:w="1183"/>
        <w:gridCol w:w="393"/>
        <w:gridCol w:w="367"/>
        <w:gridCol w:w="262"/>
        <w:gridCol w:w="329"/>
        <w:gridCol w:w="257"/>
        <w:gridCol w:w="264"/>
        <w:gridCol w:w="768"/>
        <w:gridCol w:w="673"/>
        <w:gridCol w:w="673"/>
        <w:gridCol w:w="673"/>
        <w:gridCol w:w="761"/>
        <w:gridCol w:w="1212"/>
      </w:tblGrid>
      <w:tr w:rsidR="00E027EF" w:rsidRPr="00E027EF" w:rsidTr="009C28F4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Предоставление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услуг (выполнение работ) муниципальными библиотеками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38 435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523,00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43 630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822,00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43 630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822,00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43 630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822,00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169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327 989,00 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Число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посещений, учреждений библиотечного типа составит 797 261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0510027240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2 741 928,00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2 741 928,00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0510010330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1 346 919,00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1 346 919,00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0510010460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0510041000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0510027242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2 900 000,00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3 320 000,00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0510045000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152 906,00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152 906,00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0510045000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051004Г000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3 550 000,00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13 900 000,00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051004М000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185 000,00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051004Э000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4 580 000,00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Выполнение обязательств бюджетными учреждениями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0510047000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75 589,01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525 589,01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проезда к месту проведения отпуска и обратно 54 работников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Комплектование книжных фондов муниципальных библиотек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05100Ф0000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 8670 экземпляров книг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0510080510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05100S4880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87 945,00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88 570,00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88 570,00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88 570,00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353 655,00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05100S4880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351 700,00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1 412 200,00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88 777,55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80 330,11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95 471,54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116 645,79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381 224,99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217 322,45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196 669,89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191 328,46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167 854,21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773 175,01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3 430,00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2 805,00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11 845,00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Модернизация сельских библиотек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0510080530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400 000,00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СанПина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техническими условиями учреждений библиотечного типа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0510080520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проведение 72  мероприятий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73 экземпляров книг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05100Ф0000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основных средств для укрепления материально технической базы учреждение библиотечного типа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Итого  по задаче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48 707 040,01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52 162 697,00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49 272 497,00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49 270 197,00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199 412 431,01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Задача 2. Развитие музейного дела.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5 452 413,00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23 478 903,00 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Количество посетителей составит 29245 человек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0510010490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0510010330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165 045,00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165 045,00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0510027240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322 212,00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322 212,00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0510027242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112 600,00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370 000,00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482 600,00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0510041000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135 040,00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435 040,00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051004М000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26 500,00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 63 721,00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051004Г000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430 000,00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1 810 000,00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051004Э000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360 000,00 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0510080520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Проведение 48 мероприятий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0510047000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93 591,00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543 591,00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проезда к месту проведения отпуска и обратно 10 работников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05100Ф0000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офисной мебели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ряда мероприятий по изготовлению книжной и печатной продукции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0510083020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концертных костюмов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0510080000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ряда мероприятий по осуществлению полевой поисковой экспедиции на местах боевой славы воинов Богучанского района -участников Великой Отечественной войны в Волгоградской области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6 827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401,00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   7 191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237,00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   6 821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237,00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   6 821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237,00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     27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661 112,00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41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Задача 3. Модернизация инженерной инфраструктуры исторической части города Енисейска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Устройство ливневой  канализации и системы водоотведения в городе Енисейске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510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0502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522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Строительство ливневой канализации протяженностью 13,034 км в исторической части города. Строительство системы водоотведения протяженностью 4,3 км в исторической части города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 по задаче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Задача 4. Содействие развитию туризма в городе Енисейске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Создание условий для развития туризма в  городе  Енисейске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Организация и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проведение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информационных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туров        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Количество  проинформированных лиц о туристско-рекреационных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 массовой информации и туристской индустрии ежегодно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Подготовка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справочно-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информационной,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сувенирной продукции и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другого медиа-материала для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использования в рамках    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кампании     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Енисейска и Енисейского района не менее 450 тыс. человек ежегодно          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Поддержка 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событийного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мероприятия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("Енисейская уха")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 разработка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руководства по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использованию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фирменного стиля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"Августовской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ярмарки" и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"Енисейской ухи"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посетителей событийных мероприятий в городе Енисейске и Енисейском районе составит не менее 45 тыс. человек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4.1.4.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Разработка проекта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развития северного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направления для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автотуристов (по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пути следования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город Красноярск -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город Енисейск)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Проектная и рабочая документация на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создание 3 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сервисных точек по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пути следования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город Красноярск -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город Енисейск   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Предоставление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субсидии бюджету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муниципального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образования город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 на 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создание условий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для развития    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туризма в городе  </w:t>
            </w: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Енисейске    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522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 и Енисейского района  не менее 290 тыс. человек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по задаче 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55 534 441,01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59 353 934,00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56 093 734,00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56 091 434,00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227 073 543,01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217 322,45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196 669,89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191 328,46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167 854,21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773 175,01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5 549 181,55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3 703 830,11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448 971,54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470 145,79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10 172 128,99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49 767 937,01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216 128 239,01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от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к подпрограмме "Искусство и народное творчество",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реализуемой в рамках  муниципальной программы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06"/>
        <w:gridCol w:w="1183"/>
        <w:gridCol w:w="393"/>
        <w:gridCol w:w="367"/>
        <w:gridCol w:w="186"/>
        <w:gridCol w:w="264"/>
        <w:gridCol w:w="459"/>
        <w:gridCol w:w="949"/>
        <w:gridCol w:w="655"/>
        <w:gridCol w:w="670"/>
        <w:gridCol w:w="670"/>
        <w:gridCol w:w="779"/>
        <w:gridCol w:w="25"/>
        <w:gridCol w:w="1215"/>
      </w:tblGrid>
      <w:tr w:rsidR="00E027EF" w:rsidRPr="00E027EF" w:rsidTr="009C28F4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gridAfter w:val="13"/>
          <w:wAfter w:w="4209" w:type="pct"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3"/>
          <w:wAfter w:w="4209" w:type="pct"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83 350 609,00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89 185 379,00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89 185 379,00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89 185 379,00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350 906 746,00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Количество проведенных мероприятий  составит 14 752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2 885 036,00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2 885 036,00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5 151 667,72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5 151 667,72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1 602 192,28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5 860 000,00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7 462 192,28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485 000,00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1 685 000,00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795 145,00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1 008 503,00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3 820 654,00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380 000,00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530 000,00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1 970 000,00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21 114 225,00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22 170 000,00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22 170 000,00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22 170 000,00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87 624 225,00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2 900 000,00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3 050 000,00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12 050 000,00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МКУ Управление культуры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района, 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Выполнение обязательств бюджетными учреждениями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     мероприятий, фестивалей, выставок, конкурсов.</w:t>
            </w: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Поддержка творческих коллективов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2А2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Субсидии на поддержку фальклерного ансамбля "Ангарские напевы"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2A2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Мероприятие по развитию народных ремесел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170 000,00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1 700,00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845 009,84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1 745 009,84  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проезда к месту проведения отпуска и обратно100 работников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122 503 882,00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475 472 230,84  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122 503 882,00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475 472 230,84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9 808 896,00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5 860 000,00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15 668 896,00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109 871 688,84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116 643 882,00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459 803 334,84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8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"Обеспечение условий реализации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>программы и прочие мероприятия", реализуемой в рамках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  муниципальной программы </w:t>
      </w: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80"/>
        <w:gridCol w:w="1306"/>
        <w:gridCol w:w="1183"/>
        <w:gridCol w:w="393"/>
        <w:gridCol w:w="367"/>
        <w:gridCol w:w="186"/>
        <w:gridCol w:w="264"/>
        <w:gridCol w:w="459"/>
        <w:gridCol w:w="694"/>
        <w:gridCol w:w="702"/>
        <w:gridCol w:w="703"/>
        <w:gridCol w:w="703"/>
        <w:gridCol w:w="894"/>
        <w:gridCol w:w="1251"/>
      </w:tblGrid>
      <w:tr w:rsidR="00E027EF" w:rsidRPr="00E027EF" w:rsidTr="009C28F4">
        <w:trPr>
          <w:trHeight w:val="20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44 699 877,00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188 531 157,00  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Число человеко-часов  составит 196 403 ч/час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683 192,28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683 192,28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1 000 000,00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1 000 000,00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629 807,72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5 538 957,00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6 168 764,72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17 400 940,00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57 480 940,00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475 123,00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1 654 504,00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73 000,00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122 134,10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394 474,10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5 371 400,00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5 767 535,90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22 718 935,90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365 000,00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1 610 000,00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523 072,40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1 873 072,40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71 221 412,40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73 990 514,00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282 115 040,40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Улучшение материально технической базы МБУК БМ РДК "Янтарь"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05300L5190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45 541,96 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текущего ремонта в здании СДК п. Манзя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150 000,00 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Выплата денежного поощрения 1 сотруднику  МБУК БМ РДК "Янтарь"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14 772,73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30 769,23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45 541,96  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2023г. Выплата денежного поощрения работнику СДК "Юность" п.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Чунояр филиал МБУК БМ РДК "Янтарь"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2024 г. Выплата денежного поощрения работнику МБУК БКМ им. Д.М.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Андона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МБУК БМ РДК "Янтарь"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69 230,77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104 458,04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</w:t>
            </w: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2022 год приобретение светового оборудования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  <w:hidden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76 000,00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76 000,00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основных сре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дств дл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1 807 400,00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1 807 400,00  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музыкальных инструментов МБУ ДО 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Ангарская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ДШИ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18 257,00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18 257,00   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района»Муниципальное казенное учреждение «Муниципальная служба Заказчик»;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библиотечного типа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клубного типа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МБУК БКМ им Д.М. Андона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 детских школ искусств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778 257,30  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778 257,30  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 проведение ремонта электропроводки СДК п. Гремучий, СДК п. Хребтовый ремонт электропроводки.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В 2023 году проведение капитального ремонта СДК п.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В 2024 году проведение капитального ремонта СДК п.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10 908 000,00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17 391 991,00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28 299 991,00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110 181,86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110 181,86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2 774 893,00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2 774 893,00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931 668,74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931 668,74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4 101 480,00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4 101 480,00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5 267 660,27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5 267 660,27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детской школы искусств и прилегающей к ней территории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297 885,60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297 885,60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Капитальный ремонт уличной сцены СДК п. Октябрьский 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Разработка ПСД на ремонт СДК п. Новохайский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27 071 683,77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17 391 991,00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44 463 674,77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gridAfter w:val="12"/>
          <w:wAfter w:w="4137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Выполнение функций в установленной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сфере деятельности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МКУ</w:t>
            </w: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35 923 080,00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152 439 510,00  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Обеспечение реализации муниципальной 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программы на 100%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10 783 401,12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11 690 261,00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45 914 184,12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4 799 457,00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4 799 457,00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1 449 443,00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1 449 443,00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111 564,40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357 564,40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684 728,60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1 884 728,60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2 547 883,99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10 040 083,99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9 468,57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49 968,57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457 000,00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457 000,00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54 279,80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217 119,80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688 000,00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720 000,00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2 788 000,00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840 000,00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50 879 893,00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175 887 658,00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15 365 727,00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53 118 072,00   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599 078,00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10 384 000,00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10 983 078,00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180 922,00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3 136 000,00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3 316 922,00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124 743 926,48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122 279 621,00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464 542 789,48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223 087 022,65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213 762 126,00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              791 271 504,65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69 230,77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104 458,04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198 204 829,65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729 838 363,65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24 846 965,73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36 481 717,23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61 328 682,96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9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"05"  03    2024г.   № 214-п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№4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 муниципальной программы 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027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E027EF" w:rsidRPr="00E027EF" w:rsidRDefault="00E027EF" w:rsidP="00E027E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27EF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E027E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027EF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E027EF" w:rsidRPr="00E027EF" w:rsidRDefault="00E027EF" w:rsidP="00E027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2148"/>
        <w:gridCol w:w="925"/>
        <w:gridCol w:w="832"/>
        <w:gridCol w:w="925"/>
        <w:gridCol w:w="832"/>
        <w:gridCol w:w="942"/>
        <w:gridCol w:w="905"/>
        <w:gridCol w:w="907"/>
        <w:gridCol w:w="969"/>
      </w:tblGrid>
      <w:tr w:rsidR="00E027EF" w:rsidRPr="00E027EF" w:rsidTr="009C28F4">
        <w:trPr>
          <w:trHeight w:val="2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1871" w:type="pct"/>
            <w:gridSpan w:val="4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Значение показателя объема услуги (работы)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по годам</w:t>
            </w:r>
          </w:p>
        </w:tc>
        <w:tc>
          <w:tcPr>
            <w:tcW w:w="1984" w:type="pct"/>
            <w:gridSpan w:val="4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районного бюджета на оказание (выполнение муниципальной услуги (работы)  по годам; руб.</w:t>
            </w:r>
            <w:proofErr w:type="gramEnd"/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2025год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0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8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8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17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 xml:space="preserve">Подпрограмма 1. Культурное </w:t>
            </w:r>
            <w:r w:rsidRPr="00E027E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наследие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 Число посещений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191387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200956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201958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202960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47 782 276,00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51 190 822,00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проведенных мероприятий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574" w:type="pct"/>
            <w:gridSpan w:val="4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Подпрограмма 1. Культурное наследие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6 733 810,00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7 041 237,00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1.Число посещений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7 305   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7 310   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7 310   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7 320   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Количество проведенных мероприятий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19   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2574" w:type="pct"/>
            <w:gridSpan w:val="4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Подпрограмма 2. Искусство  и народное творчество</w:t>
            </w:r>
          </w:p>
        </w:tc>
        <w:tc>
          <w:tcPr>
            <w:tcW w:w="2426" w:type="pct"/>
            <w:gridSpan w:val="5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культурно досуговых мероприятий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vMerge w:val="restar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118 663 875,00</w:t>
            </w:r>
          </w:p>
        </w:tc>
        <w:tc>
          <w:tcPr>
            <w:tcW w:w="482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116 343 882,00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Количество проведенных мероприятий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122 203 882,00</w:t>
            </w:r>
          </w:p>
        </w:tc>
        <w:tc>
          <w:tcPr>
            <w:tcW w:w="483" w:type="pct"/>
            <w:vMerge w:val="restar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116 343 882,00</w:t>
            </w: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  <w:hidden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 Количество посещений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4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клубных формирований</w:t>
            </w: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Предоставление дополнительного образования в сфере культуры и искусства, реализация дополнительных общеобразовательных </w:t>
            </w:r>
            <w:proofErr w:type="spellStart"/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E027E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3016" w:type="pct"/>
            <w:gridSpan w:val="5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sz w:val="14"/>
                <w:szCs w:val="14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1984" w:type="pct"/>
            <w:gridSpan w:val="4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027EF" w:rsidRPr="00E027EF" w:rsidTr="009C28F4">
        <w:trPr>
          <w:trHeight w:val="20"/>
          <w:jc w:val="center"/>
        </w:trPr>
        <w:tc>
          <w:tcPr>
            <w:tcW w:w="1145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 Число человеко-часов 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47 727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48 559</w:t>
            </w:r>
          </w:p>
        </w:tc>
        <w:tc>
          <w:tcPr>
            <w:tcW w:w="49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48 698</w:t>
            </w:r>
          </w:p>
        </w:tc>
        <w:tc>
          <w:tcPr>
            <w:tcW w:w="443" w:type="pct"/>
            <w:shd w:val="clear" w:color="000000" w:fill="FFFFFF"/>
            <w:hideMark/>
          </w:tcPr>
          <w:p w:rsidR="00E027EF" w:rsidRPr="00E027EF" w:rsidRDefault="00E027EF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51 419</w:t>
            </w:r>
          </w:p>
        </w:tc>
        <w:tc>
          <w:tcPr>
            <w:tcW w:w="50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70 698 340,00</w:t>
            </w:r>
          </w:p>
        </w:tc>
        <w:tc>
          <w:tcPr>
            <w:tcW w:w="482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73 540 514,00</w:t>
            </w:r>
          </w:p>
        </w:tc>
        <w:tc>
          <w:tcPr>
            <w:tcW w:w="483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  <w:tc>
          <w:tcPr>
            <w:tcW w:w="517" w:type="pct"/>
            <w:shd w:val="clear" w:color="auto" w:fill="auto"/>
            <w:hideMark/>
          </w:tcPr>
          <w:p w:rsidR="00E027EF" w:rsidRPr="00E027EF" w:rsidRDefault="00E027EF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027E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</w:tr>
    </w:tbl>
    <w:p w:rsidR="00E027EF" w:rsidRPr="00E027EF" w:rsidRDefault="00E027EF" w:rsidP="00E027EF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341EF7" w:rsidRDefault="00E027EF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829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FC6319F"/>
    <w:multiLevelType w:val="hybridMultilevel"/>
    <w:tmpl w:val="47ECA35C"/>
    <w:lvl w:ilvl="0" w:tplc="A638238A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CF5CCB"/>
    <w:multiLevelType w:val="multilevel"/>
    <w:tmpl w:val="818C6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985E03"/>
    <w:multiLevelType w:val="multilevel"/>
    <w:tmpl w:val="DF36B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4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027EF"/>
    <w:rsid w:val="0059435E"/>
    <w:rsid w:val="005C218A"/>
    <w:rsid w:val="00DD4449"/>
    <w:rsid w:val="00E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27E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E02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E02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E02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E027E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E027E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E027E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027E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E027E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E027E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E02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E02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E02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E027E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E02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E027E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027E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E027E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E027E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E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E027E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E02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E027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E02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E027E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E0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E027EF"/>
    <w:pPr>
      <w:spacing w:after="120"/>
    </w:pPr>
  </w:style>
  <w:style w:type="character" w:customStyle="1" w:styleId="ad">
    <w:name w:val="Основной текст Знак"/>
    <w:basedOn w:val="a4"/>
    <w:link w:val="ac"/>
    <w:rsid w:val="00E027E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027E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E0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E027EF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E0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E027E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E027E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027EF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E027E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027E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02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E027EF"/>
  </w:style>
  <w:style w:type="paragraph" w:customStyle="1" w:styleId="ConsNonformat">
    <w:name w:val="ConsNonformat"/>
    <w:rsid w:val="00E02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E02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E027EF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E027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E027EF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E027EF"/>
    <w:rPr>
      <w:color w:val="0000FF"/>
      <w:u w:val="single"/>
    </w:rPr>
  </w:style>
  <w:style w:type="character" w:customStyle="1" w:styleId="FontStyle12">
    <w:name w:val="Font Style12"/>
    <w:basedOn w:val="a4"/>
    <w:rsid w:val="00E027E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E027E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E02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E027EF"/>
  </w:style>
  <w:style w:type="paragraph" w:customStyle="1" w:styleId="17">
    <w:name w:val="Стиль1"/>
    <w:basedOn w:val="ConsPlusNormal"/>
    <w:rsid w:val="00E027E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E027EF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E027EF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E027E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E027E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E027E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E027E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E027E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E027E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E027E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E027E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E027E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E027E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E027E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E027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E02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E027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E027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E027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E027E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E027E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E027E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E027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E027E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E027E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E027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E027E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E027E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E027E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E027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E027E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E027E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E027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E027E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E027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E027E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E027E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E027E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E027E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E027E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E027E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E027E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E027E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E027E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E027E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E027E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E027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E027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E027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E027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E027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E027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E027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E027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E027E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E027E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E027E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E027E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E027E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E027E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E027E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E027E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E027E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E027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E027E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E027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E027E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E027E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E027E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E027E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E027E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E027E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E027E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E027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E027EF"/>
    <w:rPr>
      <w:color w:val="800080"/>
      <w:u w:val="single"/>
    </w:rPr>
  </w:style>
  <w:style w:type="paragraph" w:customStyle="1" w:styleId="fd">
    <w:name w:val="Обычfd"/>
    <w:rsid w:val="00E027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E02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E027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E027E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E027E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E027E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E027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E027E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E027E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E027EF"/>
    <w:pPr>
      <w:ind w:right="-596" w:firstLine="709"/>
      <w:jc w:val="both"/>
    </w:pPr>
  </w:style>
  <w:style w:type="paragraph" w:customStyle="1" w:styleId="1f0">
    <w:name w:val="Список1"/>
    <w:basedOn w:val="2b"/>
    <w:rsid w:val="00E027E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E027E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E027E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E027E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E027E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E027E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E027E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E027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E027EF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E027E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E027E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E027EF"/>
    <w:pPr>
      <w:ind w:left="85"/>
    </w:pPr>
  </w:style>
  <w:style w:type="paragraph" w:customStyle="1" w:styleId="afff3">
    <w:name w:val="Единицы"/>
    <w:basedOn w:val="a3"/>
    <w:rsid w:val="00E027E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E027EF"/>
    <w:pPr>
      <w:ind w:left="170"/>
    </w:pPr>
  </w:style>
  <w:style w:type="paragraph" w:customStyle="1" w:styleId="afff4">
    <w:name w:val="текст сноски"/>
    <w:basedOn w:val="a3"/>
    <w:rsid w:val="00E027E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E027E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E027E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E027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E027E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E027E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E027E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E027E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E027E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E0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E027E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E027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E027E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E027E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E027E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E027E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E027EF"/>
    <w:rPr>
      <w:vertAlign w:val="superscript"/>
    </w:rPr>
  </w:style>
  <w:style w:type="paragraph" w:customStyle="1" w:styleId="ConsTitle">
    <w:name w:val="ConsTitle"/>
    <w:rsid w:val="00E027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E027EF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E027E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E027E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E027E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E027E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E027E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E027EF"/>
  </w:style>
  <w:style w:type="character" w:customStyle="1" w:styleId="affff2">
    <w:name w:val="знак сноски"/>
    <w:basedOn w:val="a4"/>
    <w:rsid w:val="00E027EF"/>
    <w:rPr>
      <w:vertAlign w:val="superscript"/>
    </w:rPr>
  </w:style>
  <w:style w:type="character" w:customStyle="1" w:styleId="affff3">
    <w:name w:val="Îñíîâíîé øðèôò"/>
    <w:rsid w:val="00E027EF"/>
  </w:style>
  <w:style w:type="character" w:customStyle="1" w:styleId="2f">
    <w:name w:val="Осно&quot;2"/>
    <w:rsid w:val="00E027EF"/>
  </w:style>
  <w:style w:type="paragraph" w:customStyle="1" w:styleId="a1">
    <w:name w:val="маркированный"/>
    <w:basedOn w:val="a3"/>
    <w:rsid w:val="00E027E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E027E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E027E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E027E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E027EF"/>
    <w:pPr>
      <w:ind w:left="57"/>
      <w:jc w:val="left"/>
    </w:pPr>
  </w:style>
  <w:style w:type="paragraph" w:customStyle="1" w:styleId="FR1">
    <w:name w:val="FR1"/>
    <w:rsid w:val="00E027E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027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027E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E027E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E027E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E027E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E027EF"/>
    <w:pPr>
      <w:ind w:left="720"/>
      <w:contextualSpacing/>
    </w:pPr>
  </w:style>
  <w:style w:type="paragraph" w:customStyle="1" w:styleId="38">
    <w:name w:val="Обычный3"/>
    <w:basedOn w:val="a3"/>
    <w:rsid w:val="00E027E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E027E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E027E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E027E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E0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E027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E027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E02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E027EF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E027EF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E027E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E027E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E02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E02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E027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E027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E02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E027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E02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E02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027E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E027E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E0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E027E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E0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E027E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E02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E027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E02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E027E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E0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E0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E027E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E027E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E027E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E027E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E027E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E0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E027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E0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E0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E0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E027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E027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E02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E027EF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E027EF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E02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E027E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E027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E027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E0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E027E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E027E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E027E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E027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E027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E027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E027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E027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E02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E02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02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027E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027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027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027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027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027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027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027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027E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027E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027E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027E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027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027E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027E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027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02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027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02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027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02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027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02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027E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027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027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027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027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027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E027EF"/>
  </w:style>
  <w:style w:type="paragraph" w:customStyle="1" w:styleId="1">
    <w:name w:val="марк список 1"/>
    <w:basedOn w:val="a3"/>
    <w:rsid w:val="00E027E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E027EF"/>
    <w:pPr>
      <w:numPr>
        <w:numId w:val="7"/>
      </w:numPr>
    </w:pPr>
  </w:style>
  <w:style w:type="paragraph" w:customStyle="1" w:styleId="xl280">
    <w:name w:val="xl280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E027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E027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E027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E027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E027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E027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E02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E027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E027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027EF"/>
  </w:style>
  <w:style w:type="paragraph" w:customStyle="1" w:styleId="font0">
    <w:name w:val="font0"/>
    <w:basedOn w:val="a3"/>
    <w:rsid w:val="00E027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E027EF"/>
    <w:rPr>
      <w:b/>
      <w:bCs/>
    </w:rPr>
  </w:style>
  <w:style w:type="paragraph" w:customStyle="1" w:styleId="2f3">
    <w:name w:val="Обычный (веб)2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E027E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027EF"/>
  </w:style>
  <w:style w:type="character" w:customStyle="1" w:styleId="WW-Absatz-Standardschriftart">
    <w:name w:val="WW-Absatz-Standardschriftart"/>
    <w:rsid w:val="00E027EF"/>
  </w:style>
  <w:style w:type="character" w:customStyle="1" w:styleId="WW-Absatz-Standardschriftart1">
    <w:name w:val="WW-Absatz-Standardschriftart1"/>
    <w:rsid w:val="00E027EF"/>
  </w:style>
  <w:style w:type="character" w:customStyle="1" w:styleId="WW-Absatz-Standardschriftart11">
    <w:name w:val="WW-Absatz-Standardschriftart11"/>
    <w:rsid w:val="00E027EF"/>
  </w:style>
  <w:style w:type="character" w:customStyle="1" w:styleId="WW-Absatz-Standardschriftart111">
    <w:name w:val="WW-Absatz-Standardschriftart111"/>
    <w:rsid w:val="00E027EF"/>
  </w:style>
  <w:style w:type="character" w:customStyle="1" w:styleId="WW-Absatz-Standardschriftart1111">
    <w:name w:val="WW-Absatz-Standardschriftart1111"/>
    <w:rsid w:val="00E027EF"/>
  </w:style>
  <w:style w:type="character" w:customStyle="1" w:styleId="WW-Absatz-Standardschriftart11111">
    <w:name w:val="WW-Absatz-Standardschriftart11111"/>
    <w:rsid w:val="00E027EF"/>
  </w:style>
  <w:style w:type="character" w:customStyle="1" w:styleId="WW-Absatz-Standardschriftart111111">
    <w:name w:val="WW-Absatz-Standardschriftart111111"/>
    <w:rsid w:val="00E027EF"/>
  </w:style>
  <w:style w:type="character" w:customStyle="1" w:styleId="WW-Absatz-Standardschriftart1111111">
    <w:name w:val="WW-Absatz-Standardschriftart1111111"/>
    <w:rsid w:val="00E027EF"/>
  </w:style>
  <w:style w:type="character" w:customStyle="1" w:styleId="WW-Absatz-Standardschriftart11111111">
    <w:name w:val="WW-Absatz-Standardschriftart11111111"/>
    <w:rsid w:val="00E027EF"/>
  </w:style>
  <w:style w:type="character" w:customStyle="1" w:styleId="WW-Absatz-Standardschriftart111111111">
    <w:name w:val="WW-Absatz-Standardschriftart111111111"/>
    <w:rsid w:val="00E027EF"/>
  </w:style>
  <w:style w:type="character" w:customStyle="1" w:styleId="WW-Absatz-Standardschriftart1111111111">
    <w:name w:val="WW-Absatz-Standardschriftart1111111111"/>
    <w:rsid w:val="00E027EF"/>
  </w:style>
  <w:style w:type="character" w:customStyle="1" w:styleId="WW-Absatz-Standardschriftart11111111111">
    <w:name w:val="WW-Absatz-Standardschriftart11111111111"/>
    <w:rsid w:val="00E027EF"/>
  </w:style>
  <w:style w:type="character" w:customStyle="1" w:styleId="WW-Absatz-Standardschriftart111111111111">
    <w:name w:val="WW-Absatz-Standardschriftart111111111111"/>
    <w:rsid w:val="00E027EF"/>
  </w:style>
  <w:style w:type="character" w:customStyle="1" w:styleId="WW-Absatz-Standardschriftart1111111111111">
    <w:name w:val="WW-Absatz-Standardschriftart1111111111111"/>
    <w:rsid w:val="00E027EF"/>
  </w:style>
  <w:style w:type="character" w:customStyle="1" w:styleId="WW-Absatz-Standardschriftart11111111111111">
    <w:name w:val="WW-Absatz-Standardschriftart11111111111111"/>
    <w:rsid w:val="00E027EF"/>
  </w:style>
  <w:style w:type="character" w:customStyle="1" w:styleId="WW-Absatz-Standardschriftart111111111111111">
    <w:name w:val="WW-Absatz-Standardschriftart111111111111111"/>
    <w:rsid w:val="00E027EF"/>
  </w:style>
  <w:style w:type="character" w:customStyle="1" w:styleId="WW-Absatz-Standardschriftart1111111111111111">
    <w:name w:val="WW-Absatz-Standardschriftart1111111111111111"/>
    <w:rsid w:val="00E027EF"/>
  </w:style>
  <w:style w:type="character" w:customStyle="1" w:styleId="WW-Absatz-Standardschriftart11111111111111111">
    <w:name w:val="WW-Absatz-Standardschriftart11111111111111111"/>
    <w:rsid w:val="00E027EF"/>
  </w:style>
  <w:style w:type="character" w:customStyle="1" w:styleId="WW-Absatz-Standardschriftart111111111111111111">
    <w:name w:val="WW-Absatz-Standardschriftart111111111111111111"/>
    <w:rsid w:val="00E027EF"/>
  </w:style>
  <w:style w:type="character" w:customStyle="1" w:styleId="WW-Absatz-Standardschriftart1111111111111111111">
    <w:name w:val="WW-Absatz-Standardschriftart1111111111111111111"/>
    <w:rsid w:val="00E027EF"/>
  </w:style>
  <w:style w:type="character" w:customStyle="1" w:styleId="WW-Absatz-Standardschriftart11111111111111111111">
    <w:name w:val="WW-Absatz-Standardschriftart11111111111111111111"/>
    <w:rsid w:val="00E027EF"/>
  </w:style>
  <w:style w:type="character" w:customStyle="1" w:styleId="WW-Absatz-Standardschriftart111111111111111111111">
    <w:name w:val="WW-Absatz-Standardschriftart111111111111111111111"/>
    <w:rsid w:val="00E027EF"/>
  </w:style>
  <w:style w:type="character" w:customStyle="1" w:styleId="WW-Absatz-Standardschriftart1111111111111111111111">
    <w:name w:val="WW-Absatz-Standardschriftart1111111111111111111111"/>
    <w:rsid w:val="00E027EF"/>
  </w:style>
  <w:style w:type="character" w:customStyle="1" w:styleId="WW-Absatz-Standardschriftart11111111111111111111111">
    <w:name w:val="WW-Absatz-Standardschriftart11111111111111111111111"/>
    <w:rsid w:val="00E027EF"/>
  </w:style>
  <w:style w:type="character" w:customStyle="1" w:styleId="WW-Absatz-Standardschriftart111111111111111111111111">
    <w:name w:val="WW-Absatz-Standardschriftart111111111111111111111111"/>
    <w:rsid w:val="00E027EF"/>
  </w:style>
  <w:style w:type="character" w:customStyle="1" w:styleId="WW-Absatz-Standardschriftart1111111111111111111111111">
    <w:name w:val="WW-Absatz-Standardschriftart1111111111111111111111111"/>
    <w:rsid w:val="00E027EF"/>
  </w:style>
  <w:style w:type="character" w:customStyle="1" w:styleId="WW-Absatz-Standardschriftart11111111111111111111111111">
    <w:name w:val="WW-Absatz-Standardschriftart11111111111111111111111111"/>
    <w:rsid w:val="00E027EF"/>
  </w:style>
  <w:style w:type="character" w:customStyle="1" w:styleId="WW-Absatz-Standardschriftart111111111111111111111111111">
    <w:name w:val="WW-Absatz-Standardschriftart111111111111111111111111111"/>
    <w:rsid w:val="00E027EF"/>
  </w:style>
  <w:style w:type="character" w:customStyle="1" w:styleId="WW-Absatz-Standardschriftart1111111111111111111111111111">
    <w:name w:val="WW-Absatz-Standardschriftart1111111111111111111111111111"/>
    <w:rsid w:val="00E027EF"/>
  </w:style>
  <w:style w:type="character" w:customStyle="1" w:styleId="WW-Absatz-Standardschriftart11111111111111111111111111111">
    <w:name w:val="WW-Absatz-Standardschriftart11111111111111111111111111111"/>
    <w:rsid w:val="00E027EF"/>
  </w:style>
  <w:style w:type="character" w:customStyle="1" w:styleId="WW-Absatz-Standardschriftart111111111111111111111111111111">
    <w:name w:val="WW-Absatz-Standardschriftart111111111111111111111111111111"/>
    <w:rsid w:val="00E027EF"/>
  </w:style>
  <w:style w:type="character" w:customStyle="1" w:styleId="WW-Absatz-Standardschriftart1111111111111111111111111111111">
    <w:name w:val="WW-Absatz-Standardschriftart1111111111111111111111111111111"/>
    <w:rsid w:val="00E027EF"/>
  </w:style>
  <w:style w:type="character" w:customStyle="1" w:styleId="WW-Absatz-Standardschriftart11111111111111111111111111111111">
    <w:name w:val="WW-Absatz-Standardschriftart11111111111111111111111111111111"/>
    <w:rsid w:val="00E027EF"/>
  </w:style>
  <w:style w:type="character" w:customStyle="1" w:styleId="WW-Absatz-Standardschriftart111111111111111111111111111111111">
    <w:name w:val="WW-Absatz-Standardschriftart111111111111111111111111111111111"/>
    <w:rsid w:val="00E027EF"/>
  </w:style>
  <w:style w:type="character" w:customStyle="1" w:styleId="WW-Absatz-Standardschriftart1111111111111111111111111111111111">
    <w:name w:val="WW-Absatz-Standardschriftart1111111111111111111111111111111111"/>
    <w:rsid w:val="00E027EF"/>
  </w:style>
  <w:style w:type="character" w:customStyle="1" w:styleId="WW-Absatz-Standardschriftart11111111111111111111111111111111111">
    <w:name w:val="WW-Absatz-Standardschriftart11111111111111111111111111111111111"/>
    <w:rsid w:val="00E027EF"/>
  </w:style>
  <w:style w:type="character" w:customStyle="1" w:styleId="WW-Absatz-Standardschriftart111111111111111111111111111111111111">
    <w:name w:val="WW-Absatz-Standardschriftart111111111111111111111111111111111111"/>
    <w:rsid w:val="00E027EF"/>
  </w:style>
  <w:style w:type="character" w:customStyle="1" w:styleId="WW-Absatz-Standardschriftart1111111111111111111111111111111111111">
    <w:name w:val="WW-Absatz-Standardschriftart1111111111111111111111111111111111111"/>
    <w:rsid w:val="00E027EF"/>
  </w:style>
  <w:style w:type="character" w:customStyle="1" w:styleId="WW-Absatz-Standardschriftart11111111111111111111111111111111111111">
    <w:name w:val="WW-Absatz-Standardschriftart11111111111111111111111111111111111111"/>
    <w:rsid w:val="00E027EF"/>
  </w:style>
  <w:style w:type="character" w:customStyle="1" w:styleId="WW-Absatz-Standardschriftart111111111111111111111111111111111111111">
    <w:name w:val="WW-Absatz-Standardschriftart111111111111111111111111111111111111111"/>
    <w:rsid w:val="00E027EF"/>
  </w:style>
  <w:style w:type="character" w:customStyle="1" w:styleId="2f4">
    <w:name w:val="Основной шрифт абзаца2"/>
    <w:rsid w:val="00E027EF"/>
  </w:style>
  <w:style w:type="character" w:customStyle="1" w:styleId="WW-Absatz-Standardschriftart1111111111111111111111111111111111111111">
    <w:name w:val="WW-Absatz-Standardschriftart1111111111111111111111111111111111111111"/>
    <w:rsid w:val="00E027EF"/>
  </w:style>
  <w:style w:type="character" w:customStyle="1" w:styleId="WW-Absatz-Standardschriftart11111111111111111111111111111111111111111">
    <w:name w:val="WW-Absatz-Standardschriftart11111111111111111111111111111111111111111"/>
    <w:rsid w:val="00E027EF"/>
  </w:style>
  <w:style w:type="character" w:customStyle="1" w:styleId="WW-Absatz-Standardschriftart111111111111111111111111111111111111111111">
    <w:name w:val="WW-Absatz-Standardschriftart111111111111111111111111111111111111111111"/>
    <w:rsid w:val="00E027EF"/>
  </w:style>
  <w:style w:type="character" w:customStyle="1" w:styleId="WW-Absatz-Standardschriftart1111111111111111111111111111111111111111111">
    <w:name w:val="WW-Absatz-Standardschriftart1111111111111111111111111111111111111111111"/>
    <w:rsid w:val="00E027EF"/>
  </w:style>
  <w:style w:type="character" w:customStyle="1" w:styleId="1fa">
    <w:name w:val="Основной шрифт абзаца1"/>
    <w:rsid w:val="00E027EF"/>
  </w:style>
  <w:style w:type="character" w:customStyle="1" w:styleId="WW-Absatz-Standardschriftart11111111111111111111111111111111111111111111">
    <w:name w:val="WW-Absatz-Standardschriftart11111111111111111111111111111111111111111111"/>
    <w:rsid w:val="00E027EF"/>
  </w:style>
  <w:style w:type="character" w:customStyle="1" w:styleId="WW-Absatz-Standardschriftart111111111111111111111111111111111111111111111">
    <w:name w:val="WW-Absatz-Standardschriftart111111111111111111111111111111111111111111111"/>
    <w:rsid w:val="00E027EF"/>
  </w:style>
  <w:style w:type="character" w:customStyle="1" w:styleId="WW-Absatz-Standardschriftart1111111111111111111111111111111111111111111111">
    <w:name w:val="WW-Absatz-Standardschriftart1111111111111111111111111111111111111111111111"/>
    <w:rsid w:val="00E027EF"/>
  </w:style>
  <w:style w:type="character" w:customStyle="1" w:styleId="WW-Absatz-Standardschriftart11111111111111111111111111111111111111111111111">
    <w:name w:val="WW-Absatz-Standardschriftart11111111111111111111111111111111111111111111111"/>
    <w:rsid w:val="00E027EF"/>
  </w:style>
  <w:style w:type="character" w:customStyle="1" w:styleId="WW-Absatz-Standardschriftart111111111111111111111111111111111111111111111111">
    <w:name w:val="WW-Absatz-Standardschriftart111111111111111111111111111111111111111111111111"/>
    <w:rsid w:val="00E027EF"/>
  </w:style>
  <w:style w:type="character" w:customStyle="1" w:styleId="afffffb">
    <w:name w:val="Символ нумерации"/>
    <w:rsid w:val="00E027EF"/>
  </w:style>
  <w:style w:type="paragraph" w:customStyle="1" w:styleId="2f5">
    <w:name w:val="Заголовок2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027EF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027E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E027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E027E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E027E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E027E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E027E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E027E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E027E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E027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E027E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E027E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E027E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E027EF"/>
    <w:rPr>
      <w:i/>
      <w:iCs w:val="0"/>
    </w:rPr>
  </w:style>
  <w:style w:type="character" w:customStyle="1" w:styleId="text">
    <w:name w:val="text"/>
    <w:basedOn w:val="a4"/>
    <w:rsid w:val="00E027EF"/>
  </w:style>
  <w:style w:type="paragraph" w:customStyle="1" w:styleId="affffff2">
    <w:name w:val="Основной текст ГД Знак Знак Знак"/>
    <w:basedOn w:val="afb"/>
    <w:link w:val="affffff3"/>
    <w:rsid w:val="00E027E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E0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E027E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E027E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E027E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E027E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E027EF"/>
  </w:style>
  <w:style w:type="paragraph" w:customStyle="1" w:styleId="oaenoniinee">
    <w:name w:val="oaeno niinee"/>
    <w:basedOn w:val="a3"/>
    <w:rsid w:val="00E027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E027E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E027E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E027E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E027EF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E027E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E027E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E027EF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E027EF"/>
  </w:style>
  <w:style w:type="paragraph" w:customStyle="1" w:styleId="65">
    <w:name w:val="Обычный (веб)6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E027E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E027EF"/>
    <w:rPr>
      <w:sz w:val="28"/>
      <w:lang w:val="ru-RU" w:eastAsia="ru-RU" w:bidi="ar-SA"/>
    </w:rPr>
  </w:style>
  <w:style w:type="paragraph" w:customStyle="1" w:styleId="Noeeu32">
    <w:name w:val="Noeeu32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E02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E027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E027E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E027E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E027E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E027E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E027E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E027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E027E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E027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027E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0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027EF"/>
    <w:rPr>
      <w:rFonts w:ascii="Symbol" w:hAnsi="Symbol"/>
    </w:rPr>
  </w:style>
  <w:style w:type="character" w:customStyle="1" w:styleId="WW8Num3z0">
    <w:name w:val="WW8Num3z0"/>
    <w:rsid w:val="00E027EF"/>
    <w:rPr>
      <w:rFonts w:ascii="Symbol" w:hAnsi="Symbol"/>
    </w:rPr>
  </w:style>
  <w:style w:type="character" w:customStyle="1" w:styleId="WW8Num4z0">
    <w:name w:val="WW8Num4z0"/>
    <w:rsid w:val="00E027EF"/>
    <w:rPr>
      <w:rFonts w:ascii="Symbol" w:hAnsi="Symbol"/>
    </w:rPr>
  </w:style>
  <w:style w:type="character" w:customStyle="1" w:styleId="WW8Num5z0">
    <w:name w:val="WW8Num5z0"/>
    <w:rsid w:val="00E027EF"/>
    <w:rPr>
      <w:rFonts w:ascii="Symbol" w:hAnsi="Symbol"/>
    </w:rPr>
  </w:style>
  <w:style w:type="character" w:customStyle="1" w:styleId="WW8Num6z0">
    <w:name w:val="WW8Num6z0"/>
    <w:rsid w:val="00E027EF"/>
    <w:rPr>
      <w:rFonts w:ascii="Symbol" w:hAnsi="Symbol"/>
    </w:rPr>
  </w:style>
  <w:style w:type="character" w:customStyle="1" w:styleId="WW8Num7z0">
    <w:name w:val="WW8Num7z0"/>
    <w:rsid w:val="00E027EF"/>
    <w:rPr>
      <w:rFonts w:ascii="Symbol" w:hAnsi="Symbol"/>
    </w:rPr>
  </w:style>
  <w:style w:type="character" w:customStyle="1" w:styleId="WW8Num8z0">
    <w:name w:val="WW8Num8z0"/>
    <w:rsid w:val="00E027EF"/>
    <w:rPr>
      <w:rFonts w:ascii="Symbol" w:hAnsi="Symbol"/>
    </w:rPr>
  </w:style>
  <w:style w:type="character" w:customStyle="1" w:styleId="WW8Num9z0">
    <w:name w:val="WW8Num9z0"/>
    <w:rsid w:val="00E027EF"/>
    <w:rPr>
      <w:rFonts w:ascii="Symbol" w:hAnsi="Symbol"/>
    </w:rPr>
  </w:style>
  <w:style w:type="character" w:customStyle="1" w:styleId="affffff9">
    <w:name w:val="?????? ?????????"/>
    <w:rsid w:val="00E027EF"/>
  </w:style>
  <w:style w:type="character" w:customStyle="1" w:styleId="affffffa">
    <w:name w:val="??????? ??????"/>
    <w:rsid w:val="00E027EF"/>
    <w:rPr>
      <w:rFonts w:ascii="OpenSymbol" w:hAnsi="OpenSymbol"/>
    </w:rPr>
  </w:style>
  <w:style w:type="character" w:customStyle="1" w:styleId="affffffb">
    <w:name w:val="Маркеры списка"/>
    <w:rsid w:val="00E027EF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E027E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E027E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E027EF"/>
    <w:pPr>
      <w:jc w:val="center"/>
    </w:pPr>
    <w:rPr>
      <w:b/>
    </w:rPr>
  </w:style>
  <w:style w:type="paragraph" w:customStyle="1" w:styleId="WW-13">
    <w:name w:val="WW-?????????? ???????1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E027EF"/>
    <w:pPr>
      <w:jc w:val="center"/>
    </w:pPr>
    <w:rPr>
      <w:b/>
    </w:rPr>
  </w:style>
  <w:style w:type="paragraph" w:customStyle="1" w:styleId="WW-120">
    <w:name w:val="WW-?????????? ???????12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E027EF"/>
    <w:pPr>
      <w:jc w:val="center"/>
    </w:pPr>
    <w:rPr>
      <w:b/>
    </w:rPr>
  </w:style>
  <w:style w:type="paragraph" w:customStyle="1" w:styleId="WW-123">
    <w:name w:val="WW-?????????? ???????123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E027EF"/>
    <w:pPr>
      <w:jc w:val="center"/>
    </w:pPr>
    <w:rPr>
      <w:b/>
    </w:rPr>
  </w:style>
  <w:style w:type="paragraph" w:customStyle="1" w:styleId="WW-1234">
    <w:name w:val="WW-?????????? ???????1234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E027EF"/>
    <w:pPr>
      <w:jc w:val="center"/>
    </w:pPr>
    <w:rPr>
      <w:b/>
    </w:rPr>
  </w:style>
  <w:style w:type="paragraph" w:customStyle="1" w:styleId="WW-12345">
    <w:name w:val="WW-?????????? ???????12345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E027E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E027E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E027E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E027E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E027E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E027EF"/>
    <w:pPr>
      <w:jc w:val="center"/>
    </w:pPr>
    <w:rPr>
      <w:b/>
    </w:rPr>
  </w:style>
  <w:style w:type="paragraph" w:customStyle="1" w:styleId="56">
    <w:name w:val="Абзац списка5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E02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E027E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E027EF"/>
    <w:rPr>
      <w:rFonts w:ascii="Calibri" w:eastAsia="Calibri" w:hAnsi="Calibri" w:cs="Times New Roman"/>
    </w:rPr>
  </w:style>
  <w:style w:type="paragraph" w:customStyle="1" w:styleId="150">
    <w:name w:val="Обычный (веб)15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02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027EF"/>
    <w:rPr>
      <w:color w:val="0000FF"/>
      <w:u w:val="single"/>
    </w:rPr>
  </w:style>
  <w:style w:type="paragraph" w:customStyle="1" w:styleId="160">
    <w:name w:val="Обычный (веб)16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E027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E027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E027E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E027E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E027EF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E027E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E027EF"/>
    <w:rPr>
      <w:b/>
      <w:sz w:val="22"/>
    </w:rPr>
  </w:style>
  <w:style w:type="paragraph" w:customStyle="1" w:styleId="200">
    <w:name w:val="Обычный (веб)20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E027E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E027EF"/>
  </w:style>
  <w:style w:type="table" w:customStyle="1" w:styleId="3f2">
    <w:name w:val="Сетка таблицы3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E027E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027E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E027EF"/>
  </w:style>
  <w:style w:type="paragraph" w:customStyle="1" w:styleId="3f4">
    <w:name w:val="Заголовок3"/>
    <w:basedOn w:val="a3"/>
    <w:rsid w:val="00E0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E0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E0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E0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E027E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027E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E027EF"/>
    <w:rPr>
      <w:rFonts w:cs="Calibri"/>
      <w:lang w:eastAsia="en-US"/>
    </w:rPr>
  </w:style>
  <w:style w:type="paragraph" w:styleId="HTML">
    <w:name w:val="HTML Preformatted"/>
    <w:basedOn w:val="a3"/>
    <w:link w:val="HTML0"/>
    <w:rsid w:val="00E0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E02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E027E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E027EF"/>
  </w:style>
  <w:style w:type="table" w:customStyle="1" w:styleId="122">
    <w:name w:val="Сетка таблицы12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E027E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E027EF"/>
  </w:style>
  <w:style w:type="character" w:customStyle="1" w:styleId="ei">
    <w:name w:val="ei"/>
    <w:basedOn w:val="a4"/>
    <w:rsid w:val="00E027EF"/>
  </w:style>
  <w:style w:type="character" w:customStyle="1" w:styleId="apple-converted-space">
    <w:name w:val="apple-converted-space"/>
    <w:basedOn w:val="a4"/>
    <w:rsid w:val="00E027EF"/>
  </w:style>
  <w:style w:type="paragraph" w:customStyle="1" w:styleId="2fd">
    <w:name w:val="Основной текст2"/>
    <w:basedOn w:val="a3"/>
    <w:rsid w:val="00E027E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E027E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E027E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E027E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E027E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E027EF"/>
  </w:style>
  <w:style w:type="table" w:customStyle="1" w:styleId="151">
    <w:name w:val="Сетка таблицы15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E027EF"/>
  </w:style>
  <w:style w:type="table" w:customStyle="1" w:styleId="161">
    <w:name w:val="Сетка таблицы16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027E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E027E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E027E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027EF"/>
  </w:style>
  <w:style w:type="table" w:customStyle="1" w:styleId="171">
    <w:name w:val="Сетка таблицы17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E027EF"/>
  </w:style>
  <w:style w:type="character" w:customStyle="1" w:styleId="blk">
    <w:name w:val="blk"/>
    <w:basedOn w:val="a4"/>
    <w:rsid w:val="00E027EF"/>
  </w:style>
  <w:style w:type="character" w:styleId="afffffff4">
    <w:name w:val="endnote reference"/>
    <w:uiPriority w:val="99"/>
    <w:semiHidden/>
    <w:unhideWhenUsed/>
    <w:rsid w:val="00E027EF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027E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E027EF"/>
  </w:style>
  <w:style w:type="character" w:customStyle="1" w:styleId="5Exact">
    <w:name w:val="Основной текст (5) Exact"/>
    <w:basedOn w:val="a4"/>
    <w:rsid w:val="00E027E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E027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E027EF"/>
  </w:style>
  <w:style w:type="table" w:customStyle="1" w:styleId="181">
    <w:name w:val="Сетка таблицы18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E027EF"/>
  </w:style>
  <w:style w:type="paragraph" w:customStyle="1" w:styleId="142">
    <w:name w:val="Знак14"/>
    <w:basedOn w:val="a3"/>
    <w:uiPriority w:val="99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E027EF"/>
  </w:style>
  <w:style w:type="paragraph" w:customStyle="1" w:styleId="1ff6">
    <w:name w:val="Текст1"/>
    <w:basedOn w:val="a3"/>
    <w:rsid w:val="00E027E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E02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E027EF"/>
  </w:style>
  <w:style w:type="table" w:customStyle="1" w:styleId="222">
    <w:name w:val="Сетка таблицы22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E027EF"/>
  </w:style>
  <w:style w:type="table" w:customStyle="1" w:styleId="232">
    <w:name w:val="Сетка таблицы23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E027EF"/>
  </w:style>
  <w:style w:type="paragraph" w:customStyle="1" w:styleId="3f5">
    <w:name w:val="Знак Знак3 Знак Знак"/>
    <w:basedOn w:val="a3"/>
    <w:uiPriority w:val="99"/>
    <w:rsid w:val="00E027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E027E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E027EF"/>
  </w:style>
  <w:style w:type="character" w:customStyle="1" w:styleId="WW8Num1z0">
    <w:name w:val="WW8Num1z0"/>
    <w:rsid w:val="00E027EF"/>
    <w:rPr>
      <w:rFonts w:ascii="Symbol" w:hAnsi="Symbol" w:cs="OpenSymbol"/>
    </w:rPr>
  </w:style>
  <w:style w:type="character" w:customStyle="1" w:styleId="3f6">
    <w:name w:val="Основной шрифт абзаца3"/>
    <w:rsid w:val="00E027EF"/>
  </w:style>
  <w:style w:type="paragraph" w:customStyle="1" w:styleId="215">
    <w:name w:val="Обычный (веб)21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E027EF"/>
  </w:style>
  <w:style w:type="table" w:customStyle="1" w:styleId="260">
    <w:name w:val="Сетка таблицы26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E027E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E027E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E027EF"/>
  </w:style>
  <w:style w:type="paragraph" w:customStyle="1" w:styleId="88">
    <w:name w:val="Абзац списка8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E02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E027EF"/>
  </w:style>
  <w:style w:type="table" w:customStyle="1" w:styleId="312">
    <w:name w:val="Сетка таблицы31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027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027EF"/>
  </w:style>
  <w:style w:type="table" w:customStyle="1" w:styleId="321">
    <w:name w:val="Сетка таблицы32"/>
    <w:basedOn w:val="a5"/>
    <w:next w:val="a9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E027EF"/>
  </w:style>
  <w:style w:type="character" w:customStyle="1" w:styleId="1ff8">
    <w:name w:val="Подзаголовок Знак1"/>
    <w:uiPriority w:val="11"/>
    <w:rsid w:val="00E027E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E027E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E027E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E027E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E027EF"/>
  </w:style>
  <w:style w:type="numbering" w:customStyle="1" w:styleId="252">
    <w:name w:val="Нет списка25"/>
    <w:next w:val="a6"/>
    <w:semiHidden/>
    <w:rsid w:val="00E027EF"/>
  </w:style>
  <w:style w:type="table" w:customStyle="1" w:styleId="380">
    <w:name w:val="Сетка таблицы38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E027E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E027EF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E027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E027E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E027EF"/>
  </w:style>
  <w:style w:type="numbering" w:customStyle="1" w:styleId="271">
    <w:name w:val="Нет списка27"/>
    <w:next w:val="a6"/>
    <w:uiPriority w:val="99"/>
    <w:semiHidden/>
    <w:unhideWhenUsed/>
    <w:rsid w:val="00E027EF"/>
  </w:style>
  <w:style w:type="numbering" w:customStyle="1" w:styleId="281">
    <w:name w:val="Нет списка28"/>
    <w:next w:val="a6"/>
    <w:uiPriority w:val="99"/>
    <w:semiHidden/>
    <w:unhideWhenUsed/>
    <w:rsid w:val="00E027EF"/>
  </w:style>
  <w:style w:type="paragraph" w:customStyle="1" w:styleId="Style3">
    <w:name w:val="Style3"/>
    <w:basedOn w:val="a3"/>
    <w:uiPriority w:val="99"/>
    <w:rsid w:val="00E027E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027E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E027E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027E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027E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027E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E027E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E027E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E027E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E027E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E027E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E027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E0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E027E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E027E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E027E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E027E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E027EF"/>
  </w:style>
  <w:style w:type="numbering" w:customStyle="1" w:styleId="291">
    <w:name w:val="Нет списка29"/>
    <w:next w:val="a6"/>
    <w:uiPriority w:val="99"/>
    <w:semiHidden/>
    <w:unhideWhenUsed/>
    <w:rsid w:val="00E027EF"/>
  </w:style>
  <w:style w:type="table" w:customStyle="1" w:styleId="420">
    <w:name w:val="Сетка таблицы42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E027E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E027E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E027EF"/>
  </w:style>
  <w:style w:type="table" w:customStyle="1" w:styleId="430">
    <w:name w:val="Сетка таблицы43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E027EF"/>
  </w:style>
  <w:style w:type="numbering" w:customStyle="1" w:styleId="322">
    <w:name w:val="Нет списка32"/>
    <w:next w:val="a6"/>
    <w:uiPriority w:val="99"/>
    <w:semiHidden/>
    <w:unhideWhenUsed/>
    <w:rsid w:val="00E027EF"/>
  </w:style>
  <w:style w:type="numbering" w:customStyle="1" w:styleId="331">
    <w:name w:val="Нет списка33"/>
    <w:next w:val="a6"/>
    <w:uiPriority w:val="99"/>
    <w:semiHidden/>
    <w:unhideWhenUsed/>
    <w:rsid w:val="00E027EF"/>
  </w:style>
  <w:style w:type="table" w:customStyle="1" w:styleId="440">
    <w:name w:val="Сетка таблицы44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E027EF"/>
  </w:style>
  <w:style w:type="numbering" w:customStyle="1" w:styleId="351">
    <w:name w:val="Нет списка35"/>
    <w:next w:val="a6"/>
    <w:semiHidden/>
    <w:rsid w:val="00E027EF"/>
  </w:style>
  <w:style w:type="paragraph" w:customStyle="1" w:styleId="afffffff7">
    <w:name w:val="Знак Знак Знак"/>
    <w:basedOn w:val="a3"/>
    <w:rsid w:val="00E027E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027E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E027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E027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E02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E027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E027EF"/>
  </w:style>
  <w:style w:type="paragraph" w:customStyle="1" w:styleId="262">
    <w:name w:val="Основной текст 26"/>
    <w:basedOn w:val="a3"/>
    <w:rsid w:val="00E027EF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E027EF"/>
  </w:style>
  <w:style w:type="character" w:customStyle="1" w:styleId="apple-style-span">
    <w:name w:val="apple-style-span"/>
    <w:basedOn w:val="a4"/>
    <w:rsid w:val="00E027EF"/>
  </w:style>
  <w:style w:type="numbering" w:customStyle="1" w:styleId="1100">
    <w:name w:val="Нет списка110"/>
    <w:next w:val="a6"/>
    <w:uiPriority w:val="99"/>
    <w:semiHidden/>
    <w:unhideWhenUsed/>
    <w:rsid w:val="00E027EF"/>
  </w:style>
  <w:style w:type="paragraph" w:customStyle="1" w:styleId="msonormal0">
    <w:name w:val="msonormal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E027EF"/>
  </w:style>
  <w:style w:type="paragraph" w:customStyle="1" w:styleId="5d">
    <w:name w:val="Основной текст5"/>
    <w:basedOn w:val="a3"/>
    <w:rsid w:val="00E027EF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E027EF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E027EF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E027EF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E027E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E027EF"/>
  </w:style>
  <w:style w:type="table" w:customStyle="1" w:styleId="550">
    <w:name w:val="Сетка таблицы55"/>
    <w:basedOn w:val="a5"/>
    <w:next w:val="a9"/>
    <w:rsid w:val="00E0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E027EF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E027EF"/>
  </w:style>
  <w:style w:type="paragraph" w:customStyle="1" w:styleId="western">
    <w:name w:val="western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02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E027E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E027EF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E027EF"/>
    <w:rPr>
      <w:sz w:val="20"/>
      <w:szCs w:val="20"/>
    </w:rPr>
  </w:style>
  <w:style w:type="character" w:customStyle="1" w:styleId="spanbodyheader11">
    <w:name w:val="span_body_header_11"/>
    <w:rsid w:val="00E027EF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E027EF"/>
  </w:style>
  <w:style w:type="numbering" w:customStyle="1" w:styleId="1111">
    <w:name w:val="Нет списка111"/>
    <w:next w:val="a6"/>
    <w:uiPriority w:val="99"/>
    <w:semiHidden/>
    <w:unhideWhenUsed/>
    <w:rsid w:val="00E027EF"/>
  </w:style>
  <w:style w:type="paragraph" w:customStyle="1" w:styleId="323">
    <w:name w:val="32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E027EF"/>
  </w:style>
  <w:style w:type="character" w:customStyle="1" w:styleId="253">
    <w:name w:val="25"/>
    <w:basedOn w:val="a4"/>
    <w:rsid w:val="00E027EF"/>
  </w:style>
  <w:style w:type="character" w:customStyle="1" w:styleId="211pt">
    <w:name w:val="211pt"/>
    <w:basedOn w:val="a4"/>
    <w:rsid w:val="00E027EF"/>
  </w:style>
  <w:style w:type="character" w:customStyle="1" w:styleId="29pt">
    <w:name w:val="29pt"/>
    <w:basedOn w:val="a4"/>
    <w:rsid w:val="00E027EF"/>
  </w:style>
  <w:style w:type="paragraph" w:customStyle="1" w:styleId="710">
    <w:name w:val="71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E027EF"/>
  </w:style>
  <w:style w:type="paragraph" w:customStyle="1" w:styleId="272">
    <w:name w:val="27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E027EF"/>
  </w:style>
  <w:style w:type="paragraph" w:customStyle="1" w:styleId="a11">
    <w:name w:val="a11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E027EF"/>
  </w:style>
  <w:style w:type="character" w:customStyle="1" w:styleId="711pt">
    <w:name w:val="711pt"/>
    <w:basedOn w:val="a4"/>
    <w:rsid w:val="00E027EF"/>
  </w:style>
  <w:style w:type="paragraph" w:customStyle="1" w:styleId="1210">
    <w:name w:val="121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E027EF"/>
  </w:style>
  <w:style w:type="paragraph" w:customStyle="1" w:styleId="2100">
    <w:name w:val="21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E027EF"/>
  </w:style>
  <w:style w:type="paragraph" w:customStyle="1" w:styleId="173">
    <w:name w:val="17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E027EF"/>
  </w:style>
  <w:style w:type="paragraph" w:customStyle="1" w:styleId="1400">
    <w:name w:val="14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E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E027EF"/>
  </w:style>
  <w:style w:type="numbering" w:customStyle="1" w:styleId="1120">
    <w:name w:val="Нет списка112"/>
    <w:next w:val="a6"/>
    <w:uiPriority w:val="99"/>
    <w:semiHidden/>
    <w:unhideWhenUsed/>
    <w:rsid w:val="00E027EF"/>
  </w:style>
  <w:style w:type="paragraph" w:customStyle="1" w:styleId="footnotedescription">
    <w:name w:val="footnotedescription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0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E027EF"/>
  </w:style>
  <w:style w:type="paragraph" w:customStyle="1" w:styleId="afffffffa">
    <w:name w:val="Текст абзаца"/>
    <w:basedOn w:val="a3"/>
    <w:link w:val="afffffffb"/>
    <w:qFormat/>
    <w:rsid w:val="00E027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E0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E02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E027EF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E02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E027E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E027E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E027E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E027EF"/>
  </w:style>
  <w:style w:type="paragraph" w:customStyle="1" w:styleId="font524538">
    <w:name w:val="font524538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E0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E027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E02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E02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E027E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E027E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E027E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E027E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E027E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E027E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E027E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E027E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E027E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E027E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E027E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E027E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E027E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E027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E027E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E027E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E027E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E027E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E027E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E027E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E027E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E027E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E027E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9292</Words>
  <Characters>52969</Characters>
  <Application>Microsoft Office Word</Application>
  <DocSecurity>0</DocSecurity>
  <Lines>441</Lines>
  <Paragraphs>124</Paragraphs>
  <ScaleCrop>false</ScaleCrop>
  <Company/>
  <LinksUpToDate>false</LinksUpToDate>
  <CharactersWithSpaces>62137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2024-04-01T09:44:00Z</dcterms:created>
  <dcterms:modified xsi:type="dcterms:W3CDTF">2024-04-01T09:45:00Z</dcterms:modified>
</cp:coreProperties>
</file>