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2A" w:rsidRPr="000E2DBE" w:rsidRDefault="002D732A" w:rsidP="002D732A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0E2DBE">
        <w:rPr>
          <w:rFonts w:ascii="Times New Roman" w:eastAsia="Times New Roman" w:hAnsi="Times New Roman"/>
          <w:bCs/>
          <w:sz w:val="18"/>
          <w:szCs w:val="20"/>
          <w:lang w:eastAsia="ru-RU"/>
        </w:rPr>
        <w:t>АДМИНИСТРАЦИЯ  БОГУЧАНСКОГО  РАЙОНА</w:t>
      </w:r>
    </w:p>
    <w:p w:rsidR="002D732A" w:rsidRPr="000E2DBE" w:rsidRDefault="002D732A" w:rsidP="002D73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0E2DBE">
        <w:rPr>
          <w:rFonts w:ascii="Times New Roman" w:eastAsia="Times New Roman" w:hAnsi="Times New Roman"/>
          <w:bCs/>
          <w:sz w:val="18"/>
          <w:szCs w:val="20"/>
          <w:lang w:eastAsia="ru-RU"/>
        </w:rPr>
        <w:t>ПОСТАНОВЛЕНИЕ</w:t>
      </w:r>
    </w:p>
    <w:p w:rsidR="002D732A" w:rsidRDefault="002D732A" w:rsidP="002D732A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E2DB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01.03. 2016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</w:t>
      </w:r>
      <w:r w:rsidRPr="000E2DB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с. </w:t>
      </w:r>
      <w:proofErr w:type="spellStart"/>
      <w:r w:rsidRPr="000E2DBE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0E2DB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№ 165-п</w:t>
      </w:r>
    </w:p>
    <w:p w:rsidR="002D732A" w:rsidRPr="000E2DBE" w:rsidRDefault="002D732A" w:rsidP="002D73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2D732A" w:rsidRPr="000E2DBE" w:rsidRDefault="002D732A" w:rsidP="002D73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2DBE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Административный регламент предоставления муниципальной услуги «Подготовка и выдача разрешений на ввод объекта в эксплуатацию»</w:t>
      </w:r>
    </w:p>
    <w:p w:rsidR="002D732A" w:rsidRPr="000E2DBE" w:rsidRDefault="002D732A" w:rsidP="002D73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732A" w:rsidRPr="000E2DBE" w:rsidRDefault="002D732A" w:rsidP="002D73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2DBE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</w:t>
      </w:r>
      <w:proofErr w:type="gramStart"/>
      <w:r w:rsidRPr="000E2DBE">
        <w:rPr>
          <w:rFonts w:ascii="Times New Roman" w:eastAsia="Times New Roman" w:hAnsi="Times New Roman"/>
          <w:sz w:val="20"/>
          <w:szCs w:val="20"/>
          <w:lang w:eastAsia="ru-RU"/>
        </w:rPr>
        <w:t>ч</w:t>
      </w:r>
      <w:proofErr w:type="gramEnd"/>
      <w:r w:rsidRPr="000E2DBE">
        <w:rPr>
          <w:rFonts w:ascii="Times New Roman" w:eastAsia="Times New Roman" w:hAnsi="Times New Roman"/>
          <w:sz w:val="20"/>
          <w:szCs w:val="20"/>
          <w:lang w:eastAsia="ru-RU"/>
        </w:rPr>
        <w:t xml:space="preserve">. 5 ст. 55 Градостроительного кодекса Российской Федерации, ст. 7, 8, 43, 47 Устава Богучанского района Красноярского края, </w:t>
      </w:r>
    </w:p>
    <w:p w:rsidR="002D732A" w:rsidRPr="000E2DBE" w:rsidRDefault="002D732A" w:rsidP="002D73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2DBE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2D732A" w:rsidRPr="000E2DBE" w:rsidRDefault="002D732A" w:rsidP="002D73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2DBE">
        <w:rPr>
          <w:rFonts w:ascii="Times New Roman" w:eastAsia="Times New Roman" w:hAnsi="Times New Roman"/>
          <w:sz w:val="20"/>
          <w:szCs w:val="20"/>
          <w:lang w:eastAsia="ru-RU"/>
        </w:rPr>
        <w:t>1. Внести изменения в Административный регламент предоставления муниципальной услуги «Подготовка и выдача разрешений на ввод объекта в эксплуатацию», утвержденный  постановлением Администрации Богучанского района от 28.05.2013 № 615-п, (далее – Регламент) следующего содержания:</w:t>
      </w:r>
    </w:p>
    <w:p w:rsidR="002D732A" w:rsidRPr="000E2DBE" w:rsidRDefault="002D732A" w:rsidP="002D73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2DBE">
        <w:rPr>
          <w:rFonts w:ascii="Times New Roman" w:eastAsia="Times New Roman" w:hAnsi="Times New Roman"/>
          <w:sz w:val="20"/>
          <w:szCs w:val="20"/>
          <w:lang w:eastAsia="ru-RU"/>
        </w:rPr>
        <w:t>в пункте 2.4.  Регламента слово «рабочих» исключить.</w:t>
      </w:r>
    </w:p>
    <w:p w:rsidR="002D732A" w:rsidRPr="000E2DBE" w:rsidRDefault="002D732A" w:rsidP="002D7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2DBE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0E2DBE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0E2DBE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первого заместителя Главы Богучанского района В.Ю. Карнаухова.</w:t>
      </w:r>
    </w:p>
    <w:p w:rsidR="002D732A" w:rsidRPr="000E2DBE" w:rsidRDefault="002D732A" w:rsidP="002D7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2DBE">
        <w:rPr>
          <w:rFonts w:ascii="Times New Roman" w:eastAsia="Times New Roman" w:hAnsi="Times New Roman"/>
          <w:sz w:val="20"/>
          <w:szCs w:val="20"/>
          <w:lang w:eastAsia="ru-RU"/>
        </w:rPr>
        <w:t>3.  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2D732A" w:rsidRPr="000E2DBE" w:rsidRDefault="002D732A" w:rsidP="002D73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732A" w:rsidRPr="000E2DBE" w:rsidRDefault="002D732A" w:rsidP="002D73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2DBE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                                                               А.В. Бахтин</w:t>
      </w:r>
    </w:p>
    <w:p w:rsidR="002B6D97" w:rsidRDefault="002D732A"/>
    <w:sectPr w:rsidR="002B6D97" w:rsidSect="0061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D732A"/>
    <w:rsid w:val="00185BA1"/>
    <w:rsid w:val="002D732A"/>
    <w:rsid w:val="004B68CA"/>
    <w:rsid w:val="0061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2016-04-13T08:49:00Z</dcterms:created>
  <dcterms:modified xsi:type="dcterms:W3CDTF">2016-04-13T08:49:00Z</dcterms:modified>
</cp:coreProperties>
</file>