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0F" w:rsidRDefault="00100D0F"/>
    <w:p w:rsidR="008145E8" w:rsidRDefault="008145E8"/>
    <w:p w:rsidR="008145E8" w:rsidRDefault="008145E8"/>
    <w:p w:rsidR="008145E8" w:rsidRPr="008145E8" w:rsidRDefault="008145E8">
      <w:pPr>
        <w:rPr>
          <w:rFonts w:ascii="Times New Roman" w:hAnsi="Times New Roman" w:cs="Times New Roman"/>
          <w:sz w:val="28"/>
          <w:szCs w:val="28"/>
        </w:rPr>
      </w:pPr>
      <w:r w:rsidRPr="008145E8">
        <w:rPr>
          <w:rFonts w:ascii="Times New Roman" w:hAnsi="Times New Roman" w:cs="Times New Roman"/>
          <w:sz w:val="28"/>
          <w:szCs w:val="28"/>
        </w:rPr>
        <w:t>22 учебно-исследовательская конференция  школьников</w:t>
      </w:r>
    </w:p>
    <w:p w:rsidR="008145E8" w:rsidRDefault="008145E8">
      <w:pPr>
        <w:rPr>
          <w:rFonts w:ascii="Times New Roman" w:hAnsi="Times New Roman" w:cs="Times New Roman"/>
          <w:sz w:val="28"/>
          <w:szCs w:val="28"/>
        </w:rPr>
      </w:pPr>
    </w:p>
    <w:p w:rsidR="00A3659A" w:rsidRDefault="00A3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учебно-исследовательская конференция школьников (далее УИК) прошла 3 марта 2015 года в МКОУ Пинчугской СОШ № 8. В рамках конференции традиционно прошел конкурс для учащихся начальных классов «Страна чудес – страна исследований». Всего в конференции приняли участие 79 работ 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конференции работали 10 секций.</w:t>
      </w:r>
    </w:p>
    <w:p w:rsidR="00A3659A" w:rsidRDefault="00A3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победителей и призеров увеличилось по сравнению с прошлым годом на 9 человек и стало 56.</w:t>
      </w:r>
    </w:p>
    <w:p w:rsidR="00A3659A" w:rsidRDefault="00A3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работ, выставленных на заочный этап Форума «Молодежь и наука» - 21, что на 4 больше прошлого года. Итоги заочного этапа Форума будут известны позже.</w:t>
      </w:r>
    </w:p>
    <w:p w:rsidR="00A3659A" w:rsidRDefault="00A3659A">
      <w:pPr>
        <w:rPr>
          <w:rFonts w:ascii="Times New Roman" w:hAnsi="Times New Roman" w:cs="Times New Roman"/>
          <w:sz w:val="28"/>
          <w:szCs w:val="28"/>
        </w:rPr>
      </w:pPr>
    </w:p>
    <w:p w:rsidR="00A3659A" w:rsidRDefault="00A3659A">
      <w:pPr>
        <w:rPr>
          <w:rFonts w:ascii="Times New Roman" w:hAnsi="Times New Roman" w:cs="Times New Roman"/>
          <w:sz w:val="28"/>
          <w:szCs w:val="28"/>
        </w:rPr>
      </w:pPr>
    </w:p>
    <w:p w:rsidR="00A3659A" w:rsidRPr="008145E8" w:rsidRDefault="00A3659A">
      <w:pPr>
        <w:rPr>
          <w:rFonts w:ascii="Times New Roman" w:hAnsi="Times New Roman" w:cs="Times New Roman"/>
          <w:sz w:val="28"/>
          <w:szCs w:val="28"/>
        </w:rPr>
      </w:pPr>
    </w:p>
    <w:sectPr w:rsidR="00A3659A" w:rsidRPr="008145E8" w:rsidSect="0010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7E57"/>
    <w:rsid w:val="00100D0F"/>
    <w:rsid w:val="006A4984"/>
    <w:rsid w:val="00784CB7"/>
    <w:rsid w:val="007B0CC8"/>
    <w:rsid w:val="008145E8"/>
    <w:rsid w:val="00947E57"/>
    <w:rsid w:val="00A3659A"/>
    <w:rsid w:val="00C6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>УО администрации Богучанского района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3</cp:revision>
  <dcterms:created xsi:type="dcterms:W3CDTF">2015-03-27T08:08:00Z</dcterms:created>
  <dcterms:modified xsi:type="dcterms:W3CDTF">2015-03-27T08:17:00Z</dcterms:modified>
</cp:coreProperties>
</file>